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68053">
      <w:pPr>
        <w:pStyle w:val="2"/>
        <w:rPr>
          <w:color w:val="auto"/>
        </w:rPr>
      </w:pPr>
      <w:bookmarkStart w:id="0" w:name="_Toc24479"/>
      <w:r>
        <w:rPr>
          <w:color w:val="auto"/>
        </w:rPr>
        <w:t>学前教育（师范）本科专业人才培养方案</w:t>
      </w:r>
      <w:bookmarkEnd w:id="0"/>
    </w:p>
    <w:p w14:paraId="6CA5DD3F">
      <w:pPr>
        <w:tabs>
          <w:tab w:val="left" w:pos="7560"/>
        </w:tabs>
        <w:spacing w:line="360" w:lineRule="auto"/>
        <w:jc w:val="center"/>
        <w:rPr>
          <w:rFonts w:eastAsia="宋体"/>
          <w:b w:val="0"/>
          <w:bCs w:val="0"/>
          <w:color w:val="auto"/>
          <w:sz w:val="24"/>
          <w:szCs w:val="24"/>
        </w:rPr>
      </w:pPr>
      <w:r>
        <w:rPr>
          <w:rFonts w:eastAsia="宋体"/>
          <w:b w:val="0"/>
          <w:bCs w:val="0"/>
          <w:color w:val="auto"/>
          <w:sz w:val="24"/>
          <w:szCs w:val="24"/>
        </w:rPr>
        <w:t>（专业代码：040106）</w:t>
      </w:r>
    </w:p>
    <w:p w14:paraId="3225A5B6">
      <w:pPr>
        <w:tabs>
          <w:tab w:val="left" w:pos="7560"/>
        </w:tabs>
        <w:spacing w:line="360" w:lineRule="auto"/>
        <w:jc w:val="center"/>
        <w:rPr>
          <w:rFonts w:eastAsia="宋体"/>
          <w:b w:val="0"/>
          <w:bCs w:val="0"/>
          <w:color w:val="auto"/>
          <w:sz w:val="24"/>
          <w:szCs w:val="24"/>
        </w:rPr>
      </w:pPr>
      <w:r>
        <w:rPr>
          <w:rFonts w:eastAsia="宋体"/>
          <w:b w:val="0"/>
          <w:bCs w:val="0"/>
          <w:color w:val="auto"/>
          <w:sz w:val="24"/>
          <w:szCs w:val="24"/>
        </w:rPr>
        <w:t>（专业英文名称：Major of Preschool Education）</w:t>
      </w:r>
    </w:p>
    <w:p w14:paraId="6952F947">
      <w:pPr>
        <w:pStyle w:val="3"/>
        <w:rPr>
          <w:color w:val="auto"/>
        </w:rPr>
      </w:pPr>
      <w:r>
        <w:rPr>
          <w:color w:val="auto"/>
        </w:rPr>
        <w:t>一、培养目标</w:t>
      </w:r>
    </w:p>
    <w:p w14:paraId="2F32018B">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本专业全面贯彻党的教育方针，落实立德树人根本任务，紧密对接国家学前教育改革发展需求。立足鲁中，服务山东，旨在培养政治觉悟高、师德师风高尚、教育信念坚定，具备扎实专业素养和可持续发展能力的复合型学前教育人才。毕业生应热爱学前教育事业，系统掌握学前教育基本理论与方法，深刻理解学前教育规律，具备突出的保教能力、知识更新能力和实践创新能力，能够胜任幼儿园保育、教育及班级管理等各项工作，成为优秀的幼儿园骨干教师。</w:t>
      </w:r>
    </w:p>
    <w:p w14:paraId="2C7208CA">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1.</w:t>
      </w:r>
      <w:r>
        <w:rPr>
          <w:rFonts w:ascii="Times New Roman" w:hAnsi="Times New Roman" w:eastAsia="仿宋_GB2312"/>
          <w:b/>
          <w:bCs/>
          <w:color w:val="auto"/>
        </w:rPr>
        <w:t>师德情怀：</w:t>
      </w:r>
      <w:r>
        <w:rPr>
          <w:rFonts w:ascii="Times New Roman" w:hAnsi="Times New Roman" w:eastAsia="仿宋_GB2312"/>
          <w:color w:val="auto"/>
        </w:rPr>
        <w:t>具有坚定的政治立场，贯彻执行党的教育方针政策，积极践行社会主义核心价值观; 具有较高的思想政治素养、人文素养和教师职业素养；热爱儿童、热爱学前教育事业，具有勇于献身基层学前教育的奉献精神和为教育事业奋斗的信念，努力成为新时代“四有”好教师。</w:t>
      </w:r>
    </w:p>
    <w:p w14:paraId="2DC7F850">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2.</w:t>
      </w:r>
      <w:r>
        <w:rPr>
          <w:rFonts w:ascii="Times New Roman" w:hAnsi="Times New Roman" w:eastAsia="仿宋_GB2312"/>
          <w:b/>
          <w:bCs/>
          <w:color w:val="auto"/>
        </w:rPr>
        <w:t>职业素养：</w:t>
      </w:r>
      <w:r>
        <w:rPr>
          <w:rFonts w:ascii="Times New Roman" w:hAnsi="Times New Roman" w:eastAsia="仿宋_GB2312"/>
          <w:color w:val="auto"/>
        </w:rPr>
        <w:t>熟练掌握学前教育的基本理论、基本规律和保教方法，能够根据幼儿身心发展规律和学习特点开展学前课程教学和保育工作，能够运用幼儿保育与教育知识解决教育工作中遇到的实际问题，熟练运用现代教育技术辅助教育教学工作,具备较高的学前教育思维能力和保教素养。</w:t>
      </w:r>
    </w:p>
    <w:p w14:paraId="6B8DE11D">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3.</w:t>
      </w:r>
      <w:r>
        <w:rPr>
          <w:rFonts w:ascii="Times New Roman" w:hAnsi="Times New Roman" w:eastAsia="仿宋_GB2312"/>
          <w:b/>
          <w:bCs/>
          <w:color w:val="auto"/>
        </w:rPr>
        <w:t>协同育人：</w:t>
      </w:r>
      <w:r>
        <w:rPr>
          <w:rFonts w:ascii="Times New Roman" w:hAnsi="Times New Roman" w:eastAsia="仿宋_GB2312"/>
          <w:color w:val="auto"/>
        </w:rPr>
        <w:t>能够针对幼儿的心理认知特点开展育人活动，熟练运用班集体建设与管理的策略与技能，熟悉协同育人的路径和方法，能够挖掘利用家园社各类资源开展教育主题活动，能够熟练地进行幼儿园年级及班级的育人管理；能够促进幼儿园与家庭、社区密切合作，积极构建协同育人机制，充分利用自然、社会和文化资源，共同创设良好的育人环境。</w:t>
      </w:r>
    </w:p>
    <w:p w14:paraId="3D01FD63">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4.</w:t>
      </w:r>
      <w:r>
        <w:rPr>
          <w:rFonts w:ascii="Times New Roman" w:hAnsi="Times New Roman" w:eastAsia="仿宋_GB2312"/>
          <w:b/>
          <w:bCs/>
          <w:color w:val="auto"/>
        </w:rPr>
        <w:t>自我发展：</w:t>
      </w:r>
      <w:r>
        <w:rPr>
          <w:rFonts w:ascii="Times New Roman" w:hAnsi="Times New Roman" w:eastAsia="仿宋_GB2312"/>
          <w:color w:val="auto"/>
        </w:rPr>
        <w:t>能够理解学前教育改革发展趋势，顺应教师专业发展的规律，能够按照教育规律进行教学反思，具有一定的教育实践研究能力；具备终身学习与专业发展意识，具有自我发展、自我完善的能力。掌握沟通协调的基本技能，具有团队合作精神。</w:t>
      </w:r>
    </w:p>
    <w:p w14:paraId="10628F84">
      <w:pPr>
        <w:pStyle w:val="3"/>
        <w:rPr>
          <w:color w:val="auto"/>
        </w:rPr>
      </w:pPr>
      <w:r>
        <w:rPr>
          <w:color w:val="auto"/>
        </w:rPr>
        <w:t>二、毕业要求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4"/>
      </w:tblGrid>
      <w:tr w14:paraId="304E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3936" w:type="dxa"/>
          </w:tcPr>
          <w:p w14:paraId="3028788C">
            <w:pPr>
              <w:spacing w:line="360" w:lineRule="exact"/>
              <w:jc w:val="center"/>
              <w:rPr>
                <w:rFonts w:ascii="仿宋_GB2312" w:eastAsia="仿宋_GB2312"/>
                <w:b/>
                <w:bCs/>
                <w:color w:val="auto"/>
                <w:sz w:val="24"/>
                <w:szCs w:val="24"/>
              </w:rPr>
            </w:pPr>
            <w:r>
              <w:rPr>
                <w:rFonts w:hint="eastAsia" w:ascii="仿宋_GB2312" w:eastAsia="仿宋_GB2312"/>
                <w:b/>
                <w:bCs/>
                <w:color w:val="auto"/>
                <w:sz w:val="24"/>
                <w:szCs w:val="24"/>
              </w:rPr>
              <w:t>专业毕业要求</w:t>
            </w:r>
          </w:p>
        </w:tc>
        <w:tc>
          <w:tcPr>
            <w:tcW w:w="5124" w:type="dxa"/>
          </w:tcPr>
          <w:p w14:paraId="1BA5522D">
            <w:pPr>
              <w:spacing w:line="360" w:lineRule="exact"/>
              <w:jc w:val="center"/>
              <w:rPr>
                <w:rFonts w:ascii="仿宋_GB2312" w:eastAsia="仿宋_GB2312"/>
                <w:b/>
                <w:bCs/>
                <w:color w:val="auto"/>
                <w:sz w:val="24"/>
                <w:szCs w:val="24"/>
              </w:rPr>
            </w:pPr>
            <w:r>
              <w:rPr>
                <w:rFonts w:hint="eastAsia" w:ascii="仿宋_GB2312" w:eastAsia="仿宋_GB2312"/>
                <w:b/>
                <w:bCs/>
                <w:color w:val="auto"/>
                <w:sz w:val="24"/>
                <w:szCs w:val="24"/>
              </w:rPr>
              <w:t>毕业要求分解指标点</w:t>
            </w:r>
          </w:p>
        </w:tc>
      </w:tr>
      <w:tr w14:paraId="4E94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3936" w:type="dxa"/>
            <w:vMerge w:val="restart"/>
            <w:vAlign w:val="center"/>
          </w:tcPr>
          <w:p w14:paraId="47259F1F">
            <w:pPr>
              <w:spacing w:line="360" w:lineRule="exact"/>
              <w:jc w:val="both"/>
              <w:rPr>
                <w:rFonts w:ascii="仿宋_GB2312" w:eastAsia="仿宋_GB2312"/>
                <w:color w:val="auto"/>
                <w:sz w:val="24"/>
                <w:szCs w:val="24"/>
              </w:rPr>
            </w:pPr>
            <w:r>
              <w:rPr>
                <w:rFonts w:hint="eastAsia" w:eastAsia="仿宋_GB2312"/>
                <w:color w:val="auto"/>
                <w:sz w:val="24"/>
                <w:szCs w:val="24"/>
              </w:rPr>
              <w:t>1</w:t>
            </w:r>
            <w:r>
              <w:rPr>
                <w:rFonts w:hint="eastAsia" w:ascii="仿宋_GB2312" w:eastAsia="仿宋_GB2312"/>
                <w:color w:val="auto"/>
                <w:sz w:val="24"/>
                <w:szCs w:val="24"/>
              </w:rPr>
              <w:t>.</w:t>
            </w:r>
            <w:r>
              <w:rPr>
                <w:rFonts w:hint="eastAsia" w:eastAsia="仿宋_GB2312"/>
                <w:b/>
                <w:bCs/>
                <w:color w:val="auto"/>
                <w:kern w:val="2"/>
                <w:sz w:val="24"/>
                <w:szCs w:val="24"/>
              </w:rPr>
              <w:t>师德规范：</w:t>
            </w:r>
            <w:r>
              <w:rPr>
                <w:rFonts w:hint="eastAsia" w:ascii="仿宋_GB2312" w:eastAsia="仿宋_GB2312"/>
                <w:color w:val="auto"/>
                <w:sz w:val="24"/>
                <w:szCs w:val="24"/>
              </w:rPr>
              <w:t>掌握马克思列宁主义、毛泽东思想、邓小平理论、“三个代表”重要思想、科学发展观和新时代中国特色社会主义思想的基本观点和方法，增强思想认同、政治认同、理论认同和情感认同，自觉践行社会主义核心价值观；贯彻党的教育方针，以立德树人为己任；遵守幼儿教师职业道德规范，具有依法执教意识，立志成为有理想信念、有道德情操、有扎实学识、有仁爱之心的四有好老师。</w:t>
            </w:r>
          </w:p>
        </w:tc>
        <w:tc>
          <w:tcPr>
            <w:tcW w:w="5124" w:type="dxa"/>
            <w:vAlign w:val="center"/>
          </w:tcPr>
          <w:p w14:paraId="09564B52">
            <w:pPr>
              <w:spacing w:line="360" w:lineRule="exact"/>
              <w:jc w:val="both"/>
              <w:rPr>
                <w:rFonts w:ascii="仿宋_GB2312" w:eastAsia="仿宋_GB2312"/>
                <w:color w:val="auto"/>
                <w:sz w:val="24"/>
                <w:szCs w:val="24"/>
              </w:rPr>
            </w:pPr>
            <w:r>
              <w:rPr>
                <w:rFonts w:hint="eastAsia" w:eastAsia="仿宋_GB2312"/>
                <w:color w:val="auto"/>
                <w:sz w:val="24"/>
                <w:szCs w:val="24"/>
              </w:rPr>
              <w:t>1</w:t>
            </w:r>
            <w:r>
              <w:rPr>
                <w:rFonts w:eastAsia="仿宋_GB2312"/>
                <w:color w:val="auto"/>
                <w:sz w:val="24"/>
                <w:szCs w:val="24"/>
              </w:rPr>
              <w:t>-</w:t>
            </w:r>
            <w:r>
              <w:rPr>
                <w:rFonts w:hint="eastAsia" w:eastAsia="仿宋_GB2312"/>
                <w:color w:val="auto"/>
                <w:sz w:val="24"/>
                <w:szCs w:val="24"/>
              </w:rPr>
              <w:t>1</w:t>
            </w:r>
            <w:r>
              <w:rPr>
                <w:rFonts w:hint="eastAsia" w:ascii="仿宋_GB2312" w:eastAsia="仿宋_GB2312"/>
                <w:color w:val="auto"/>
                <w:sz w:val="24"/>
                <w:szCs w:val="24"/>
              </w:rPr>
              <w:t>政治素质：掌握马克思列宁主义、毛泽东思想、邓小平理论、“三个代表”重要思想、科学发展观和新时代中国特色社会主义思想，践行社会主义核心价值观，热爱社会主义祖国，拥护中国共产党的领导。</w:t>
            </w:r>
          </w:p>
        </w:tc>
      </w:tr>
      <w:tr w14:paraId="63E0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3936" w:type="dxa"/>
            <w:vMerge w:val="continue"/>
            <w:vAlign w:val="center"/>
          </w:tcPr>
          <w:p w14:paraId="289685D7">
            <w:pPr>
              <w:spacing w:line="360" w:lineRule="exact"/>
              <w:jc w:val="both"/>
              <w:rPr>
                <w:rFonts w:ascii="仿宋_GB2312" w:eastAsia="仿宋_GB2312"/>
                <w:color w:val="auto"/>
                <w:sz w:val="24"/>
                <w:szCs w:val="24"/>
              </w:rPr>
            </w:pPr>
          </w:p>
        </w:tc>
        <w:tc>
          <w:tcPr>
            <w:tcW w:w="5124" w:type="dxa"/>
            <w:vAlign w:val="center"/>
          </w:tcPr>
          <w:p w14:paraId="31995F0D">
            <w:pPr>
              <w:spacing w:line="360" w:lineRule="exact"/>
              <w:jc w:val="both"/>
              <w:rPr>
                <w:rFonts w:ascii="仿宋_GB2312" w:eastAsia="仿宋_GB2312"/>
                <w:color w:val="auto"/>
                <w:sz w:val="24"/>
                <w:szCs w:val="24"/>
              </w:rPr>
            </w:pPr>
            <w:r>
              <w:rPr>
                <w:rFonts w:hint="eastAsia" w:eastAsia="仿宋_GB2312"/>
                <w:color w:val="auto"/>
                <w:sz w:val="24"/>
                <w:szCs w:val="24"/>
              </w:rPr>
              <w:t>1-2</w:t>
            </w:r>
            <w:r>
              <w:rPr>
                <w:rFonts w:hint="eastAsia" w:ascii="仿宋_GB2312" w:eastAsia="仿宋_GB2312"/>
                <w:color w:val="auto"/>
                <w:sz w:val="24"/>
                <w:szCs w:val="24"/>
              </w:rPr>
              <w:t>师德修养：熟悉教育法规，遵守幼儿教师职业道德规范，具有依法从教意识，具有爱岗敬业、团结协作的精神和遵纪守法的优良品质。</w:t>
            </w:r>
          </w:p>
        </w:tc>
      </w:tr>
      <w:tr w14:paraId="03F1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936" w:type="dxa"/>
            <w:vMerge w:val="continue"/>
            <w:vAlign w:val="center"/>
          </w:tcPr>
          <w:p w14:paraId="2B906492">
            <w:pPr>
              <w:spacing w:line="360" w:lineRule="exact"/>
              <w:jc w:val="both"/>
              <w:rPr>
                <w:rFonts w:ascii="仿宋_GB2312" w:eastAsia="仿宋_GB2312"/>
                <w:color w:val="auto"/>
                <w:sz w:val="24"/>
                <w:szCs w:val="24"/>
              </w:rPr>
            </w:pPr>
          </w:p>
        </w:tc>
        <w:tc>
          <w:tcPr>
            <w:tcW w:w="5124" w:type="dxa"/>
          </w:tcPr>
          <w:p w14:paraId="5D6EEFC8">
            <w:pPr>
              <w:spacing w:line="360" w:lineRule="exact"/>
              <w:jc w:val="both"/>
              <w:rPr>
                <w:rFonts w:ascii="仿宋_GB2312" w:eastAsia="仿宋_GB2312"/>
                <w:color w:val="auto"/>
                <w:sz w:val="24"/>
                <w:szCs w:val="24"/>
              </w:rPr>
            </w:pPr>
            <w:r>
              <w:rPr>
                <w:rFonts w:hint="eastAsia" w:eastAsia="仿宋_GB2312"/>
                <w:color w:val="auto"/>
                <w:sz w:val="24"/>
                <w:szCs w:val="24"/>
              </w:rPr>
              <w:t>1-3</w:t>
            </w:r>
            <w:r>
              <w:rPr>
                <w:rFonts w:hint="eastAsia" w:ascii="仿宋_GB2312" w:eastAsia="仿宋_GB2312"/>
                <w:color w:val="auto"/>
                <w:sz w:val="24"/>
                <w:szCs w:val="24"/>
              </w:rPr>
              <w:t>职业理想:以立德树人为己任，贯彻党的教育方针，立志成为有理想信念、有道德情操、有扎实学识、有仁爱之心的四有好老师。</w:t>
            </w:r>
          </w:p>
        </w:tc>
      </w:tr>
      <w:tr w14:paraId="3CDE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3936" w:type="dxa"/>
            <w:vMerge w:val="restart"/>
            <w:vAlign w:val="center"/>
          </w:tcPr>
          <w:p w14:paraId="6ABCAFE8">
            <w:pPr>
              <w:spacing w:line="360" w:lineRule="exact"/>
              <w:jc w:val="both"/>
              <w:rPr>
                <w:rFonts w:ascii="仿宋_GB2312" w:eastAsia="仿宋_GB2312"/>
                <w:color w:val="auto"/>
                <w:sz w:val="24"/>
                <w:szCs w:val="24"/>
              </w:rPr>
            </w:pPr>
            <w:r>
              <w:rPr>
                <w:rFonts w:hint="eastAsia" w:eastAsia="仿宋_GB2312"/>
                <w:color w:val="auto"/>
                <w:sz w:val="24"/>
                <w:szCs w:val="24"/>
              </w:rPr>
              <w:t>2</w:t>
            </w:r>
            <w:r>
              <w:rPr>
                <w:rFonts w:hint="eastAsia" w:ascii="仿宋_GB2312" w:eastAsia="仿宋_GB2312"/>
                <w:color w:val="auto"/>
                <w:sz w:val="24"/>
                <w:szCs w:val="24"/>
              </w:rPr>
              <w:t>.</w:t>
            </w:r>
            <w:r>
              <w:rPr>
                <w:rFonts w:hint="eastAsia" w:eastAsia="仿宋_GB2312"/>
                <w:b/>
                <w:bCs/>
                <w:color w:val="auto"/>
                <w:kern w:val="2"/>
                <w:sz w:val="24"/>
                <w:szCs w:val="24"/>
              </w:rPr>
              <w:t>教育情怀：</w:t>
            </w:r>
            <w:r>
              <w:rPr>
                <w:rFonts w:hint="eastAsia" w:ascii="仿宋_GB2312" w:eastAsia="仿宋_GB2312"/>
                <w:color w:val="auto"/>
                <w:sz w:val="24"/>
                <w:szCs w:val="24"/>
              </w:rPr>
              <w:t>热爱教育事业，认同教师工作的意义和专业性，具有良好的职业道德，热爱学前教育专业，服务基层学前教育；对中华优秀传统文化、民族品格具有强烈认同，并身体力行继承发扬，做有浓厚人文底蕴的学前人；树立积极的情感、端正的态度和正确的价值观；尊重幼儿人格，富有爱心、责任心，工作细心、耐心；做幼儿锤炼品格、学习知识、创新思维、奉献祖国的引路人。</w:t>
            </w:r>
          </w:p>
        </w:tc>
        <w:tc>
          <w:tcPr>
            <w:tcW w:w="5124" w:type="dxa"/>
            <w:vAlign w:val="center"/>
          </w:tcPr>
          <w:p w14:paraId="63B549D8">
            <w:pPr>
              <w:spacing w:line="360" w:lineRule="exact"/>
              <w:jc w:val="both"/>
              <w:rPr>
                <w:rFonts w:ascii="仿宋_GB2312" w:eastAsia="仿宋_GB2312"/>
                <w:color w:val="auto"/>
                <w:sz w:val="24"/>
                <w:szCs w:val="24"/>
              </w:rPr>
            </w:pPr>
            <w:r>
              <w:rPr>
                <w:rFonts w:hint="eastAsia" w:eastAsia="仿宋_GB2312"/>
                <w:color w:val="auto"/>
                <w:sz w:val="24"/>
                <w:szCs w:val="24"/>
              </w:rPr>
              <w:t>2-1</w:t>
            </w:r>
            <w:r>
              <w:rPr>
                <w:rFonts w:hint="eastAsia" w:ascii="仿宋_GB2312" w:eastAsia="仿宋_GB2312"/>
                <w:color w:val="auto"/>
                <w:sz w:val="24"/>
                <w:szCs w:val="24"/>
              </w:rPr>
              <w:t>教育信念：具有强烈的服务学前教育的意愿，能够认识学前教育工作的专业性，认识学前教育工作的特殊性和重要性；具有基层学前教育服务情怀，认识幼儿教师工作的意义，热爱学前教育事业，有志于投身教育教学的事业之中。</w:t>
            </w:r>
          </w:p>
        </w:tc>
      </w:tr>
      <w:tr w14:paraId="14BA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3936" w:type="dxa"/>
            <w:vMerge w:val="continue"/>
            <w:vAlign w:val="center"/>
          </w:tcPr>
          <w:p w14:paraId="4C418122">
            <w:pPr>
              <w:spacing w:line="360" w:lineRule="exact"/>
              <w:jc w:val="both"/>
              <w:rPr>
                <w:rFonts w:ascii="仿宋_GB2312" w:eastAsia="仿宋_GB2312"/>
                <w:color w:val="auto"/>
                <w:sz w:val="24"/>
                <w:szCs w:val="24"/>
              </w:rPr>
            </w:pPr>
          </w:p>
        </w:tc>
        <w:tc>
          <w:tcPr>
            <w:tcW w:w="5124" w:type="dxa"/>
            <w:vAlign w:val="center"/>
          </w:tcPr>
          <w:p w14:paraId="0803CC1F">
            <w:pPr>
              <w:spacing w:line="360" w:lineRule="exact"/>
              <w:jc w:val="both"/>
              <w:rPr>
                <w:rFonts w:ascii="仿宋_GB2312" w:eastAsia="仿宋_GB2312"/>
                <w:color w:val="auto"/>
                <w:sz w:val="24"/>
                <w:szCs w:val="24"/>
              </w:rPr>
            </w:pPr>
            <w:r>
              <w:rPr>
                <w:rFonts w:hint="eastAsia" w:eastAsia="仿宋_GB2312"/>
                <w:color w:val="auto"/>
                <w:sz w:val="24"/>
                <w:szCs w:val="24"/>
              </w:rPr>
              <w:t>2-2</w:t>
            </w:r>
            <w:r>
              <w:rPr>
                <w:rFonts w:hint="eastAsia" w:ascii="仿宋_GB2312" w:eastAsia="仿宋_GB2312"/>
                <w:color w:val="auto"/>
                <w:sz w:val="24"/>
                <w:szCs w:val="24"/>
              </w:rPr>
              <w:t>教育使命：继承发扬传统中华优秀传统文化，践行中华民族优秀品格，将民族文化底蕴、优秀品质落实到教育活动中；践行教师观、幼儿观，尊重幼儿人格，热爱幼儿，能够用科学的精神、富有爱心和责任心的态度，做幼儿锤炼品格、学习知识、创新思维、奉献祖国的引路人,引导幼儿成长和发展。</w:t>
            </w:r>
          </w:p>
        </w:tc>
      </w:tr>
      <w:tr w14:paraId="3AAA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restart"/>
            <w:vAlign w:val="center"/>
          </w:tcPr>
          <w:p w14:paraId="521171D4">
            <w:pPr>
              <w:spacing w:line="360" w:lineRule="exact"/>
              <w:jc w:val="both"/>
              <w:rPr>
                <w:rFonts w:ascii="仿宋_GB2312" w:eastAsia="仿宋_GB2312"/>
                <w:color w:val="auto"/>
                <w:sz w:val="24"/>
                <w:szCs w:val="24"/>
              </w:rPr>
            </w:pPr>
            <w:r>
              <w:rPr>
                <w:rFonts w:hint="eastAsia" w:eastAsia="仿宋_GB2312"/>
                <w:color w:val="auto"/>
                <w:sz w:val="24"/>
                <w:szCs w:val="24"/>
              </w:rPr>
              <w:t>3</w:t>
            </w:r>
            <w:r>
              <w:rPr>
                <w:rFonts w:hint="eastAsia" w:ascii="仿宋_GB2312" w:eastAsia="仿宋_GB2312"/>
                <w:color w:val="auto"/>
                <w:sz w:val="24"/>
                <w:szCs w:val="24"/>
              </w:rPr>
              <w:t>.</w:t>
            </w:r>
            <w:r>
              <w:rPr>
                <w:rFonts w:hint="eastAsia" w:eastAsia="仿宋_GB2312"/>
                <w:b/>
                <w:bCs/>
                <w:color w:val="auto"/>
                <w:kern w:val="2"/>
                <w:sz w:val="24"/>
                <w:szCs w:val="24"/>
              </w:rPr>
              <w:t>保教知识：</w:t>
            </w:r>
            <w:r>
              <w:rPr>
                <w:rFonts w:hint="eastAsia" w:ascii="仿宋_GB2312" w:eastAsia="仿宋_GB2312"/>
                <w:color w:val="auto"/>
                <w:sz w:val="24"/>
                <w:szCs w:val="24"/>
              </w:rPr>
              <w:t>具备一定的科学和人文素养；掌握学前教育知识体系的基本知识、基本原理和基本技能，熟悉学前教育研究的基本规律；掌握学前教育的改革动态和发展趋势；掌握学前教育与各学科的联系。</w:t>
            </w:r>
          </w:p>
        </w:tc>
        <w:tc>
          <w:tcPr>
            <w:tcW w:w="5124" w:type="dxa"/>
            <w:vAlign w:val="center"/>
          </w:tcPr>
          <w:p w14:paraId="0248B73F">
            <w:pPr>
              <w:spacing w:line="360" w:lineRule="exact"/>
              <w:jc w:val="both"/>
              <w:rPr>
                <w:rFonts w:ascii="仿宋_GB2312" w:eastAsia="仿宋_GB2312"/>
                <w:color w:val="auto"/>
                <w:sz w:val="24"/>
                <w:szCs w:val="24"/>
              </w:rPr>
            </w:pPr>
            <w:r>
              <w:rPr>
                <w:rFonts w:hint="eastAsia" w:eastAsia="仿宋_GB2312"/>
                <w:color w:val="auto"/>
                <w:sz w:val="24"/>
                <w:szCs w:val="24"/>
              </w:rPr>
              <w:t>3-1</w:t>
            </w:r>
            <w:r>
              <w:rPr>
                <w:rFonts w:hint="eastAsia" w:ascii="仿宋_GB2312" w:eastAsia="仿宋_GB2312"/>
                <w:color w:val="auto"/>
                <w:sz w:val="24"/>
                <w:szCs w:val="24"/>
              </w:rPr>
              <w:t>教育知识：掌握本学科所涵盖的教育学、心理学等学科的基本原理和基本技能，了解相关学科基本知识。</w:t>
            </w:r>
          </w:p>
        </w:tc>
      </w:tr>
      <w:tr w14:paraId="1EA0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14:paraId="40F80A35">
            <w:pPr>
              <w:spacing w:line="360" w:lineRule="exact"/>
              <w:jc w:val="both"/>
              <w:rPr>
                <w:rFonts w:ascii="仿宋_GB2312" w:eastAsia="仿宋_GB2312"/>
                <w:color w:val="auto"/>
                <w:sz w:val="24"/>
                <w:szCs w:val="24"/>
              </w:rPr>
            </w:pPr>
          </w:p>
        </w:tc>
        <w:tc>
          <w:tcPr>
            <w:tcW w:w="5124" w:type="dxa"/>
            <w:vAlign w:val="center"/>
          </w:tcPr>
          <w:p w14:paraId="06AC64B4">
            <w:pPr>
              <w:spacing w:line="360" w:lineRule="exact"/>
              <w:jc w:val="both"/>
              <w:rPr>
                <w:rFonts w:ascii="仿宋_GB2312" w:eastAsia="仿宋_GB2312"/>
                <w:color w:val="auto"/>
                <w:sz w:val="24"/>
                <w:szCs w:val="24"/>
              </w:rPr>
            </w:pPr>
            <w:r>
              <w:rPr>
                <w:rFonts w:hint="eastAsia" w:eastAsia="仿宋_GB2312"/>
                <w:color w:val="auto"/>
                <w:sz w:val="24"/>
                <w:szCs w:val="24"/>
              </w:rPr>
              <w:t>3-2</w:t>
            </w:r>
            <w:r>
              <w:rPr>
                <w:rFonts w:hint="eastAsia" w:ascii="仿宋_GB2312" w:eastAsia="仿宋_GB2312"/>
                <w:color w:val="auto"/>
                <w:sz w:val="24"/>
                <w:szCs w:val="24"/>
              </w:rPr>
              <w:t>教学知识：掌握科学照料幼儿日常生活的基本方法；掌握</w:t>
            </w:r>
            <w:r>
              <w:rPr>
                <w:rFonts w:hint="eastAsia" w:eastAsia="仿宋_GB2312"/>
                <w:color w:val="auto"/>
                <w:sz w:val="24"/>
                <w:szCs w:val="24"/>
              </w:rPr>
              <w:t>3</w:t>
            </w:r>
            <w:r>
              <w:rPr>
                <w:rFonts w:hint="eastAsia" w:ascii="仿宋_GB2312" w:eastAsia="仿宋_GB2312"/>
                <w:color w:val="auto"/>
                <w:sz w:val="24"/>
                <w:szCs w:val="24"/>
              </w:rPr>
              <w:t>—</w:t>
            </w:r>
            <w:r>
              <w:rPr>
                <w:rFonts w:hint="eastAsia" w:eastAsia="仿宋_GB2312"/>
                <w:color w:val="auto"/>
                <w:sz w:val="24"/>
                <w:szCs w:val="24"/>
              </w:rPr>
              <w:t>6</w:t>
            </w:r>
            <w:r>
              <w:rPr>
                <w:rFonts w:hint="eastAsia" w:ascii="仿宋_GB2312" w:eastAsia="仿宋_GB2312"/>
                <w:color w:val="auto"/>
                <w:sz w:val="24"/>
                <w:szCs w:val="24"/>
              </w:rPr>
              <w:t>岁幼儿身心发展特点、规律；熟悉幼儿园教育的目标、任务、内容、要求和基本原则；掌握幼儿园环境创设、一日生活安排、游戏与教育活动、保育的知识与方法。</w:t>
            </w:r>
          </w:p>
        </w:tc>
      </w:tr>
      <w:tr w14:paraId="7B9F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14:paraId="7DDA98F6">
            <w:pPr>
              <w:spacing w:line="360" w:lineRule="exact"/>
              <w:jc w:val="both"/>
              <w:rPr>
                <w:rFonts w:ascii="仿宋_GB2312" w:eastAsia="仿宋_GB2312"/>
                <w:color w:val="auto"/>
                <w:sz w:val="24"/>
                <w:szCs w:val="24"/>
              </w:rPr>
            </w:pPr>
          </w:p>
        </w:tc>
        <w:tc>
          <w:tcPr>
            <w:tcW w:w="5124" w:type="dxa"/>
          </w:tcPr>
          <w:p w14:paraId="462B065C">
            <w:pPr>
              <w:spacing w:line="360" w:lineRule="exact"/>
              <w:jc w:val="both"/>
              <w:rPr>
                <w:rFonts w:ascii="仿宋_GB2312" w:eastAsia="仿宋_GB2312"/>
                <w:color w:val="auto"/>
                <w:sz w:val="24"/>
                <w:szCs w:val="24"/>
              </w:rPr>
            </w:pPr>
            <w:r>
              <w:rPr>
                <w:rFonts w:hint="eastAsia" w:eastAsia="仿宋_GB2312"/>
                <w:color w:val="auto"/>
                <w:sz w:val="24"/>
                <w:szCs w:val="24"/>
              </w:rPr>
              <w:t>3-3</w:t>
            </w:r>
            <w:r>
              <w:rPr>
                <w:rFonts w:hint="eastAsia" w:ascii="仿宋_GB2312" w:eastAsia="仿宋_GB2312"/>
                <w:color w:val="auto"/>
                <w:sz w:val="24"/>
                <w:szCs w:val="24"/>
              </w:rPr>
              <w:t>学科知识：掌握幼儿健康、语言、社会、科学、艺术等领域教育的基本知识和方法，理解幼儿园各领域教育之间的联系，能在教育实践中综合运用各领域知识，实现各领域教育活动内容相互渗透。</w:t>
            </w:r>
          </w:p>
        </w:tc>
      </w:tr>
      <w:tr w14:paraId="28E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14:paraId="3CAD4EB4">
            <w:pPr>
              <w:spacing w:line="360" w:lineRule="exact"/>
              <w:jc w:val="both"/>
              <w:rPr>
                <w:rFonts w:ascii="仿宋_GB2312" w:eastAsia="仿宋_GB2312"/>
                <w:color w:val="auto"/>
                <w:sz w:val="24"/>
                <w:szCs w:val="24"/>
              </w:rPr>
            </w:pPr>
          </w:p>
        </w:tc>
        <w:tc>
          <w:tcPr>
            <w:tcW w:w="5124" w:type="dxa"/>
          </w:tcPr>
          <w:p w14:paraId="5FB11E70">
            <w:pPr>
              <w:spacing w:line="360" w:lineRule="exact"/>
              <w:jc w:val="both"/>
              <w:rPr>
                <w:rFonts w:ascii="仿宋_GB2312" w:eastAsia="仿宋_GB2312"/>
                <w:color w:val="auto"/>
                <w:sz w:val="24"/>
                <w:szCs w:val="24"/>
              </w:rPr>
            </w:pPr>
            <w:r>
              <w:rPr>
                <w:rFonts w:hint="eastAsia" w:eastAsia="仿宋_GB2312"/>
                <w:color w:val="auto"/>
                <w:sz w:val="24"/>
                <w:szCs w:val="24"/>
              </w:rPr>
              <w:t>3-4</w:t>
            </w:r>
            <w:r>
              <w:rPr>
                <w:rFonts w:hint="eastAsia" w:ascii="仿宋_GB2312" w:eastAsia="仿宋_GB2312"/>
                <w:color w:val="auto"/>
                <w:sz w:val="24"/>
                <w:szCs w:val="24"/>
              </w:rPr>
              <w:t xml:space="preserve"> 通识知识：具有较为广博的通识知识，包括科学、人文、艺术的基本知识；了解信息时代对人才培养的新要求，掌握一定的现代信息技术知识，具有安全、合法与负责任地使用信息与技术的意识。</w:t>
            </w:r>
          </w:p>
        </w:tc>
      </w:tr>
      <w:tr w14:paraId="19F4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3936" w:type="dxa"/>
            <w:vMerge w:val="restart"/>
            <w:vAlign w:val="center"/>
          </w:tcPr>
          <w:p w14:paraId="25C7EAF2">
            <w:pPr>
              <w:spacing w:line="360" w:lineRule="exact"/>
              <w:jc w:val="both"/>
              <w:rPr>
                <w:rFonts w:ascii="仿宋_GB2312" w:eastAsia="仿宋_GB2312"/>
                <w:color w:val="auto"/>
                <w:sz w:val="24"/>
                <w:szCs w:val="24"/>
              </w:rPr>
            </w:pPr>
            <w:r>
              <w:rPr>
                <w:rFonts w:hint="eastAsia" w:eastAsia="仿宋_GB2312"/>
                <w:color w:val="auto"/>
                <w:sz w:val="24"/>
                <w:szCs w:val="24"/>
              </w:rPr>
              <w:t>4</w:t>
            </w:r>
            <w:r>
              <w:rPr>
                <w:rFonts w:hint="eastAsia" w:ascii="仿宋_GB2312" w:eastAsia="仿宋_GB2312"/>
                <w:color w:val="auto"/>
                <w:sz w:val="24"/>
                <w:szCs w:val="24"/>
              </w:rPr>
              <w:t>.</w:t>
            </w:r>
            <w:r>
              <w:rPr>
                <w:rFonts w:hint="eastAsia" w:eastAsia="仿宋_GB2312"/>
                <w:b/>
                <w:bCs/>
                <w:color w:val="auto"/>
                <w:kern w:val="2"/>
                <w:sz w:val="24"/>
                <w:szCs w:val="24"/>
              </w:rPr>
              <w:t>保教能力：</w:t>
            </w:r>
            <w:r>
              <w:rPr>
                <w:rFonts w:hint="eastAsia" w:ascii="仿宋_GB2312" w:eastAsia="仿宋_GB2312"/>
                <w:color w:val="auto"/>
                <w:sz w:val="24"/>
                <w:szCs w:val="24"/>
              </w:rPr>
              <w:t>能够根据幼儿身心发展规律和学习特点，运用幼儿保育与教育知识，能够规划一日生活、创设环境、合理设计并组织活动。具有观察幼儿、与幼儿谈话并能记录与分析的基本能力；能够对幼儿园活动进行评价。具有运用现代化教学手段进行辅助教学的能力；掌握教育学、心理学等教育基本理论，了解学前教育改革需求，具备一定的教学研究能力。</w:t>
            </w:r>
          </w:p>
        </w:tc>
        <w:tc>
          <w:tcPr>
            <w:tcW w:w="5124" w:type="dxa"/>
            <w:vAlign w:val="center"/>
          </w:tcPr>
          <w:p w14:paraId="018D048F">
            <w:pPr>
              <w:spacing w:line="360" w:lineRule="exact"/>
              <w:jc w:val="both"/>
              <w:rPr>
                <w:rFonts w:ascii="仿宋_GB2312" w:eastAsia="仿宋_GB2312"/>
                <w:color w:val="auto"/>
                <w:sz w:val="24"/>
                <w:szCs w:val="24"/>
              </w:rPr>
            </w:pPr>
            <w:r>
              <w:rPr>
                <w:rFonts w:hint="eastAsia" w:eastAsia="仿宋_GB2312"/>
                <w:color w:val="auto"/>
                <w:sz w:val="24"/>
                <w:szCs w:val="24"/>
              </w:rPr>
              <w:t>4-1</w:t>
            </w:r>
            <w:r>
              <w:rPr>
                <w:rFonts w:hint="eastAsia" w:ascii="仿宋_GB2312" w:eastAsia="仿宋_GB2312"/>
                <w:color w:val="auto"/>
                <w:sz w:val="24"/>
                <w:szCs w:val="24"/>
              </w:rPr>
              <w:t>基本素养：能够掌握幼儿身心发展规律和学习特点，运用幼儿保育与教育知识。能够掌握音乐、舞蹈、美术、手工等基本技能。掌握“三字一话”基本技能。能够运用现代教育技术辅助教育教学。</w:t>
            </w:r>
          </w:p>
        </w:tc>
      </w:tr>
      <w:tr w14:paraId="3899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3936" w:type="dxa"/>
            <w:vMerge w:val="continue"/>
            <w:vAlign w:val="center"/>
          </w:tcPr>
          <w:p w14:paraId="563AD219">
            <w:pPr>
              <w:spacing w:line="360" w:lineRule="exact"/>
              <w:jc w:val="both"/>
              <w:rPr>
                <w:rFonts w:ascii="仿宋_GB2312" w:eastAsia="仿宋_GB2312"/>
                <w:color w:val="auto"/>
                <w:sz w:val="24"/>
                <w:szCs w:val="24"/>
              </w:rPr>
            </w:pPr>
          </w:p>
        </w:tc>
        <w:tc>
          <w:tcPr>
            <w:tcW w:w="5124" w:type="dxa"/>
            <w:vAlign w:val="center"/>
          </w:tcPr>
          <w:p w14:paraId="299AF445">
            <w:pPr>
              <w:spacing w:line="360" w:lineRule="exact"/>
              <w:jc w:val="both"/>
              <w:rPr>
                <w:rFonts w:ascii="仿宋_GB2312" w:eastAsia="仿宋_GB2312"/>
                <w:color w:val="auto"/>
                <w:sz w:val="24"/>
                <w:szCs w:val="24"/>
              </w:rPr>
            </w:pPr>
            <w:r>
              <w:rPr>
                <w:rFonts w:hint="eastAsia" w:eastAsia="仿宋_GB2312"/>
                <w:color w:val="auto"/>
                <w:sz w:val="24"/>
                <w:szCs w:val="24"/>
              </w:rPr>
              <w:t>4-2</w:t>
            </w:r>
            <w:r>
              <w:rPr>
                <w:rFonts w:hint="eastAsia" w:ascii="仿宋_GB2312" w:eastAsia="仿宋_GB2312"/>
                <w:color w:val="auto"/>
                <w:sz w:val="24"/>
                <w:szCs w:val="24"/>
              </w:rPr>
              <w:t>保育工作：合理安排和组织一日生活的各个环节，具有将教育灵活地渗透到一日生活中，科学照料幼儿日常生活，指导和协助保育员做好班级常规保育和卫生工作，充分利用各种教育契机，对幼儿进行随机教育的能力。</w:t>
            </w:r>
          </w:p>
        </w:tc>
      </w:tr>
      <w:tr w14:paraId="1CAD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3936" w:type="dxa"/>
            <w:vMerge w:val="continue"/>
            <w:vAlign w:val="center"/>
          </w:tcPr>
          <w:p w14:paraId="7CBB25CB">
            <w:pPr>
              <w:spacing w:line="360" w:lineRule="exact"/>
              <w:jc w:val="both"/>
              <w:rPr>
                <w:rFonts w:ascii="仿宋_GB2312" w:eastAsia="仿宋_GB2312"/>
                <w:color w:val="auto"/>
                <w:sz w:val="24"/>
                <w:szCs w:val="24"/>
              </w:rPr>
            </w:pPr>
          </w:p>
        </w:tc>
        <w:tc>
          <w:tcPr>
            <w:tcW w:w="5124" w:type="dxa"/>
            <w:vAlign w:val="center"/>
          </w:tcPr>
          <w:p w14:paraId="32A5C619">
            <w:pPr>
              <w:spacing w:line="360" w:lineRule="exact"/>
              <w:jc w:val="both"/>
              <w:rPr>
                <w:rFonts w:ascii="仿宋_GB2312" w:eastAsia="仿宋_GB2312"/>
                <w:color w:val="auto"/>
                <w:sz w:val="24"/>
                <w:szCs w:val="24"/>
              </w:rPr>
            </w:pPr>
            <w:r>
              <w:rPr>
                <w:rFonts w:hint="eastAsia" w:eastAsia="仿宋_GB2312"/>
                <w:color w:val="auto"/>
                <w:sz w:val="24"/>
                <w:szCs w:val="24"/>
              </w:rPr>
              <w:t>4-3</w:t>
            </w:r>
            <w:r>
              <w:rPr>
                <w:rFonts w:hint="eastAsia" w:ascii="仿宋_GB2312" w:eastAsia="仿宋_GB2312"/>
                <w:color w:val="auto"/>
                <w:sz w:val="24"/>
                <w:szCs w:val="24"/>
              </w:rPr>
              <w:t>教学实施：能够根据幼儿的兴趣需要和年龄特点，选择教育内容，确定活动目标，设计教育活动方案；学会运用各种适宜的方式实施教育活动；创设合适的教育环境，能合理设计和组织实施教学活动、一日生活活动、游戏活动等。</w:t>
            </w:r>
          </w:p>
        </w:tc>
      </w:tr>
      <w:tr w14:paraId="367B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vMerge w:val="continue"/>
            <w:vAlign w:val="center"/>
          </w:tcPr>
          <w:p w14:paraId="449D05C2">
            <w:pPr>
              <w:spacing w:line="360" w:lineRule="exact"/>
              <w:jc w:val="both"/>
              <w:rPr>
                <w:rFonts w:ascii="仿宋_GB2312" w:eastAsia="仿宋_GB2312"/>
                <w:color w:val="auto"/>
                <w:sz w:val="24"/>
                <w:szCs w:val="24"/>
              </w:rPr>
            </w:pPr>
          </w:p>
        </w:tc>
        <w:tc>
          <w:tcPr>
            <w:tcW w:w="5124" w:type="dxa"/>
            <w:vAlign w:val="center"/>
          </w:tcPr>
          <w:p w14:paraId="56F2AA48">
            <w:pPr>
              <w:spacing w:line="360" w:lineRule="exact"/>
              <w:jc w:val="both"/>
              <w:rPr>
                <w:rFonts w:ascii="仿宋_GB2312" w:eastAsia="仿宋_GB2312"/>
                <w:color w:val="auto"/>
                <w:sz w:val="24"/>
                <w:szCs w:val="24"/>
              </w:rPr>
            </w:pPr>
            <w:r>
              <w:rPr>
                <w:rFonts w:hint="eastAsia" w:eastAsia="仿宋_GB2312"/>
                <w:color w:val="auto"/>
                <w:sz w:val="24"/>
                <w:szCs w:val="24"/>
              </w:rPr>
              <w:t>4-4</w:t>
            </w:r>
            <w:r>
              <w:rPr>
                <w:rFonts w:hint="eastAsia" w:ascii="仿宋_GB2312" w:eastAsia="仿宋_GB2312"/>
                <w:color w:val="auto"/>
                <w:sz w:val="24"/>
                <w:szCs w:val="24"/>
              </w:rPr>
              <w:t>教学评价：能有效运用观察、谈话、家园联系、作品分析等多种方法了解和评价幼儿；能够运用评价结果，分析、改进教育活动开展，促进幼儿发展。</w:t>
            </w:r>
          </w:p>
        </w:tc>
      </w:tr>
      <w:tr w14:paraId="1DB6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936" w:type="dxa"/>
            <w:vMerge w:val="restart"/>
            <w:vAlign w:val="center"/>
          </w:tcPr>
          <w:p w14:paraId="3AC1EE3E">
            <w:pPr>
              <w:spacing w:line="360" w:lineRule="exact"/>
              <w:jc w:val="both"/>
              <w:rPr>
                <w:rFonts w:ascii="仿宋_GB2312" w:eastAsia="仿宋_GB2312"/>
                <w:color w:val="auto"/>
                <w:sz w:val="24"/>
                <w:szCs w:val="24"/>
              </w:rPr>
            </w:pPr>
            <w:r>
              <w:rPr>
                <w:rFonts w:hint="eastAsia" w:eastAsia="仿宋_GB2312"/>
                <w:color w:val="auto"/>
                <w:sz w:val="24"/>
                <w:szCs w:val="24"/>
              </w:rPr>
              <w:t>5</w:t>
            </w:r>
            <w:r>
              <w:rPr>
                <w:rFonts w:hint="eastAsia" w:ascii="仿宋_GB2312" w:eastAsia="仿宋_GB2312"/>
                <w:color w:val="auto"/>
                <w:sz w:val="24"/>
                <w:szCs w:val="24"/>
              </w:rPr>
              <w:t>.</w:t>
            </w:r>
            <w:r>
              <w:rPr>
                <w:rFonts w:hint="eastAsia" w:eastAsia="仿宋_GB2312"/>
                <w:b/>
                <w:bCs/>
                <w:color w:val="auto"/>
                <w:kern w:val="2"/>
                <w:sz w:val="24"/>
                <w:szCs w:val="24"/>
              </w:rPr>
              <w:t>班级管理：</w:t>
            </w:r>
            <w:r>
              <w:rPr>
                <w:rFonts w:hint="eastAsia" w:ascii="仿宋_GB2312" w:eastAsia="仿宋_GB2312"/>
                <w:color w:val="auto"/>
                <w:sz w:val="24"/>
                <w:szCs w:val="24"/>
              </w:rPr>
              <w:t>掌握幼儿园班级的特点，建立班级秩序与规则，合理规划利用时间与空间，充分利用各种教育资源，创设良好班级环境；为人师表，做出表率，建立良好的同伴关系和师幼关系，营造良好的班级氛围。</w:t>
            </w:r>
          </w:p>
        </w:tc>
        <w:tc>
          <w:tcPr>
            <w:tcW w:w="5124" w:type="dxa"/>
            <w:vAlign w:val="center"/>
          </w:tcPr>
          <w:p w14:paraId="3CDDA2AE">
            <w:pPr>
              <w:spacing w:line="360" w:lineRule="exact"/>
              <w:jc w:val="both"/>
              <w:rPr>
                <w:rFonts w:ascii="仿宋_GB2312" w:eastAsia="仿宋_GB2312"/>
                <w:color w:val="auto"/>
                <w:sz w:val="24"/>
                <w:szCs w:val="24"/>
              </w:rPr>
            </w:pPr>
            <w:r>
              <w:rPr>
                <w:rFonts w:hint="eastAsia" w:eastAsia="仿宋_GB2312"/>
                <w:color w:val="auto"/>
                <w:sz w:val="24"/>
                <w:szCs w:val="24"/>
              </w:rPr>
              <w:t>5-1</w:t>
            </w:r>
            <w:r>
              <w:rPr>
                <w:rFonts w:hint="eastAsia" w:ascii="仿宋_GB2312" w:eastAsia="仿宋_GB2312"/>
                <w:color w:val="auto"/>
                <w:sz w:val="24"/>
                <w:szCs w:val="24"/>
              </w:rPr>
              <w:t>班级管理方法：掌握幼儿的心理与活动特点、幼儿园班级的特点，建立班级秩序与规则，合理规划利用时间与空间，充分利用各种教育资源，创设良好班级环境。</w:t>
            </w:r>
          </w:p>
        </w:tc>
      </w:tr>
      <w:tr w14:paraId="0C38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936" w:type="dxa"/>
            <w:vMerge w:val="continue"/>
            <w:vAlign w:val="center"/>
          </w:tcPr>
          <w:p w14:paraId="07B452C3">
            <w:pPr>
              <w:spacing w:line="360" w:lineRule="exact"/>
              <w:jc w:val="both"/>
              <w:rPr>
                <w:rFonts w:ascii="仿宋_GB2312" w:eastAsia="仿宋_GB2312"/>
                <w:color w:val="auto"/>
                <w:sz w:val="24"/>
                <w:szCs w:val="24"/>
              </w:rPr>
            </w:pPr>
          </w:p>
        </w:tc>
        <w:tc>
          <w:tcPr>
            <w:tcW w:w="5124" w:type="dxa"/>
            <w:vAlign w:val="center"/>
          </w:tcPr>
          <w:p w14:paraId="2BD7ADED">
            <w:pPr>
              <w:spacing w:line="360" w:lineRule="exact"/>
              <w:jc w:val="both"/>
              <w:rPr>
                <w:rFonts w:ascii="仿宋_GB2312" w:eastAsia="仿宋_GB2312"/>
                <w:color w:val="auto"/>
                <w:sz w:val="24"/>
                <w:szCs w:val="24"/>
              </w:rPr>
            </w:pPr>
            <w:r>
              <w:rPr>
                <w:rFonts w:hint="eastAsia" w:eastAsia="仿宋_GB2312"/>
                <w:color w:val="auto"/>
                <w:sz w:val="24"/>
                <w:szCs w:val="24"/>
              </w:rPr>
              <w:t>5-2</w:t>
            </w:r>
            <w:r>
              <w:rPr>
                <w:rFonts w:hint="eastAsia" w:ascii="仿宋_GB2312" w:eastAsia="仿宋_GB2312"/>
                <w:color w:val="auto"/>
                <w:sz w:val="24"/>
                <w:szCs w:val="24"/>
              </w:rPr>
              <w:t xml:space="preserve"> 班级管理实践：为人师表，做出表率，根据幼儿园儿童的心理特点，建立良好的同伴关系和师幼关系，营造良好的班级氛围。</w:t>
            </w:r>
          </w:p>
        </w:tc>
      </w:tr>
      <w:tr w14:paraId="5A0C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936" w:type="dxa"/>
            <w:vMerge w:val="restart"/>
            <w:shd w:val="clear" w:color="auto" w:fill="FFFFFF"/>
            <w:vAlign w:val="center"/>
          </w:tcPr>
          <w:p w14:paraId="606D2BB7">
            <w:pPr>
              <w:spacing w:line="360" w:lineRule="exact"/>
              <w:jc w:val="both"/>
              <w:rPr>
                <w:rFonts w:ascii="仿宋_GB2312" w:eastAsia="仿宋_GB2312"/>
                <w:color w:val="auto"/>
                <w:sz w:val="24"/>
                <w:szCs w:val="24"/>
              </w:rPr>
            </w:pPr>
            <w:r>
              <w:rPr>
                <w:rFonts w:hint="eastAsia" w:eastAsia="仿宋_GB2312"/>
                <w:color w:val="auto"/>
                <w:sz w:val="24"/>
                <w:szCs w:val="24"/>
              </w:rPr>
              <w:t>6</w:t>
            </w:r>
            <w:r>
              <w:rPr>
                <w:rFonts w:hint="eastAsia" w:ascii="仿宋_GB2312" w:eastAsia="仿宋_GB2312"/>
                <w:color w:val="auto"/>
                <w:sz w:val="24"/>
                <w:szCs w:val="24"/>
              </w:rPr>
              <w:t>.</w:t>
            </w:r>
            <w:r>
              <w:rPr>
                <w:rFonts w:hint="eastAsia" w:eastAsia="仿宋_GB2312"/>
                <w:b/>
                <w:bCs/>
                <w:color w:val="auto"/>
                <w:kern w:val="2"/>
                <w:sz w:val="24"/>
                <w:szCs w:val="24"/>
              </w:rPr>
              <w:t>综合育人：</w:t>
            </w:r>
            <w:r>
              <w:rPr>
                <w:rFonts w:hint="eastAsia" w:ascii="仿宋_GB2312" w:eastAsia="仿宋_GB2312"/>
                <w:color w:val="auto"/>
                <w:sz w:val="24"/>
                <w:szCs w:val="24"/>
              </w:rPr>
              <w:t>树立德育为先理念，了解幼儿社会性、情感发展的特点和规律，注重培育幼儿良好意志品质和行为习惯；理解环境育人价值，了解园所文化和一日生活对幼儿发展的价值。综合利用幼儿园、家庭和社区各种资源全面育人。</w:t>
            </w:r>
          </w:p>
        </w:tc>
        <w:tc>
          <w:tcPr>
            <w:tcW w:w="5124" w:type="dxa"/>
            <w:shd w:val="clear" w:color="auto" w:fill="FFFFFF"/>
            <w:vAlign w:val="center"/>
          </w:tcPr>
          <w:p w14:paraId="5732FC79">
            <w:pPr>
              <w:spacing w:line="360" w:lineRule="exact"/>
              <w:jc w:val="both"/>
              <w:rPr>
                <w:rFonts w:ascii="仿宋_GB2312" w:eastAsia="仿宋_GB2312"/>
                <w:color w:val="auto"/>
                <w:sz w:val="24"/>
                <w:szCs w:val="24"/>
              </w:rPr>
            </w:pPr>
            <w:r>
              <w:rPr>
                <w:rFonts w:hint="eastAsia" w:eastAsia="仿宋_GB2312"/>
                <w:color w:val="auto"/>
                <w:sz w:val="24"/>
                <w:szCs w:val="24"/>
              </w:rPr>
              <w:t>6-1</w:t>
            </w:r>
            <w:r>
              <w:rPr>
                <w:rFonts w:hint="eastAsia" w:ascii="仿宋_GB2312" w:eastAsia="仿宋_GB2312"/>
                <w:color w:val="auto"/>
                <w:sz w:val="24"/>
                <w:szCs w:val="24"/>
              </w:rPr>
              <w:t>综合育人方法：了解幼儿社会性、情感发展的特点和规律，注重培育幼儿良好意志品质和行为习惯，使其获得积极体验。</w:t>
            </w:r>
          </w:p>
        </w:tc>
      </w:tr>
      <w:tr w14:paraId="4E89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936" w:type="dxa"/>
            <w:vMerge w:val="continue"/>
            <w:shd w:val="clear" w:color="auto" w:fill="FFFFFF"/>
            <w:vAlign w:val="center"/>
          </w:tcPr>
          <w:p w14:paraId="2D43F479">
            <w:pPr>
              <w:spacing w:line="360" w:lineRule="exact"/>
              <w:jc w:val="both"/>
              <w:rPr>
                <w:rFonts w:ascii="仿宋_GB2312" w:eastAsia="仿宋_GB2312"/>
                <w:color w:val="auto"/>
                <w:sz w:val="24"/>
                <w:szCs w:val="24"/>
              </w:rPr>
            </w:pPr>
          </w:p>
        </w:tc>
        <w:tc>
          <w:tcPr>
            <w:tcW w:w="5124" w:type="dxa"/>
            <w:vAlign w:val="center"/>
          </w:tcPr>
          <w:p w14:paraId="230694DC">
            <w:pPr>
              <w:spacing w:line="360" w:lineRule="exact"/>
              <w:jc w:val="both"/>
              <w:rPr>
                <w:rFonts w:ascii="仿宋_GB2312" w:eastAsia="仿宋_GB2312"/>
                <w:color w:val="auto"/>
                <w:sz w:val="24"/>
                <w:szCs w:val="24"/>
              </w:rPr>
            </w:pPr>
            <w:r>
              <w:rPr>
                <w:rFonts w:hint="eastAsia" w:eastAsia="仿宋_GB2312"/>
                <w:color w:val="auto"/>
                <w:sz w:val="24"/>
                <w:szCs w:val="24"/>
              </w:rPr>
              <w:t>6-2</w:t>
            </w:r>
            <w:r>
              <w:rPr>
                <w:rFonts w:hint="eastAsia" w:ascii="仿宋_GB2312" w:eastAsia="仿宋_GB2312"/>
                <w:color w:val="auto"/>
                <w:sz w:val="24"/>
                <w:szCs w:val="24"/>
              </w:rPr>
              <w:t>综合育人实践：能够理解环境育人价值，了解园所文化和一日生活对幼儿发展的价值，能够促进幼儿园与家庭、社区密切合作，创设良好的育人环境。</w:t>
            </w:r>
          </w:p>
        </w:tc>
      </w:tr>
      <w:tr w14:paraId="1ACD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936" w:type="dxa"/>
            <w:vMerge w:val="restart"/>
            <w:vAlign w:val="center"/>
          </w:tcPr>
          <w:p w14:paraId="0B0D3C03">
            <w:pPr>
              <w:spacing w:line="360" w:lineRule="exact"/>
              <w:jc w:val="both"/>
              <w:rPr>
                <w:rFonts w:ascii="仿宋_GB2312" w:eastAsia="仿宋_GB2312"/>
                <w:color w:val="auto"/>
                <w:sz w:val="24"/>
                <w:szCs w:val="24"/>
              </w:rPr>
            </w:pPr>
            <w:r>
              <w:rPr>
                <w:rFonts w:hint="eastAsia" w:eastAsia="仿宋_GB2312"/>
                <w:color w:val="auto"/>
                <w:sz w:val="24"/>
                <w:szCs w:val="24"/>
              </w:rPr>
              <w:t>7</w:t>
            </w:r>
            <w:r>
              <w:rPr>
                <w:rFonts w:hint="eastAsia" w:ascii="仿宋_GB2312" w:eastAsia="仿宋_GB2312"/>
                <w:color w:val="auto"/>
                <w:sz w:val="24"/>
                <w:szCs w:val="24"/>
              </w:rPr>
              <w:t>.</w:t>
            </w:r>
            <w:r>
              <w:rPr>
                <w:rFonts w:hint="eastAsia" w:ascii="仿宋_GB2312" w:eastAsia="仿宋_GB2312"/>
                <w:b/>
                <w:bCs/>
                <w:color w:val="auto"/>
                <w:sz w:val="24"/>
                <w:szCs w:val="24"/>
              </w:rPr>
              <w:t>学</w:t>
            </w:r>
            <w:r>
              <w:rPr>
                <w:rFonts w:hint="eastAsia" w:eastAsia="仿宋_GB2312"/>
                <w:b/>
                <w:bCs/>
                <w:color w:val="auto"/>
                <w:kern w:val="2"/>
                <w:sz w:val="24"/>
                <w:szCs w:val="24"/>
              </w:rPr>
              <w:t>会反思：</w:t>
            </w:r>
            <w:r>
              <w:rPr>
                <w:rFonts w:hint="eastAsia" w:ascii="仿宋_GB2312" w:eastAsia="仿宋_GB2312"/>
                <w:color w:val="auto"/>
                <w:sz w:val="24"/>
                <w:szCs w:val="24"/>
              </w:rPr>
              <w:t>知晓国内外学前教育改革进展，掌握学前教育事业改革和发展情况的新理念、新内容和新方法，具备终身学习意识和专业发展能力；能够对保教工作进行反思，能够运用批判性思维对问题进行探究与分析，能够具有创造性地解决学前教育教学的实际问题。</w:t>
            </w:r>
          </w:p>
        </w:tc>
        <w:tc>
          <w:tcPr>
            <w:tcW w:w="5124" w:type="dxa"/>
            <w:vAlign w:val="center"/>
          </w:tcPr>
          <w:p w14:paraId="15C3FCFC">
            <w:pPr>
              <w:spacing w:line="360" w:lineRule="exact"/>
              <w:jc w:val="both"/>
              <w:rPr>
                <w:rFonts w:ascii="仿宋_GB2312" w:eastAsia="仿宋_GB2312"/>
                <w:color w:val="auto"/>
                <w:sz w:val="24"/>
                <w:szCs w:val="24"/>
              </w:rPr>
            </w:pPr>
            <w:r>
              <w:rPr>
                <w:rFonts w:hint="eastAsia" w:eastAsia="仿宋_GB2312"/>
                <w:color w:val="auto"/>
                <w:sz w:val="24"/>
                <w:szCs w:val="24"/>
              </w:rPr>
              <w:t>7</w:t>
            </w:r>
            <w:r>
              <w:rPr>
                <w:rFonts w:eastAsia="仿宋_GB2312"/>
                <w:color w:val="auto"/>
                <w:sz w:val="24"/>
                <w:szCs w:val="24"/>
              </w:rPr>
              <w:t>-</w:t>
            </w:r>
            <w:r>
              <w:rPr>
                <w:rFonts w:hint="eastAsia" w:eastAsia="仿宋_GB2312"/>
                <w:color w:val="auto"/>
                <w:sz w:val="24"/>
                <w:szCs w:val="24"/>
              </w:rPr>
              <w:t>1</w:t>
            </w:r>
            <w:r>
              <w:rPr>
                <w:rFonts w:hint="eastAsia" w:ascii="仿宋_GB2312" w:eastAsia="仿宋_GB2312"/>
                <w:color w:val="auto"/>
                <w:sz w:val="24"/>
                <w:szCs w:val="24"/>
              </w:rPr>
              <w:t>终身学习：知晓国内外学前教育改革进展，掌握学前教育事业改革和发展情况的新理念、新内容和新方法，具备终身学习意识和专业发展能力，能够适应时代和教育发展需求，进行学习和职业生涯规划。</w:t>
            </w:r>
          </w:p>
        </w:tc>
      </w:tr>
      <w:tr w14:paraId="07DA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936" w:type="dxa"/>
            <w:vMerge w:val="continue"/>
            <w:vAlign w:val="center"/>
          </w:tcPr>
          <w:p w14:paraId="462D8C86">
            <w:pPr>
              <w:spacing w:line="360" w:lineRule="exact"/>
              <w:jc w:val="both"/>
              <w:rPr>
                <w:rFonts w:ascii="仿宋_GB2312" w:eastAsia="仿宋_GB2312"/>
                <w:color w:val="auto"/>
                <w:sz w:val="24"/>
                <w:szCs w:val="24"/>
              </w:rPr>
            </w:pPr>
          </w:p>
        </w:tc>
        <w:tc>
          <w:tcPr>
            <w:tcW w:w="5124" w:type="dxa"/>
            <w:vAlign w:val="center"/>
          </w:tcPr>
          <w:p w14:paraId="5C74CC9E">
            <w:pPr>
              <w:spacing w:line="360" w:lineRule="exact"/>
              <w:jc w:val="both"/>
              <w:rPr>
                <w:rFonts w:ascii="仿宋_GB2312" w:eastAsia="仿宋_GB2312"/>
                <w:color w:val="auto"/>
                <w:sz w:val="24"/>
                <w:szCs w:val="24"/>
              </w:rPr>
            </w:pPr>
            <w:r>
              <w:rPr>
                <w:rFonts w:hint="eastAsia" w:eastAsia="仿宋_GB2312"/>
                <w:color w:val="auto"/>
                <w:sz w:val="24"/>
                <w:szCs w:val="24"/>
              </w:rPr>
              <w:t>7-2</w:t>
            </w:r>
            <w:r>
              <w:rPr>
                <w:rFonts w:hint="eastAsia" w:ascii="仿宋_GB2312" w:eastAsia="仿宋_GB2312"/>
                <w:color w:val="auto"/>
                <w:sz w:val="24"/>
                <w:szCs w:val="24"/>
              </w:rPr>
              <w:t>反思成长：能够反思保教活动，运用批判性思维方法，积极进行教学研究，学会分析和解决问题，具备基本的研究能力和表达能力。自觉进行幼儿教师的自我诊断、自我认知、自我提升。</w:t>
            </w:r>
          </w:p>
        </w:tc>
      </w:tr>
      <w:tr w14:paraId="5DE0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936" w:type="dxa"/>
            <w:vMerge w:val="restart"/>
            <w:vAlign w:val="center"/>
          </w:tcPr>
          <w:p w14:paraId="68FA553C">
            <w:pPr>
              <w:spacing w:line="360" w:lineRule="exact"/>
              <w:jc w:val="both"/>
              <w:rPr>
                <w:rFonts w:ascii="仿宋_GB2312" w:eastAsia="仿宋_GB2312"/>
                <w:color w:val="auto"/>
                <w:sz w:val="24"/>
                <w:szCs w:val="24"/>
              </w:rPr>
            </w:pPr>
            <w:r>
              <w:rPr>
                <w:rFonts w:hint="eastAsia" w:eastAsia="仿宋_GB2312"/>
                <w:color w:val="auto"/>
                <w:sz w:val="24"/>
                <w:szCs w:val="24"/>
              </w:rPr>
              <w:t>8</w:t>
            </w:r>
            <w:r>
              <w:rPr>
                <w:rFonts w:hint="eastAsia" w:ascii="仿宋_GB2312" w:eastAsia="仿宋_GB2312"/>
                <w:color w:val="auto"/>
                <w:sz w:val="24"/>
                <w:szCs w:val="24"/>
              </w:rPr>
              <w:t>.沟通合作：理解学习共同体的作用，具有团队协作精神，掌握沟通合作技能，能够在学习共同体中有效的表达、阐述和交流自己的思想。</w:t>
            </w:r>
          </w:p>
        </w:tc>
        <w:tc>
          <w:tcPr>
            <w:tcW w:w="5124" w:type="dxa"/>
            <w:vAlign w:val="center"/>
          </w:tcPr>
          <w:p w14:paraId="66A4DDE0">
            <w:pPr>
              <w:spacing w:line="360" w:lineRule="exact"/>
              <w:jc w:val="both"/>
              <w:rPr>
                <w:rFonts w:ascii="仿宋_GB2312" w:eastAsia="仿宋_GB2312"/>
                <w:color w:val="auto"/>
                <w:sz w:val="24"/>
                <w:szCs w:val="24"/>
              </w:rPr>
            </w:pPr>
            <w:r>
              <w:rPr>
                <w:rFonts w:hint="eastAsia" w:eastAsia="仿宋_GB2312"/>
                <w:color w:val="auto"/>
                <w:sz w:val="24"/>
                <w:szCs w:val="24"/>
              </w:rPr>
              <w:t>8-1</w:t>
            </w:r>
            <w:r>
              <w:rPr>
                <w:rFonts w:hint="eastAsia" w:ascii="仿宋_GB2312" w:eastAsia="仿宋_GB2312"/>
                <w:color w:val="auto"/>
                <w:sz w:val="24"/>
                <w:szCs w:val="24"/>
              </w:rPr>
              <w:t xml:space="preserve"> 团队精神：准确把握自己在团队中的角色定位，具有协同合作意识和团队协作精神，与同伴合作共处，通过积极开展小组互助和合作学习获得经验。</w:t>
            </w:r>
          </w:p>
        </w:tc>
      </w:tr>
      <w:tr w14:paraId="3F3A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3936" w:type="dxa"/>
            <w:vMerge w:val="continue"/>
            <w:vAlign w:val="center"/>
          </w:tcPr>
          <w:p w14:paraId="10CA6F84">
            <w:pPr>
              <w:spacing w:line="360" w:lineRule="exact"/>
              <w:jc w:val="both"/>
              <w:rPr>
                <w:rFonts w:ascii="仿宋_GB2312" w:eastAsia="仿宋_GB2312"/>
                <w:color w:val="auto"/>
                <w:sz w:val="24"/>
                <w:szCs w:val="24"/>
              </w:rPr>
            </w:pPr>
          </w:p>
        </w:tc>
        <w:tc>
          <w:tcPr>
            <w:tcW w:w="5124" w:type="dxa"/>
            <w:vAlign w:val="center"/>
          </w:tcPr>
          <w:p w14:paraId="4124E38F">
            <w:pPr>
              <w:spacing w:line="360" w:lineRule="exact"/>
              <w:jc w:val="both"/>
              <w:rPr>
                <w:rFonts w:ascii="仿宋_GB2312" w:eastAsia="仿宋_GB2312"/>
                <w:color w:val="auto"/>
                <w:sz w:val="24"/>
                <w:szCs w:val="24"/>
              </w:rPr>
            </w:pPr>
            <w:r>
              <w:rPr>
                <w:rFonts w:hint="eastAsia" w:eastAsia="仿宋_GB2312"/>
                <w:color w:val="auto"/>
                <w:sz w:val="24"/>
                <w:szCs w:val="24"/>
              </w:rPr>
              <w:t>8-2</w:t>
            </w:r>
            <w:r>
              <w:rPr>
                <w:rFonts w:hint="eastAsia" w:ascii="仿宋_GB2312" w:eastAsia="仿宋_GB2312"/>
                <w:color w:val="auto"/>
                <w:sz w:val="24"/>
                <w:szCs w:val="24"/>
              </w:rPr>
              <w:t>沟通技能：掌握基本的言语、非言语沟通技巧，能够适应现代社会交流沟通的需要。具备沟通交流的知识、技能与方法，积极主动参与合作学习、专题研讨、团队互动、网络分享等协作学习活动。</w:t>
            </w:r>
          </w:p>
        </w:tc>
      </w:tr>
    </w:tbl>
    <w:p w14:paraId="4BC47C68">
      <w:pPr>
        <w:pStyle w:val="3"/>
        <w:rPr>
          <w:color w:val="auto"/>
        </w:rPr>
      </w:pPr>
      <w:r>
        <w:rPr>
          <w:color w:val="auto"/>
        </w:rPr>
        <w:t>三、毕业要求与培养目标对应关系矩阵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652"/>
        <w:gridCol w:w="1652"/>
        <w:gridCol w:w="1441"/>
        <w:gridCol w:w="1437"/>
        <w:gridCol w:w="1439"/>
      </w:tblGrid>
      <w:tr w14:paraId="60F0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tblHeader/>
          <w:jc w:val="center"/>
        </w:trPr>
        <w:tc>
          <w:tcPr>
            <w:tcW w:w="1652" w:type="dxa"/>
            <w:vAlign w:val="center"/>
          </w:tcPr>
          <w:p w14:paraId="4BE58CEE">
            <w:pPr>
              <w:spacing w:line="360" w:lineRule="exact"/>
              <w:jc w:val="center"/>
              <w:rPr>
                <w:rFonts w:ascii="仿宋_GB2312" w:eastAsia="仿宋_GB2312"/>
                <w:bCs/>
                <w:color w:val="auto"/>
                <w:sz w:val="24"/>
                <w:szCs w:val="24"/>
              </w:rPr>
            </w:pPr>
            <w:r>
              <w:rPr>
                <w:rFonts w:hint="eastAsia" w:ascii="仿宋_GB2312" w:eastAsia="仿宋_GB2312"/>
                <w:bCs/>
                <w:color w:val="auto"/>
                <w:sz w:val="24"/>
                <w:szCs w:val="24"/>
              </w:rPr>
              <w:t>毕业要求</w:t>
            </w:r>
          </w:p>
        </w:tc>
        <w:tc>
          <w:tcPr>
            <w:tcW w:w="1652" w:type="dxa"/>
            <w:vAlign w:val="center"/>
          </w:tcPr>
          <w:p w14:paraId="405C568F">
            <w:pPr>
              <w:spacing w:line="360" w:lineRule="exact"/>
              <w:jc w:val="center"/>
              <w:rPr>
                <w:rFonts w:ascii="仿宋_GB2312" w:eastAsia="仿宋_GB2312"/>
                <w:bCs/>
                <w:color w:val="auto"/>
                <w:sz w:val="24"/>
                <w:szCs w:val="24"/>
              </w:rPr>
            </w:pPr>
            <w:r>
              <w:rPr>
                <w:rFonts w:hint="eastAsia" w:ascii="仿宋_GB2312" w:eastAsia="仿宋_GB2312"/>
                <w:bCs/>
                <w:color w:val="auto"/>
                <w:sz w:val="24"/>
                <w:szCs w:val="24"/>
              </w:rPr>
              <w:t>培养目标</w:t>
            </w:r>
            <w:r>
              <w:rPr>
                <w:rFonts w:hint="eastAsia" w:eastAsia="仿宋_GB2312"/>
                <w:bCs/>
                <w:color w:val="auto"/>
                <w:sz w:val="24"/>
                <w:szCs w:val="24"/>
              </w:rPr>
              <w:t>1</w:t>
            </w:r>
          </w:p>
        </w:tc>
        <w:tc>
          <w:tcPr>
            <w:tcW w:w="1441" w:type="dxa"/>
            <w:vAlign w:val="center"/>
          </w:tcPr>
          <w:p w14:paraId="31718C75">
            <w:pPr>
              <w:spacing w:line="360" w:lineRule="exact"/>
              <w:jc w:val="center"/>
              <w:rPr>
                <w:rFonts w:ascii="仿宋_GB2312" w:eastAsia="仿宋_GB2312"/>
                <w:bCs/>
                <w:color w:val="auto"/>
                <w:sz w:val="24"/>
                <w:szCs w:val="24"/>
              </w:rPr>
            </w:pPr>
            <w:r>
              <w:rPr>
                <w:rFonts w:hint="eastAsia" w:ascii="仿宋_GB2312" w:eastAsia="仿宋_GB2312"/>
                <w:bCs/>
                <w:color w:val="auto"/>
                <w:sz w:val="24"/>
                <w:szCs w:val="24"/>
              </w:rPr>
              <w:t>培养目标</w:t>
            </w:r>
            <w:r>
              <w:rPr>
                <w:rFonts w:hint="eastAsia" w:eastAsia="仿宋_GB2312"/>
                <w:bCs/>
                <w:color w:val="auto"/>
                <w:sz w:val="24"/>
                <w:szCs w:val="24"/>
              </w:rPr>
              <w:t>2</w:t>
            </w:r>
          </w:p>
        </w:tc>
        <w:tc>
          <w:tcPr>
            <w:tcW w:w="1437" w:type="dxa"/>
            <w:vAlign w:val="center"/>
          </w:tcPr>
          <w:p w14:paraId="6C263C8B">
            <w:pPr>
              <w:spacing w:line="360" w:lineRule="exact"/>
              <w:jc w:val="center"/>
              <w:rPr>
                <w:rFonts w:ascii="仿宋_GB2312" w:eastAsia="仿宋_GB2312"/>
                <w:bCs/>
                <w:color w:val="auto"/>
                <w:sz w:val="24"/>
                <w:szCs w:val="24"/>
              </w:rPr>
            </w:pPr>
            <w:r>
              <w:rPr>
                <w:rFonts w:hint="eastAsia" w:ascii="仿宋_GB2312" w:eastAsia="仿宋_GB2312"/>
                <w:bCs/>
                <w:color w:val="auto"/>
                <w:sz w:val="24"/>
                <w:szCs w:val="24"/>
              </w:rPr>
              <w:t>培养标</w:t>
            </w:r>
            <w:r>
              <w:rPr>
                <w:rFonts w:hint="eastAsia" w:eastAsia="仿宋_GB2312"/>
                <w:bCs/>
                <w:color w:val="auto"/>
                <w:sz w:val="24"/>
                <w:szCs w:val="24"/>
              </w:rPr>
              <w:t>3</w:t>
            </w:r>
          </w:p>
        </w:tc>
        <w:tc>
          <w:tcPr>
            <w:tcW w:w="1439" w:type="dxa"/>
            <w:vAlign w:val="center"/>
          </w:tcPr>
          <w:p w14:paraId="11ED8ABF">
            <w:pPr>
              <w:spacing w:line="360" w:lineRule="exact"/>
              <w:jc w:val="center"/>
              <w:rPr>
                <w:rFonts w:ascii="仿宋_GB2312" w:eastAsia="仿宋_GB2312"/>
                <w:bCs/>
                <w:color w:val="auto"/>
                <w:sz w:val="24"/>
                <w:szCs w:val="24"/>
              </w:rPr>
            </w:pPr>
            <w:r>
              <w:rPr>
                <w:rFonts w:hint="eastAsia" w:ascii="仿宋_GB2312" w:eastAsia="仿宋_GB2312"/>
                <w:bCs/>
                <w:color w:val="auto"/>
                <w:sz w:val="24"/>
                <w:szCs w:val="24"/>
              </w:rPr>
              <w:t>培养目标</w:t>
            </w:r>
            <w:r>
              <w:rPr>
                <w:rFonts w:hint="eastAsia" w:eastAsia="仿宋_GB2312"/>
                <w:bCs/>
                <w:color w:val="auto"/>
                <w:sz w:val="24"/>
                <w:szCs w:val="24"/>
              </w:rPr>
              <w:t>4</w:t>
            </w:r>
          </w:p>
        </w:tc>
      </w:tr>
      <w:tr w14:paraId="38BE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07076E33">
            <w:pPr>
              <w:spacing w:line="360" w:lineRule="exact"/>
              <w:jc w:val="center"/>
              <w:rPr>
                <w:rFonts w:ascii="仿宋_GB2312" w:eastAsia="仿宋_GB2312"/>
                <w:color w:val="auto"/>
                <w:sz w:val="24"/>
                <w:szCs w:val="24"/>
              </w:rPr>
            </w:pPr>
            <w:r>
              <w:rPr>
                <w:rFonts w:hint="eastAsia" w:eastAsia="仿宋_GB2312"/>
                <w:color w:val="auto"/>
                <w:sz w:val="24"/>
                <w:szCs w:val="24"/>
              </w:rPr>
              <w:t>1</w:t>
            </w:r>
            <w:r>
              <w:rPr>
                <w:rFonts w:hint="eastAsia" w:ascii="仿宋_GB2312" w:eastAsia="仿宋_GB2312"/>
                <w:color w:val="auto"/>
                <w:sz w:val="24"/>
                <w:szCs w:val="24"/>
              </w:rPr>
              <w:t>.师德规范</w:t>
            </w:r>
          </w:p>
        </w:tc>
        <w:tc>
          <w:tcPr>
            <w:tcW w:w="1652" w:type="dxa"/>
            <w:vAlign w:val="center"/>
          </w:tcPr>
          <w:p w14:paraId="431B3F78">
            <w:pPr>
              <w:spacing w:line="36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41" w:type="dxa"/>
            <w:vAlign w:val="center"/>
          </w:tcPr>
          <w:p w14:paraId="075EA721">
            <w:pPr>
              <w:spacing w:line="360" w:lineRule="exact"/>
              <w:jc w:val="center"/>
              <w:rPr>
                <w:rFonts w:ascii="仿宋_GB2312" w:eastAsia="仿宋_GB2312"/>
                <w:color w:val="auto"/>
                <w:sz w:val="24"/>
                <w:szCs w:val="24"/>
              </w:rPr>
            </w:pPr>
          </w:p>
        </w:tc>
        <w:tc>
          <w:tcPr>
            <w:tcW w:w="1437" w:type="dxa"/>
            <w:vAlign w:val="center"/>
          </w:tcPr>
          <w:p w14:paraId="553E49DF">
            <w:pPr>
              <w:spacing w:line="360" w:lineRule="exact"/>
              <w:jc w:val="center"/>
              <w:rPr>
                <w:rFonts w:ascii="仿宋_GB2312" w:eastAsia="仿宋_GB2312"/>
                <w:color w:val="auto"/>
                <w:sz w:val="24"/>
                <w:szCs w:val="24"/>
              </w:rPr>
            </w:pPr>
          </w:p>
        </w:tc>
        <w:tc>
          <w:tcPr>
            <w:tcW w:w="1439" w:type="dxa"/>
            <w:vAlign w:val="center"/>
          </w:tcPr>
          <w:p w14:paraId="51A4C248">
            <w:pPr>
              <w:spacing w:line="360" w:lineRule="exact"/>
              <w:jc w:val="center"/>
              <w:rPr>
                <w:rFonts w:ascii="仿宋_GB2312" w:eastAsia="仿宋_GB2312"/>
                <w:color w:val="auto"/>
                <w:sz w:val="24"/>
                <w:szCs w:val="24"/>
              </w:rPr>
            </w:pPr>
          </w:p>
        </w:tc>
      </w:tr>
      <w:tr w14:paraId="1222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731B3414">
            <w:pPr>
              <w:spacing w:line="360" w:lineRule="exact"/>
              <w:jc w:val="center"/>
              <w:rPr>
                <w:rFonts w:ascii="仿宋_GB2312" w:eastAsia="仿宋_GB2312"/>
                <w:color w:val="auto"/>
                <w:sz w:val="24"/>
                <w:szCs w:val="24"/>
              </w:rPr>
            </w:pPr>
            <w:r>
              <w:rPr>
                <w:rFonts w:hint="eastAsia" w:eastAsia="仿宋_GB2312"/>
                <w:color w:val="auto"/>
                <w:sz w:val="24"/>
                <w:szCs w:val="24"/>
              </w:rPr>
              <w:t>2</w:t>
            </w:r>
            <w:r>
              <w:rPr>
                <w:rFonts w:hint="eastAsia" w:ascii="仿宋_GB2312" w:eastAsia="仿宋_GB2312"/>
                <w:color w:val="auto"/>
                <w:sz w:val="24"/>
                <w:szCs w:val="24"/>
              </w:rPr>
              <w:t>.教育情怀</w:t>
            </w:r>
          </w:p>
        </w:tc>
        <w:tc>
          <w:tcPr>
            <w:tcW w:w="1652" w:type="dxa"/>
            <w:vAlign w:val="center"/>
          </w:tcPr>
          <w:p w14:paraId="75A9D860">
            <w:pPr>
              <w:spacing w:line="36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41" w:type="dxa"/>
            <w:vAlign w:val="center"/>
          </w:tcPr>
          <w:p w14:paraId="0FDED77C">
            <w:pPr>
              <w:spacing w:line="360" w:lineRule="exact"/>
              <w:jc w:val="center"/>
              <w:rPr>
                <w:rFonts w:ascii="仿宋_GB2312" w:eastAsia="仿宋_GB2312"/>
                <w:color w:val="auto"/>
                <w:sz w:val="24"/>
                <w:szCs w:val="24"/>
              </w:rPr>
            </w:pPr>
          </w:p>
        </w:tc>
        <w:tc>
          <w:tcPr>
            <w:tcW w:w="1437" w:type="dxa"/>
            <w:vAlign w:val="center"/>
          </w:tcPr>
          <w:p w14:paraId="72FD6638">
            <w:pPr>
              <w:spacing w:line="360" w:lineRule="exact"/>
              <w:jc w:val="center"/>
              <w:rPr>
                <w:rFonts w:ascii="仿宋_GB2312" w:eastAsia="仿宋_GB2312"/>
                <w:color w:val="auto"/>
                <w:sz w:val="24"/>
                <w:szCs w:val="24"/>
              </w:rPr>
            </w:pPr>
          </w:p>
        </w:tc>
        <w:tc>
          <w:tcPr>
            <w:tcW w:w="1439" w:type="dxa"/>
            <w:vAlign w:val="center"/>
          </w:tcPr>
          <w:p w14:paraId="7E4758B1">
            <w:pPr>
              <w:spacing w:line="360" w:lineRule="exact"/>
              <w:jc w:val="center"/>
              <w:rPr>
                <w:rFonts w:ascii="仿宋_GB2312" w:eastAsia="仿宋_GB2312"/>
                <w:color w:val="auto"/>
                <w:sz w:val="24"/>
                <w:szCs w:val="24"/>
              </w:rPr>
            </w:pPr>
          </w:p>
        </w:tc>
      </w:tr>
      <w:tr w14:paraId="0E07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5113E455">
            <w:pPr>
              <w:spacing w:line="360" w:lineRule="exact"/>
              <w:jc w:val="center"/>
              <w:rPr>
                <w:rFonts w:ascii="仿宋_GB2312" w:eastAsia="仿宋_GB2312"/>
                <w:color w:val="auto"/>
                <w:sz w:val="24"/>
                <w:szCs w:val="24"/>
              </w:rPr>
            </w:pPr>
            <w:r>
              <w:rPr>
                <w:rFonts w:hint="eastAsia" w:eastAsia="仿宋_GB2312"/>
                <w:color w:val="auto"/>
                <w:sz w:val="24"/>
                <w:szCs w:val="24"/>
              </w:rPr>
              <w:t>3</w:t>
            </w:r>
            <w:r>
              <w:rPr>
                <w:rFonts w:hint="eastAsia" w:ascii="仿宋_GB2312" w:eastAsia="仿宋_GB2312"/>
                <w:color w:val="auto"/>
                <w:sz w:val="24"/>
                <w:szCs w:val="24"/>
              </w:rPr>
              <w:t>.保教知识</w:t>
            </w:r>
          </w:p>
        </w:tc>
        <w:tc>
          <w:tcPr>
            <w:tcW w:w="1652" w:type="dxa"/>
            <w:vAlign w:val="center"/>
          </w:tcPr>
          <w:p w14:paraId="032B7609">
            <w:pPr>
              <w:spacing w:line="360" w:lineRule="exact"/>
              <w:jc w:val="center"/>
              <w:rPr>
                <w:rFonts w:ascii="仿宋_GB2312" w:eastAsia="仿宋_GB2312"/>
                <w:color w:val="auto"/>
                <w:sz w:val="24"/>
                <w:szCs w:val="24"/>
              </w:rPr>
            </w:pPr>
          </w:p>
        </w:tc>
        <w:tc>
          <w:tcPr>
            <w:tcW w:w="1441" w:type="dxa"/>
            <w:vAlign w:val="center"/>
          </w:tcPr>
          <w:p w14:paraId="355BF2FD">
            <w:pPr>
              <w:spacing w:line="36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37" w:type="dxa"/>
            <w:vAlign w:val="center"/>
          </w:tcPr>
          <w:p w14:paraId="2385A4D6">
            <w:pPr>
              <w:spacing w:line="360" w:lineRule="exact"/>
              <w:jc w:val="center"/>
              <w:rPr>
                <w:rFonts w:ascii="仿宋_GB2312" w:eastAsia="仿宋_GB2312"/>
                <w:color w:val="auto"/>
                <w:sz w:val="24"/>
                <w:szCs w:val="24"/>
              </w:rPr>
            </w:pPr>
          </w:p>
        </w:tc>
        <w:tc>
          <w:tcPr>
            <w:tcW w:w="1439" w:type="dxa"/>
            <w:vAlign w:val="center"/>
          </w:tcPr>
          <w:p w14:paraId="591176D0">
            <w:pPr>
              <w:spacing w:line="360" w:lineRule="exact"/>
              <w:jc w:val="center"/>
              <w:rPr>
                <w:rFonts w:ascii="仿宋_GB2312" w:eastAsia="仿宋_GB2312"/>
                <w:color w:val="auto"/>
                <w:sz w:val="24"/>
                <w:szCs w:val="24"/>
              </w:rPr>
            </w:pPr>
          </w:p>
        </w:tc>
      </w:tr>
      <w:tr w14:paraId="6814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62BF54A7">
            <w:pPr>
              <w:spacing w:line="360" w:lineRule="exact"/>
              <w:jc w:val="center"/>
              <w:rPr>
                <w:rFonts w:ascii="仿宋_GB2312" w:eastAsia="仿宋_GB2312"/>
                <w:color w:val="auto"/>
                <w:sz w:val="24"/>
                <w:szCs w:val="24"/>
              </w:rPr>
            </w:pPr>
            <w:r>
              <w:rPr>
                <w:rFonts w:hint="eastAsia" w:eastAsia="仿宋_GB2312"/>
                <w:color w:val="auto"/>
                <w:sz w:val="24"/>
                <w:szCs w:val="24"/>
              </w:rPr>
              <w:t>4</w:t>
            </w:r>
            <w:r>
              <w:rPr>
                <w:rFonts w:hint="eastAsia" w:ascii="仿宋_GB2312" w:eastAsia="仿宋_GB2312"/>
                <w:color w:val="auto"/>
                <w:sz w:val="24"/>
                <w:szCs w:val="24"/>
              </w:rPr>
              <w:t>.保教能力</w:t>
            </w:r>
          </w:p>
        </w:tc>
        <w:tc>
          <w:tcPr>
            <w:tcW w:w="1652" w:type="dxa"/>
            <w:vAlign w:val="center"/>
          </w:tcPr>
          <w:p w14:paraId="611F79C9">
            <w:pPr>
              <w:spacing w:line="360" w:lineRule="exact"/>
              <w:jc w:val="center"/>
              <w:rPr>
                <w:rFonts w:ascii="仿宋_GB2312" w:eastAsia="仿宋_GB2312"/>
                <w:color w:val="auto"/>
                <w:sz w:val="24"/>
                <w:szCs w:val="24"/>
              </w:rPr>
            </w:pPr>
          </w:p>
        </w:tc>
        <w:tc>
          <w:tcPr>
            <w:tcW w:w="1441" w:type="dxa"/>
            <w:vAlign w:val="center"/>
          </w:tcPr>
          <w:p w14:paraId="0F8FFC2C">
            <w:pPr>
              <w:spacing w:line="36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37" w:type="dxa"/>
            <w:vAlign w:val="center"/>
          </w:tcPr>
          <w:p w14:paraId="21C9E9E5">
            <w:pPr>
              <w:spacing w:line="360" w:lineRule="exact"/>
              <w:jc w:val="center"/>
              <w:rPr>
                <w:rFonts w:ascii="仿宋_GB2312" w:eastAsia="仿宋_GB2312"/>
                <w:color w:val="auto"/>
                <w:sz w:val="24"/>
                <w:szCs w:val="24"/>
              </w:rPr>
            </w:pPr>
          </w:p>
        </w:tc>
        <w:tc>
          <w:tcPr>
            <w:tcW w:w="1439" w:type="dxa"/>
            <w:vAlign w:val="center"/>
          </w:tcPr>
          <w:p w14:paraId="5A1EBBB9">
            <w:pPr>
              <w:spacing w:line="360" w:lineRule="exact"/>
              <w:jc w:val="center"/>
              <w:rPr>
                <w:rFonts w:ascii="仿宋_GB2312" w:eastAsia="仿宋_GB2312"/>
                <w:color w:val="auto"/>
                <w:sz w:val="24"/>
                <w:szCs w:val="24"/>
              </w:rPr>
            </w:pPr>
          </w:p>
        </w:tc>
      </w:tr>
      <w:tr w14:paraId="1A5D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7909B2C8">
            <w:pPr>
              <w:spacing w:line="360" w:lineRule="exact"/>
              <w:jc w:val="center"/>
              <w:rPr>
                <w:rFonts w:ascii="仿宋_GB2312" w:eastAsia="仿宋_GB2312"/>
                <w:color w:val="auto"/>
                <w:sz w:val="24"/>
                <w:szCs w:val="24"/>
              </w:rPr>
            </w:pPr>
            <w:r>
              <w:rPr>
                <w:rFonts w:hint="eastAsia" w:eastAsia="仿宋_GB2312"/>
                <w:color w:val="auto"/>
                <w:sz w:val="24"/>
                <w:szCs w:val="24"/>
              </w:rPr>
              <w:t>5</w:t>
            </w:r>
            <w:r>
              <w:rPr>
                <w:rFonts w:hint="eastAsia" w:ascii="仿宋_GB2312" w:eastAsia="仿宋_GB2312"/>
                <w:color w:val="auto"/>
                <w:sz w:val="24"/>
                <w:szCs w:val="24"/>
              </w:rPr>
              <w:t>.班级管理</w:t>
            </w:r>
          </w:p>
        </w:tc>
        <w:tc>
          <w:tcPr>
            <w:tcW w:w="1652" w:type="dxa"/>
            <w:vAlign w:val="center"/>
          </w:tcPr>
          <w:p w14:paraId="041CA4D0">
            <w:pPr>
              <w:spacing w:line="360" w:lineRule="exact"/>
              <w:jc w:val="center"/>
              <w:rPr>
                <w:rFonts w:ascii="仿宋_GB2312" w:eastAsia="仿宋_GB2312"/>
                <w:color w:val="auto"/>
                <w:sz w:val="24"/>
                <w:szCs w:val="24"/>
              </w:rPr>
            </w:pPr>
          </w:p>
        </w:tc>
        <w:tc>
          <w:tcPr>
            <w:tcW w:w="1441" w:type="dxa"/>
            <w:vAlign w:val="center"/>
          </w:tcPr>
          <w:p w14:paraId="59EB604E">
            <w:pPr>
              <w:spacing w:line="360" w:lineRule="exact"/>
              <w:jc w:val="center"/>
              <w:rPr>
                <w:rFonts w:ascii="仿宋_GB2312" w:eastAsia="仿宋_GB2312"/>
                <w:color w:val="auto"/>
                <w:sz w:val="24"/>
                <w:szCs w:val="24"/>
              </w:rPr>
            </w:pPr>
          </w:p>
        </w:tc>
        <w:tc>
          <w:tcPr>
            <w:tcW w:w="1437" w:type="dxa"/>
            <w:vAlign w:val="center"/>
          </w:tcPr>
          <w:p w14:paraId="35DA78A3">
            <w:pPr>
              <w:spacing w:line="36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39" w:type="dxa"/>
            <w:vAlign w:val="center"/>
          </w:tcPr>
          <w:p w14:paraId="1952D910">
            <w:pPr>
              <w:spacing w:line="360" w:lineRule="exact"/>
              <w:jc w:val="center"/>
              <w:rPr>
                <w:rFonts w:ascii="仿宋_GB2312" w:eastAsia="仿宋_GB2312"/>
                <w:color w:val="auto"/>
                <w:sz w:val="24"/>
                <w:szCs w:val="24"/>
              </w:rPr>
            </w:pPr>
          </w:p>
        </w:tc>
      </w:tr>
      <w:tr w14:paraId="50AB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2203ED9D">
            <w:pPr>
              <w:spacing w:line="360" w:lineRule="exact"/>
              <w:jc w:val="center"/>
              <w:rPr>
                <w:rFonts w:ascii="仿宋_GB2312" w:eastAsia="仿宋_GB2312"/>
                <w:color w:val="auto"/>
                <w:sz w:val="24"/>
                <w:szCs w:val="24"/>
              </w:rPr>
            </w:pPr>
            <w:r>
              <w:rPr>
                <w:rFonts w:hint="eastAsia" w:eastAsia="仿宋_GB2312"/>
                <w:color w:val="auto"/>
                <w:sz w:val="24"/>
                <w:szCs w:val="24"/>
              </w:rPr>
              <w:t>6</w:t>
            </w:r>
            <w:r>
              <w:rPr>
                <w:rFonts w:hint="eastAsia" w:ascii="仿宋_GB2312" w:eastAsia="仿宋_GB2312"/>
                <w:color w:val="auto"/>
                <w:sz w:val="24"/>
                <w:szCs w:val="24"/>
              </w:rPr>
              <w:t>.综合育人</w:t>
            </w:r>
          </w:p>
        </w:tc>
        <w:tc>
          <w:tcPr>
            <w:tcW w:w="1652" w:type="dxa"/>
            <w:vAlign w:val="center"/>
          </w:tcPr>
          <w:p w14:paraId="0BBF76A8">
            <w:pPr>
              <w:spacing w:line="360" w:lineRule="exact"/>
              <w:jc w:val="center"/>
              <w:rPr>
                <w:rFonts w:ascii="仿宋_GB2312" w:eastAsia="仿宋_GB2312"/>
                <w:color w:val="auto"/>
                <w:sz w:val="24"/>
                <w:szCs w:val="24"/>
              </w:rPr>
            </w:pPr>
          </w:p>
        </w:tc>
        <w:tc>
          <w:tcPr>
            <w:tcW w:w="1441" w:type="dxa"/>
            <w:vAlign w:val="center"/>
          </w:tcPr>
          <w:p w14:paraId="4B37BD9C">
            <w:pPr>
              <w:spacing w:line="360" w:lineRule="exact"/>
              <w:jc w:val="center"/>
              <w:rPr>
                <w:rFonts w:ascii="仿宋_GB2312" w:eastAsia="仿宋_GB2312"/>
                <w:color w:val="auto"/>
                <w:sz w:val="24"/>
                <w:szCs w:val="24"/>
              </w:rPr>
            </w:pPr>
          </w:p>
        </w:tc>
        <w:tc>
          <w:tcPr>
            <w:tcW w:w="1437" w:type="dxa"/>
            <w:vAlign w:val="center"/>
          </w:tcPr>
          <w:p w14:paraId="3471D474">
            <w:pPr>
              <w:spacing w:line="36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39" w:type="dxa"/>
            <w:vAlign w:val="center"/>
          </w:tcPr>
          <w:p w14:paraId="0DF02442">
            <w:pPr>
              <w:spacing w:line="360" w:lineRule="exact"/>
              <w:jc w:val="center"/>
              <w:rPr>
                <w:rFonts w:ascii="仿宋_GB2312" w:eastAsia="仿宋_GB2312"/>
                <w:color w:val="auto"/>
                <w:sz w:val="24"/>
                <w:szCs w:val="24"/>
              </w:rPr>
            </w:pPr>
          </w:p>
        </w:tc>
      </w:tr>
      <w:tr w14:paraId="563B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68330C67">
            <w:pPr>
              <w:spacing w:line="360" w:lineRule="exact"/>
              <w:jc w:val="center"/>
              <w:rPr>
                <w:rFonts w:ascii="仿宋_GB2312" w:eastAsia="仿宋_GB2312"/>
                <w:color w:val="auto"/>
                <w:sz w:val="24"/>
                <w:szCs w:val="24"/>
              </w:rPr>
            </w:pPr>
            <w:r>
              <w:rPr>
                <w:rFonts w:hint="eastAsia" w:eastAsia="仿宋_GB2312"/>
                <w:color w:val="auto"/>
                <w:sz w:val="24"/>
                <w:szCs w:val="24"/>
              </w:rPr>
              <w:t>7</w:t>
            </w:r>
            <w:r>
              <w:rPr>
                <w:rFonts w:hint="eastAsia" w:ascii="仿宋_GB2312" w:eastAsia="仿宋_GB2312"/>
                <w:color w:val="auto"/>
                <w:sz w:val="24"/>
                <w:szCs w:val="24"/>
              </w:rPr>
              <w:t>.学会反思</w:t>
            </w:r>
          </w:p>
        </w:tc>
        <w:tc>
          <w:tcPr>
            <w:tcW w:w="1652" w:type="dxa"/>
            <w:vAlign w:val="center"/>
          </w:tcPr>
          <w:p w14:paraId="096FA87C">
            <w:pPr>
              <w:spacing w:line="360" w:lineRule="exact"/>
              <w:jc w:val="center"/>
              <w:rPr>
                <w:rFonts w:ascii="仿宋_GB2312" w:eastAsia="仿宋_GB2312"/>
                <w:color w:val="auto"/>
                <w:sz w:val="24"/>
                <w:szCs w:val="24"/>
              </w:rPr>
            </w:pPr>
          </w:p>
        </w:tc>
        <w:tc>
          <w:tcPr>
            <w:tcW w:w="1441" w:type="dxa"/>
            <w:vAlign w:val="center"/>
          </w:tcPr>
          <w:p w14:paraId="1B9F4117">
            <w:pPr>
              <w:spacing w:line="360" w:lineRule="exact"/>
              <w:jc w:val="center"/>
              <w:rPr>
                <w:rFonts w:ascii="仿宋_GB2312" w:eastAsia="仿宋_GB2312"/>
                <w:color w:val="auto"/>
                <w:sz w:val="24"/>
                <w:szCs w:val="24"/>
              </w:rPr>
            </w:pPr>
          </w:p>
        </w:tc>
        <w:tc>
          <w:tcPr>
            <w:tcW w:w="1437" w:type="dxa"/>
            <w:vAlign w:val="center"/>
          </w:tcPr>
          <w:p w14:paraId="4790D0FE">
            <w:pPr>
              <w:spacing w:line="360" w:lineRule="exact"/>
              <w:jc w:val="center"/>
              <w:rPr>
                <w:rFonts w:ascii="仿宋_GB2312" w:eastAsia="仿宋_GB2312"/>
                <w:color w:val="auto"/>
                <w:sz w:val="24"/>
                <w:szCs w:val="24"/>
              </w:rPr>
            </w:pPr>
          </w:p>
        </w:tc>
        <w:tc>
          <w:tcPr>
            <w:tcW w:w="1439" w:type="dxa"/>
            <w:vAlign w:val="center"/>
          </w:tcPr>
          <w:p w14:paraId="19AE7E9C">
            <w:pPr>
              <w:spacing w:line="360" w:lineRule="exact"/>
              <w:jc w:val="center"/>
              <w:rPr>
                <w:rFonts w:ascii="仿宋_GB2312" w:eastAsia="仿宋_GB2312"/>
                <w:color w:val="auto"/>
                <w:sz w:val="24"/>
                <w:szCs w:val="24"/>
              </w:rPr>
            </w:pPr>
            <w:r>
              <w:rPr>
                <w:rFonts w:hint="eastAsia" w:ascii="仿宋_GB2312" w:eastAsia="仿宋_GB2312"/>
                <w:color w:val="auto"/>
                <w:sz w:val="24"/>
                <w:szCs w:val="24"/>
              </w:rPr>
              <w:t>√</w:t>
            </w:r>
          </w:p>
        </w:tc>
      </w:tr>
      <w:tr w14:paraId="0662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551DA815">
            <w:pPr>
              <w:spacing w:line="360" w:lineRule="exact"/>
              <w:jc w:val="center"/>
              <w:rPr>
                <w:rFonts w:ascii="仿宋_GB2312" w:eastAsia="仿宋_GB2312"/>
                <w:color w:val="auto"/>
                <w:sz w:val="24"/>
                <w:szCs w:val="24"/>
              </w:rPr>
            </w:pPr>
            <w:r>
              <w:rPr>
                <w:rFonts w:hint="eastAsia" w:eastAsia="仿宋_GB2312"/>
                <w:color w:val="auto"/>
                <w:sz w:val="24"/>
                <w:szCs w:val="24"/>
              </w:rPr>
              <w:t>8</w:t>
            </w:r>
            <w:r>
              <w:rPr>
                <w:rFonts w:hint="eastAsia" w:ascii="仿宋_GB2312" w:eastAsia="仿宋_GB2312"/>
                <w:color w:val="auto"/>
                <w:sz w:val="24"/>
                <w:szCs w:val="24"/>
              </w:rPr>
              <w:t>.沟通合作</w:t>
            </w:r>
          </w:p>
        </w:tc>
        <w:tc>
          <w:tcPr>
            <w:tcW w:w="1652" w:type="dxa"/>
            <w:vAlign w:val="center"/>
          </w:tcPr>
          <w:p w14:paraId="6DC61254">
            <w:pPr>
              <w:spacing w:line="360" w:lineRule="exact"/>
              <w:jc w:val="center"/>
              <w:rPr>
                <w:rFonts w:ascii="仿宋_GB2312" w:eastAsia="仿宋_GB2312"/>
                <w:color w:val="auto"/>
                <w:sz w:val="24"/>
                <w:szCs w:val="24"/>
              </w:rPr>
            </w:pPr>
          </w:p>
        </w:tc>
        <w:tc>
          <w:tcPr>
            <w:tcW w:w="1441" w:type="dxa"/>
            <w:vAlign w:val="center"/>
          </w:tcPr>
          <w:p w14:paraId="62BA2583">
            <w:pPr>
              <w:spacing w:line="360" w:lineRule="exact"/>
              <w:jc w:val="center"/>
              <w:rPr>
                <w:rFonts w:ascii="仿宋_GB2312" w:eastAsia="仿宋_GB2312"/>
                <w:color w:val="auto"/>
                <w:sz w:val="24"/>
                <w:szCs w:val="24"/>
              </w:rPr>
            </w:pPr>
          </w:p>
        </w:tc>
        <w:tc>
          <w:tcPr>
            <w:tcW w:w="1437" w:type="dxa"/>
            <w:vAlign w:val="center"/>
          </w:tcPr>
          <w:p w14:paraId="1A3DFC51">
            <w:pPr>
              <w:spacing w:line="360" w:lineRule="exact"/>
              <w:jc w:val="center"/>
              <w:rPr>
                <w:rFonts w:ascii="仿宋_GB2312" w:eastAsia="仿宋_GB2312"/>
                <w:color w:val="auto"/>
                <w:sz w:val="24"/>
                <w:szCs w:val="24"/>
              </w:rPr>
            </w:pPr>
          </w:p>
        </w:tc>
        <w:tc>
          <w:tcPr>
            <w:tcW w:w="1439" w:type="dxa"/>
            <w:vAlign w:val="center"/>
          </w:tcPr>
          <w:p w14:paraId="57056E37">
            <w:pPr>
              <w:spacing w:line="360" w:lineRule="exact"/>
              <w:jc w:val="center"/>
              <w:rPr>
                <w:rFonts w:ascii="仿宋_GB2312" w:eastAsia="仿宋_GB2312"/>
                <w:color w:val="auto"/>
                <w:sz w:val="24"/>
                <w:szCs w:val="24"/>
              </w:rPr>
            </w:pPr>
            <w:r>
              <w:rPr>
                <w:rFonts w:hint="eastAsia" w:ascii="仿宋_GB2312" w:eastAsia="仿宋_GB2312"/>
                <w:color w:val="auto"/>
                <w:sz w:val="24"/>
                <w:szCs w:val="24"/>
              </w:rPr>
              <w:t>√</w:t>
            </w:r>
          </w:p>
        </w:tc>
      </w:tr>
    </w:tbl>
    <w:p w14:paraId="7BF534BB">
      <w:pPr>
        <w:pStyle w:val="3"/>
        <w:rPr>
          <w:color w:val="auto"/>
        </w:rPr>
      </w:pPr>
      <w:r>
        <w:rPr>
          <w:color w:val="auto"/>
        </w:rPr>
        <w:t>四、学制与学分</w:t>
      </w:r>
    </w:p>
    <w:p w14:paraId="08F4F0BC">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学    制：4年                修业年限：4-6年</w:t>
      </w:r>
      <w:r>
        <w:rPr>
          <w:rFonts w:ascii="Times New Roman" w:hAnsi="Times New Roman" w:eastAsia="仿宋_GB2312"/>
          <w:color w:val="auto"/>
        </w:rPr>
        <w:tab/>
      </w:r>
    </w:p>
    <w:p w14:paraId="37C40715">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 xml:space="preserve">总 学 分：160学分           </w:t>
      </w:r>
      <w:r>
        <w:rPr>
          <w:rFonts w:ascii="Times New Roman" w:hAnsi="Times New Roman" w:eastAsia="仿宋_GB2312"/>
          <w:b/>
          <w:color w:val="auto"/>
        </w:rPr>
        <w:t xml:space="preserve"> </w:t>
      </w:r>
      <w:r>
        <w:rPr>
          <w:rFonts w:ascii="Times New Roman" w:hAnsi="Times New Roman" w:eastAsia="仿宋_GB2312"/>
          <w:color w:val="auto"/>
        </w:rPr>
        <w:t xml:space="preserve">总 学 时：2272学时 </w:t>
      </w:r>
    </w:p>
    <w:p w14:paraId="76507F9A">
      <w:pPr>
        <w:pStyle w:val="3"/>
        <w:rPr>
          <w:color w:val="auto"/>
        </w:rPr>
      </w:pPr>
      <w:r>
        <w:rPr>
          <w:color w:val="auto"/>
        </w:rPr>
        <w:t xml:space="preserve">五、授予学位  </w:t>
      </w:r>
    </w:p>
    <w:p w14:paraId="62F1E305">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学科门类：教育学             授予学位：教育学学士</w:t>
      </w:r>
    </w:p>
    <w:p w14:paraId="749F2269">
      <w:pPr>
        <w:spacing w:line="360" w:lineRule="exact"/>
        <w:ind w:firstLine="472" w:firstLineChars="200"/>
        <w:jc w:val="both"/>
        <w:rPr>
          <w:color w:val="auto"/>
        </w:rPr>
      </w:pPr>
      <w:r>
        <w:rPr>
          <w:rFonts w:eastAsia="仿宋_GB2312"/>
          <w:color w:val="auto"/>
          <w:kern w:val="2"/>
          <w:sz w:val="24"/>
          <w:szCs w:val="24"/>
        </w:rPr>
        <w:t>主干学科</w:t>
      </w:r>
    </w:p>
    <w:p w14:paraId="17F8100E">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教育学、心理学</w:t>
      </w:r>
    </w:p>
    <w:p w14:paraId="228CB0F2">
      <w:pPr>
        <w:pStyle w:val="3"/>
        <w:rPr>
          <w:color w:val="auto"/>
        </w:rPr>
      </w:pPr>
      <w:r>
        <w:rPr>
          <w:color w:val="auto"/>
        </w:rPr>
        <w:t>六、主要课程</w:t>
      </w:r>
    </w:p>
    <w:p w14:paraId="0A6CEED0">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（一）理论课程：学前心理学、学前儿童保育学、学前教育原理、学前游戏论、学前教育科研方法、中外学前教育史等。</w:t>
      </w:r>
    </w:p>
    <w:p w14:paraId="10124C33">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（二）实践课程与实践性教学环节：钢琴、舞蹈、声乐、美术、幼儿园五大领域教育、毕业论文、教育见习、教育实习等。</w:t>
      </w:r>
    </w:p>
    <w:p w14:paraId="29020191">
      <w:pPr>
        <w:pStyle w:val="3"/>
        <w:rPr>
          <w:color w:val="auto"/>
        </w:rPr>
      </w:pPr>
      <w:r>
        <w:rPr>
          <w:color w:val="auto"/>
        </w:rPr>
        <w:t>七、课程设置与学分结构</w:t>
      </w:r>
    </w:p>
    <w:p w14:paraId="5DD4617A">
      <w:pPr>
        <w:pStyle w:val="8"/>
        <w:spacing w:line="360" w:lineRule="exact"/>
        <w:ind w:firstLine="472" w:firstLineChars="200"/>
        <w:rPr>
          <w:rFonts w:ascii="Times New Roman" w:hAnsi="Times New Roman" w:eastAsia="仿宋_GB2312"/>
          <w:b/>
          <w:bCs/>
          <w:color w:val="auto"/>
        </w:rPr>
      </w:pPr>
      <w:r>
        <w:rPr>
          <w:rFonts w:ascii="Times New Roman" w:hAnsi="Times New Roman" w:eastAsia="仿宋_GB2312"/>
          <w:b/>
          <w:bCs/>
          <w:color w:val="auto"/>
        </w:rPr>
        <w:t>（一）培养方案课程与学分构成</w:t>
      </w:r>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774"/>
        <w:gridCol w:w="2457"/>
        <w:gridCol w:w="711"/>
        <w:gridCol w:w="646"/>
        <w:gridCol w:w="1087"/>
        <w:gridCol w:w="1054"/>
        <w:gridCol w:w="708"/>
        <w:gridCol w:w="1105"/>
      </w:tblGrid>
      <w:tr w14:paraId="7FB1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Header/>
          <w:jc w:val="center"/>
        </w:trPr>
        <w:tc>
          <w:tcPr>
            <w:tcW w:w="1663" w:type="dxa"/>
            <w:vAlign w:val="center"/>
          </w:tcPr>
          <w:p w14:paraId="4D02E4A0">
            <w:pPr>
              <w:spacing w:line="240" w:lineRule="auto"/>
              <w:jc w:val="center"/>
              <w:rPr>
                <w:rFonts w:eastAsiaTheme="minorEastAsia"/>
                <w:b/>
                <w:bCs/>
                <w:color w:val="auto"/>
                <w:sz w:val="18"/>
                <w:szCs w:val="18"/>
              </w:rPr>
            </w:pPr>
            <w:r>
              <w:rPr>
                <w:rFonts w:eastAsiaTheme="minorEastAsia"/>
                <w:b/>
                <w:bCs/>
                <w:color w:val="auto"/>
                <w:sz w:val="18"/>
                <w:szCs w:val="18"/>
              </w:rPr>
              <w:t>课程类别</w:t>
            </w:r>
          </w:p>
        </w:tc>
        <w:tc>
          <w:tcPr>
            <w:tcW w:w="3231" w:type="dxa"/>
            <w:gridSpan w:val="2"/>
            <w:vAlign w:val="center"/>
          </w:tcPr>
          <w:p w14:paraId="0309BCE0">
            <w:pPr>
              <w:spacing w:line="240" w:lineRule="auto"/>
              <w:jc w:val="center"/>
              <w:rPr>
                <w:rFonts w:eastAsiaTheme="minorEastAsia"/>
                <w:b/>
                <w:bCs/>
                <w:color w:val="auto"/>
                <w:sz w:val="18"/>
                <w:szCs w:val="18"/>
              </w:rPr>
            </w:pPr>
            <w:r>
              <w:rPr>
                <w:rFonts w:eastAsiaTheme="minorEastAsia"/>
                <w:b/>
                <w:bCs/>
                <w:color w:val="auto"/>
                <w:sz w:val="18"/>
                <w:szCs w:val="18"/>
              </w:rPr>
              <w:t>课程模块</w:t>
            </w:r>
          </w:p>
        </w:tc>
        <w:tc>
          <w:tcPr>
            <w:tcW w:w="1357" w:type="dxa"/>
            <w:gridSpan w:val="2"/>
            <w:vAlign w:val="center"/>
          </w:tcPr>
          <w:p w14:paraId="279F7C52">
            <w:pPr>
              <w:spacing w:line="240" w:lineRule="auto"/>
              <w:jc w:val="center"/>
              <w:rPr>
                <w:rFonts w:eastAsiaTheme="minorEastAsia"/>
                <w:b/>
                <w:bCs/>
                <w:color w:val="auto"/>
                <w:sz w:val="18"/>
                <w:szCs w:val="18"/>
              </w:rPr>
            </w:pPr>
            <w:r>
              <w:rPr>
                <w:rFonts w:eastAsiaTheme="minorEastAsia"/>
                <w:b/>
                <w:bCs/>
                <w:color w:val="auto"/>
                <w:sz w:val="18"/>
                <w:szCs w:val="18"/>
              </w:rPr>
              <w:t>总学分</w:t>
            </w:r>
          </w:p>
        </w:tc>
        <w:tc>
          <w:tcPr>
            <w:tcW w:w="1087" w:type="dxa"/>
            <w:vAlign w:val="center"/>
          </w:tcPr>
          <w:p w14:paraId="2C71304E">
            <w:pPr>
              <w:spacing w:line="240" w:lineRule="auto"/>
              <w:jc w:val="center"/>
              <w:rPr>
                <w:rFonts w:eastAsiaTheme="minorEastAsia"/>
                <w:b/>
                <w:bCs/>
                <w:color w:val="auto"/>
                <w:sz w:val="18"/>
                <w:szCs w:val="18"/>
              </w:rPr>
            </w:pPr>
            <w:r>
              <w:rPr>
                <w:rFonts w:eastAsiaTheme="minorEastAsia"/>
                <w:b/>
                <w:bCs/>
                <w:color w:val="auto"/>
                <w:sz w:val="18"/>
                <w:szCs w:val="18"/>
              </w:rPr>
              <w:t>总学时（或周）</w:t>
            </w:r>
          </w:p>
        </w:tc>
        <w:tc>
          <w:tcPr>
            <w:tcW w:w="1054" w:type="dxa"/>
            <w:vAlign w:val="center"/>
          </w:tcPr>
          <w:p w14:paraId="0D56FB01">
            <w:pPr>
              <w:spacing w:line="240" w:lineRule="auto"/>
              <w:jc w:val="center"/>
              <w:rPr>
                <w:rFonts w:eastAsiaTheme="minorEastAsia"/>
                <w:b/>
                <w:bCs/>
                <w:color w:val="auto"/>
                <w:sz w:val="18"/>
                <w:szCs w:val="18"/>
              </w:rPr>
            </w:pPr>
            <w:r>
              <w:rPr>
                <w:rFonts w:eastAsiaTheme="minorEastAsia"/>
                <w:b/>
                <w:bCs/>
                <w:color w:val="auto"/>
                <w:sz w:val="18"/>
                <w:szCs w:val="18"/>
              </w:rPr>
              <w:t>占总学分比例</w:t>
            </w:r>
          </w:p>
        </w:tc>
        <w:tc>
          <w:tcPr>
            <w:tcW w:w="708" w:type="dxa"/>
            <w:vAlign w:val="center"/>
          </w:tcPr>
          <w:p w14:paraId="5CE80098">
            <w:pPr>
              <w:spacing w:line="240" w:lineRule="auto"/>
              <w:jc w:val="center"/>
              <w:rPr>
                <w:rFonts w:eastAsiaTheme="minorEastAsia"/>
                <w:b/>
                <w:bCs/>
                <w:color w:val="auto"/>
                <w:sz w:val="18"/>
                <w:szCs w:val="18"/>
              </w:rPr>
            </w:pPr>
            <w:r>
              <w:rPr>
                <w:rFonts w:eastAsiaTheme="minorEastAsia"/>
                <w:b/>
                <w:bCs/>
                <w:color w:val="auto"/>
                <w:sz w:val="18"/>
                <w:szCs w:val="18"/>
              </w:rPr>
              <w:t>理论学分</w:t>
            </w:r>
          </w:p>
        </w:tc>
        <w:tc>
          <w:tcPr>
            <w:tcW w:w="1105" w:type="dxa"/>
            <w:vAlign w:val="center"/>
          </w:tcPr>
          <w:p w14:paraId="4B6BC001">
            <w:pPr>
              <w:spacing w:line="240" w:lineRule="auto"/>
              <w:jc w:val="center"/>
              <w:rPr>
                <w:rFonts w:eastAsiaTheme="minorEastAsia"/>
                <w:b/>
                <w:bCs/>
                <w:color w:val="auto"/>
                <w:sz w:val="18"/>
                <w:szCs w:val="18"/>
              </w:rPr>
            </w:pPr>
            <w:r>
              <w:rPr>
                <w:rFonts w:eastAsiaTheme="minorEastAsia"/>
                <w:b/>
                <w:bCs/>
                <w:color w:val="auto"/>
                <w:sz w:val="18"/>
                <w:szCs w:val="18"/>
              </w:rPr>
              <w:t>实验、实践学分</w:t>
            </w:r>
          </w:p>
        </w:tc>
      </w:tr>
      <w:tr w14:paraId="2187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14:paraId="6007E97E">
            <w:pPr>
              <w:spacing w:line="240" w:lineRule="auto"/>
              <w:jc w:val="center"/>
              <w:rPr>
                <w:rFonts w:eastAsiaTheme="minorEastAsia"/>
                <w:color w:val="auto"/>
                <w:sz w:val="18"/>
                <w:szCs w:val="18"/>
              </w:rPr>
            </w:pPr>
            <w:r>
              <w:rPr>
                <w:rFonts w:eastAsiaTheme="minorEastAsia"/>
                <w:color w:val="auto"/>
                <w:sz w:val="18"/>
                <w:szCs w:val="18"/>
              </w:rPr>
              <w:t>通识课程</w:t>
            </w:r>
          </w:p>
        </w:tc>
        <w:tc>
          <w:tcPr>
            <w:tcW w:w="774" w:type="dxa"/>
            <w:vMerge w:val="restart"/>
            <w:vAlign w:val="center"/>
          </w:tcPr>
          <w:p w14:paraId="2A957CCA">
            <w:pPr>
              <w:spacing w:line="240" w:lineRule="auto"/>
              <w:jc w:val="center"/>
              <w:rPr>
                <w:rFonts w:eastAsiaTheme="minorEastAsia"/>
                <w:color w:val="auto"/>
                <w:sz w:val="18"/>
                <w:szCs w:val="18"/>
              </w:rPr>
            </w:pPr>
            <w:r>
              <w:rPr>
                <w:rFonts w:eastAsiaTheme="minorEastAsia"/>
                <w:color w:val="auto"/>
                <w:sz w:val="18"/>
                <w:szCs w:val="18"/>
              </w:rPr>
              <w:t>必修</w:t>
            </w:r>
          </w:p>
        </w:tc>
        <w:tc>
          <w:tcPr>
            <w:tcW w:w="2457" w:type="dxa"/>
            <w:vAlign w:val="center"/>
          </w:tcPr>
          <w:p w14:paraId="43E10815">
            <w:pPr>
              <w:spacing w:line="240" w:lineRule="auto"/>
              <w:jc w:val="center"/>
              <w:rPr>
                <w:rFonts w:eastAsiaTheme="minorEastAsia"/>
                <w:color w:val="auto"/>
                <w:sz w:val="18"/>
                <w:szCs w:val="18"/>
              </w:rPr>
            </w:pPr>
            <w:r>
              <w:rPr>
                <w:rFonts w:eastAsiaTheme="minorEastAsia"/>
                <w:color w:val="auto"/>
                <w:sz w:val="18"/>
                <w:szCs w:val="18"/>
              </w:rPr>
              <w:t>思想政治理论</w:t>
            </w:r>
          </w:p>
        </w:tc>
        <w:tc>
          <w:tcPr>
            <w:tcW w:w="711" w:type="dxa"/>
            <w:vAlign w:val="center"/>
          </w:tcPr>
          <w:p w14:paraId="2AFFD809">
            <w:pPr>
              <w:spacing w:line="240" w:lineRule="auto"/>
              <w:jc w:val="center"/>
              <w:rPr>
                <w:rFonts w:eastAsiaTheme="minorEastAsia"/>
                <w:color w:val="auto"/>
                <w:sz w:val="18"/>
                <w:szCs w:val="18"/>
              </w:rPr>
            </w:pPr>
            <w:r>
              <w:rPr>
                <w:color w:val="auto"/>
                <w:sz w:val="20"/>
                <w:szCs w:val="20"/>
              </w:rPr>
              <w:t>16</w:t>
            </w:r>
          </w:p>
        </w:tc>
        <w:tc>
          <w:tcPr>
            <w:tcW w:w="646" w:type="dxa"/>
            <w:vMerge w:val="restart"/>
            <w:vAlign w:val="center"/>
          </w:tcPr>
          <w:p w14:paraId="340F92E8">
            <w:pPr>
              <w:tabs>
                <w:tab w:val="left" w:pos="1260"/>
              </w:tabs>
              <w:spacing w:line="240" w:lineRule="auto"/>
              <w:jc w:val="center"/>
              <w:rPr>
                <w:rFonts w:eastAsiaTheme="minorEastAsia"/>
                <w:color w:val="auto"/>
                <w:sz w:val="18"/>
                <w:szCs w:val="18"/>
              </w:rPr>
            </w:pPr>
            <w:r>
              <w:rPr>
                <w:rFonts w:eastAsia="仿宋_GB2312"/>
                <w:color w:val="auto"/>
                <w:sz w:val="21"/>
                <w:szCs w:val="21"/>
              </w:rPr>
              <w:t>4</w:t>
            </w:r>
            <w:r>
              <w:rPr>
                <w:rFonts w:hint="eastAsia" w:eastAsia="仿宋_GB2312"/>
                <w:color w:val="auto"/>
                <w:sz w:val="21"/>
                <w:szCs w:val="21"/>
              </w:rPr>
              <w:t>1</w:t>
            </w:r>
          </w:p>
        </w:tc>
        <w:tc>
          <w:tcPr>
            <w:tcW w:w="1087" w:type="dxa"/>
            <w:vMerge w:val="restart"/>
            <w:vAlign w:val="center"/>
          </w:tcPr>
          <w:p w14:paraId="5483AC9D">
            <w:pPr>
              <w:tabs>
                <w:tab w:val="left" w:pos="1260"/>
              </w:tabs>
              <w:spacing w:line="240" w:lineRule="auto"/>
              <w:jc w:val="center"/>
              <w:rPr>
                <w:rFonts w:eastAsiaTheme="minorEastAsia"/>
                <w:color w:val="auto"/>
                <w:sz w:val="18"/>
                <w:szCs w:val="18"/>
              </w:rPr>
            </w:pPr>
            <w:r>
              <w:rPr>
                <w:rFonts w:eastAsia="仿宋_GB2312"/>
                <w:color w:val="auto"/>
                <w:sz w:val="21"/>
                <w:szCs w:val="21"/>
              </w:rPr>
              <w:t>7</w:t>
            </w:r>
            <w:r>
              <w:rPr>
                <w:rFonts w:hint="eastAsia" w:eastAsia="仿宋_GB2312"/>
                <w:color w:val="auto"/>
                <w:sz w:val="21"/>
                <w:szCs w:val="21"/>
              </w:rPr>
              <w:t>72</w:t>
            </w:r>
          </w:p>
        </w:tc>
        <w:tc>
          <w:tcPr>
            <w:tcW w:w="1054" w:type="dxa"/>
            <w:vMerge w:val="restart"/>
            <w:vAlign w:val="center"/>
          </w:tcPr>
          <w:p w14:paraId="5A81F72C">
            <w:pPr>
              <w:tabs>
                <w:tab w:val="left" w:pos="1260"/>
              </w:tabs>
              <w:spacing w:line="240" w:lineRule="auto"/>
              <w:jc w:val="center"/>
              <w:rPr>
                <w:rFonts w:eastAsiaTheme="minorEastAsia"/>
                <w:color w:val="auto"/>
                <w:sz w:val="18"/>
                <w:szCs w:val="18"/>
              </w:rPr>
            </w:pPr>
            <w:r>
              <w:rPr>
                <w:rFonts w:eastAsia="仿宋_GB2312"/>
                <w:color w:val="auto"/>
                <w:sz w:val="21"/>
                <w:szCs w:val="21"/>
              </w:rPr>
              <w:t>25</w:t>
            </w:r>
            <w:r>
              <w:rPr>
                <w:rFonts w:hint="eastAsia" w:eastAsia="仿宋_GB2312"/>
                <w:color w:val="auto"/>
                <w:sz w:val="21"/>
                <w:szCs w:val="21"/>
              </w:rPr>
              <w:t>.625</w:t>
            </w:r>
            <w:r>
              <w:rPr>
                <w:rFonts w:eastAsia="仿宋_GB2312"/>
                <w:color w:val="auto"/>
                <w:sz w:val="21"/>
                <w:szCs w:val="21"/>
              </w:rPr>
              <w:t>%</w:t>
            </w:r>
          </w:p>
        </w:tc>
        <w:tc>
          <w:tcPr>
            <w:tcW w:w="708" w:type="dxa"/>
            <w:vAlign w:val="center"/>
          </w:tcPr>
          <w:p w14:paraId="46F441A7">
            <w:pPr>
              <w:spacing w:line="240" w:lineRule="auto"/>
              <w:jc w:val="center"/>
              <w:rPr>
                <w:rFonts w:eastAsiaTheme="minorEastAsia"/>
                <w:color w:val="auto"/>
                <w:sz w:val="18"/>
                <w:szCs w:val="18"/>
              </w:rPr>
            </w:pPr>
            <w:r>
              <w:rPr>
                <w:rFonts w:eastAsiaTheme="minorEastAsia"/>
                <w:color w:val="auto"/>
                <w:sz w:val="18"/>
                <w:szCs w:val="18"/>
              </w:rPr>
              <w:t>12</w:t>
            </w:r>
          </w:p>
        </w:tc>
        <w:tc>
          <w:tcPr>
            <w:tcW w:w="1105" w:type="dxa"/>
            <w:vAlign w:val="center"/>
          </w:tcPr>
          <w:p w14:paraId="23878860">
            <w:pPr>
              <w:spacing w:line="240" w:lineRule="auto"/>
              <w:jc w:val="center"/>
              <w:rPr>
                <w:rFonts w:eastAsiaTheme="minorEastAsia"/>
                <w:color w:val="auto"/>
                <w:sz w:val="18"/>
                <w:szCs w:val="18"/>
              </w:rPr>
            </w:pPr>
            <w:r>
              <w:rPr>
                <w:rFonts w:eastAsiaTheme="minorEastAsia"/>
                <w:color w:val="auto"/>
                <w:sz w:val="18"/>
                <w:szCs w:val="18"/>
              </w:rPr>
              <w:t>4（2学分用于“大思政课”实践）</w:t>
            </w:r>
          </w:p>
        </w:tc>
      </w:tr>
      <w:tr w14:paraId="626B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3" w:type="dxa"/>
            <w:vMerge w:val="continue"/>
            <w:vAlign w:val="center"/>
          </w:tcPr>
          <w:p w14:paraId="66BF0C17">
            <w:pPr>
              <w:spacing w:line="240" w:lineRule="auto"/>
              <w:jc w:val="center"/>
              <w:rPr>
                <w:rFonts w:eastAsiaTheme="minorEastAsia"/>
                <w:color w:val="auto"/>
                <w:sz w:val="18"/>
                <w:szCs w:val="18"/>
              </w:rPr>
            </w:pPr>
          </w:p>
        </w:tc>
        <w:tc>
          <w:tcPr>
            <w:tcW w:w="774" w:type="dxa"/>
            <w:vMerge w:val="continue"/>
            <w:vAlign w:val="center"/>
          </w:tcPr>
          <w:p w14:paraId="4A3FAC8A">
            <w:pPr>
              <w:spacing w:line="240" w:lineRule="auto"/>
              <w:jc w:val="center"/>
              <w:rPr>
                <w:rFonts w:eastAsiaTheme="minorEastAsia"/>
                <w:color w:val="auto"/>
                <w:sz w:val="18"/>
                <w:szCs w:val="18"/>
              </w:rPr>
            </w:pPr>
          </w:p>
        </w:tc>
        <w:tc>
          <w:tcPr>
            <w:tcW w:w="2457" w:type="dxa"/>
            <w:vAlign w:val="center"/>
          </w:tcPr>
          <w:p w14:paraId="07CB1057">
            <w:pPr>
              <w:spacing w:line="240" w:lineRule="auto"/>
              <w:jc w:val="center"/>
              <w:rPr>
                <w:rFonts w:eastAsiaTheme="minorEastAsia"/>
                <w:color w:val="auto"/>
                <w:sz w:val="18"/>
                <w:szCs w:val="18"/>
              </w:rPr>
            </w:pPr>
            <w:r>
              <w:rPr>
                <w:rFonts w:eastAsiaTheme="minorEastAsia"/>
                <w:color w:val="auto"/>
                <w:sz w:val="18"/>
                <w:szCs w:val="18"/>
              </w:rPr>
              <w:t>大学外语</w:t>
            </w:r>
          </w:p>
        </w:tc>
        <w:tc>
          <w:tcPr>
            <w:tcW w:w="711" w:type="dxa"/>
            <w:vAlign w:val="center"/>
          </w:tcPr>
          <w:p w14:paraId="143E83CB">
            <w:pPr>
              <w:spacing w:line="240" w:lineRule="auto"/>
              <w:jc w:val="center"/>
              <w:rPr>
                <w:rFonts w:eastAsiaTheme="minorEastAsia"/>
                <w:color w:val="auto"/>
                <w:sz w:val="18"/>
                <w:szCs w:val="18"/>
              </w:rPr>
            </w:pPr>
            <w:r>
              <w:rPr>
                <w:rFonts w:eastAsiaTheme="minorEastAsia"/>
                <w:color w:val="auto"/>
                <w:sz w:val="18"/>
                <w:szCs w:val="18"/>
              </w:rPr>
              <w:t>10</w:t>
            </w:r>
          </w:p>
        </w:tc>
        <w:tc>
          <w:tcPr>
            <w:tcW w:w="646" w:type="dxa"/>
            <w:vMerge w:val="continue"/>
            <w:vAlign w:val="center"/>
          </w:tcPr>
          <w:p w14:paraId="3D52C056">
            <w:pPr>
              <w:spacing w:line="240" w:lineRule="auto"/>
              <w:jc w:val="center"/>
              <w:rPr>
                <w:rFonts w:eastAsiaTheme="minorEastAsia"/>
                <w:color w:val="auto"/>
                <w:sz w:val="18"/>
                <w:szCs w:val="18"/>
              </w:rPr>
            </w:pPr>
          </w:p>
        </w:tc>
        <w:tc>
          <w:tcPr>
            <w:tcW w:w="1087" w:type="dxa"/>
            <w:vMerge w:val="continue"/>
            <w:vAlign w:val="center"/>
          </w:tcPr>
          <w:p w14:paraId="2AA988EC">
            <w:pPr>
              <w:spacing w:line="240" w:lineRule="auto"/>
              <w:jc w:val="center"/>
              <w:rPr>
                <w:rFonts w:eastAsiaTheme="minorEastAsia"/>
                <w:color w:val="auto"/>
                <w:sz w:val="18"/>
                <w:szCs w:val="18"/>
              </w:rPr>
            </w:pPr>
          </w:p>
        </w:tc>
        <w:tc>
          <w:tcPr>
            <w:tcW w:w="1054" w:type="dxa"/>
            <w:vMerge w:val="continue"/>
            <w:vAlign w:val="center"/>
          </w:tcPr>
          <w:p w14:paraId="44F68BDE">
            <w:pPr>
              <w:spacing w:line="240" w:lineRule="auto"/>
              <w:jc w:val="center"/>
              <w:rPr>
                <w:rFonts w:eastAsiaTheme="minorEastAsia"/>
                <w:color w:val="auto"/>
                <w:sz w:val="18"/>
                <w:szCs w:val="18"/>
              </w:rPr>
            </w:pPr>
          </w:p>
        </w:tc>
        <w:tc>
          <w:tcPr>
            <w:tcW w:w="708" w:type="dxa"/>
            <w:vAlign w:val="center"/>
          </w:tcPr>
          <w:p w14:paraId="41609E16">
            <w:pPr>
              <w:spacing w:line="240" w:lineRule="auto"/>
              <w:jc w:val="center"/>
              <w:rPr>
                <w:rFonts w:eastAsiaTheme="minorEastAsia"/>
                <w:color w:val="auto"/>
                <w:sz w:val="18"/>
                <w:szCs w:val="18"/>
              </w:rPr>
            </w:pPr>
            <w:r>
              <w:rPr>
                <w:rFonts w:eastAsiaTheme="minorEastAsia"/>
                <w:color w:val="auto"/>
                <w:sz w:val="18"/>
                <w:szCs w:val="18"/>
              </w:rPr>
              <w:t>8</w:t>
            </w:r>
          </w:p>
        </w:tc>
        <w:tc>
          <w:tcPr>
            <w:tcW w:w="1105" w:type="dxa"/>
            <w:vAlign w:val="center"/>
          </w:tcPr>
          <w:p w14:paraId="329D950C">
            <w:pPr>
              <w:spacing w:line="240" w:lineRule="auto"/>
              <w:jc w:val="center"/>
              <w:rPr>
                <w:rFonts w:eastAsiaTheme="minorEastAsia"/>
                <w:color w:val="auto"/>
                <w:sz w:val="18"/>
                <w:szCs w:val="18"/>
              </w:rPr>
            </w:pPr>
            <w:r>
              <w:rPr>
                <w:rFonts w:eastAsiaTheme="minorEastAsia"/>
                <w:color w:val="auto"/>
                <w:sz w:val="18"/>
                <w:szCs w:val="18"/>
              </w:rPr>
              <w:t>2</w:t>
            </w:r>
          </w:p>
        </w:tc>
      </w:tr>
      <w:tr w14:paraId="5F72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5C8378AA">
            <w:pPr>
              <w:spacing w:line="240" w:lineRule="auto"/>
              <w:jc w:val="center"/>
              <w:rPr>
                <w:rFonts w:eastAsiaTheme="minorEastAsia"/>
                <w:color w:val="auto"/>
                <w:sz w:val="18"/>
                <w:szCs w:val="18"/>
              </w:rPr>
            </w:pPr>
          </w:p>
        </w:tc>
        <w:tc>
          <w:tcPr>
            <w:tcW w:w="774" w:type="dxa"/>
            <w:vMerge w:val="continue"/>
            <w:vAlign w:val="center"/>
          </w:tcPr>
          <w:p w14:paraId="3AB8E7B4">
            <w:pPr>
              <w:spacing w:line="240" w:lineRule="auto"/>
              <w:jc w:val="center"/>
              <w:rPr>
                <w:rFonts w:eastAsiaTheme="minorEastAsia"/>
                <w:color w:val="auto"/>
                <w:sz w:val="18"/>
                <w:szCs w:val="18"/>
              </w:rPr>
            </w:pPr>
          </w:p>
        </w:tc>
        <w:tc>
          <w:tcPr>
            <w:tcW w:w="2457" w:type="dxa"/>
            <w:vAlign w:val="center"/>
          </w:tcPr>
          <w:p w14:paraId="629DA4FA">
            <w:pPr>
              <w:spacing w:line="240" w:lineRule="auto"/>
              <w:jc w:val="center"/>
              <w:rPr>
                <w:rFonts w:eastAsiaTheme="minorEastAsia"/>
                <w:color w:val="auto"/>
                <w:sz w:val="18"/>
                <w:szCs w:val="18"/>
              </w:rPr>
            </w:pPr>
            <w:r>
              <w:rPr>
                <w:rFonts w:eastAsiaTheme="minorEastAsia"/>
                <w:color w:val="auto"/>
                <w:sz w:val="18"/>
                <w:szCs w:val="18"/>
              </w:rPr>
              <w:t>大学体育</w:t>
            </w:r>
          </w:p>
        </w:tc>
        <w:tc>
          <w:tcPr>
            <w:tcW w:w="711" w:type="dxa"/>
            <w:vAlign w:val="center"/>
          </w:tcPr>
          <w:p w14:paraId="54CEFAB0">
            <w:pPr>
              <w:spacing w:line="240" w:lineRule="auto"/>
              <w:jc w:val="center"/>
              <w:rPr>
                <w:rFonts w:eastAsiaTheme="minorEastAsia"/>
                <w:color w:val="auto"/>
                <w:sz w:val="18"/>
                <w:szCs w:val="18"/>
              </w:rPr>
            </w:pPr>
            <w:r>
              <w:rPr>
                <w:rFonts w:eastAsiaTheme="minorEastAsia"/>
                <w:color w:val="auto"/>
                <w:sz w:val="18"/>
                <w:szCs w:val="18"/>
              </w:rPr>
              <w:t>4</w:t>
            </w:r>
          </w:p>
        </w:tc>
        <w:tc>
          <w:tcPr>
            <w:tcW w:w="646" w:type="dxa"/>
            <w:vMerge w:val="continue"/>
            <w:vAlign w:val="center"/>
          </w:tcPr>
          <w:p w14:paraId="2374130C">
            <w:pPr>
              <w:spacing w:line="240" w:lineRule="auto"/>
              <w:jc w:val="center"/>
              <w:rPr>
                <w:rFonts w:eastAsiaTheme="minorEastAsia"/>
                <w:color w:val="auto"/>
                <w:sz w:val="18"/>
                <w:szCs w:val="18"/>
              </w:rPr>
            </w:pPr>
          </w:p>
        </w:tc>
        <w:tc>
          <w:tcPr>
            <w:tcW w:w="1087" w:type="dxa"/>
            <w:vMerge w:val="continue"/>
            <w:vAlign w:val="center"/>
          </w:tcPr>
          <w:p w14:paraId="370B766C">
            <w:pPr>
              <w:spacing w:line="240" w:lineRule="auto"/>
              <w:jc w:val="center"/>
              <w:rPr>
                <w:rFonts w:eastAsiaTheme="minorEastAsia"/>
                <w:color w:val="auto"/>
                <w:sz w:val="18"/>
                <w:szCs w:val="18"/>
              </w:rPr>
            </w:pPr>
          </w:p>
        </w:tc>
        <w:tc>
          <w:tcPr>
            <w:tcW w:w="1054" w:type="dxa"/>
            <w:vMerge w:val="continue"/>
            <w:vAlign w:val="center"/>
          </w:tcPr>
          <w:p w14:paraId="4DCAD684">
            <w:pPr>
              <w:spacing w:line="240" w:lineRule="auto"/>
              <w:jc w:val="center"/>
              <w:rPr>
                <w:rFonts w:eastAsiaTheme="minorEastAsia"/>
                <w:color w:val="auto"/>
                <w:sz w:val="18"/>
                <w:szCs w:val="18"/>
              </w:rPr>
            </w:pPr>
          </w:p>
        </w:tc>
        <w:tc>
          <w:tcPr>
            <w:tcW w:w="708" w:type="dxa"/>
            <w:vAlign w:val="center"/>
          </w:tcPr>
          <w:p w14:paraId="79945227">
            <w:pPr>
              <w:spacing w:line="240" w:lineRule="auto"/>
              <w:jc w:val="center"/>
              <w:rPr>
                <w:rFonts w:eastAsiaTheme="minorEastAsia"/>
                <w:color w:val="auto"/>
                <w:sz w:val="18"/>
                <w:szCs w:val="18"/>
              </w:rPr>
            </w:pPr>
          </w:p>
        </w:tc>
        <w:tc>
          <w:tcPr>
            <w:tcW w:w="1105" w:type="dxa"/>
            <w:vAlign w:val="center"/>
          </w:tcPr>
          <w:p w14:paraId="4A2097F4">
            <w:pPr>
              <w:spacing w:line="240" w:lineRule="auto"/>
              <w:jc w:val="center"/>
              <w:rPr>
                <w:rFonts w:eastAsiaTheme="minorEastAsia"/>
                <w:color w:val="auto"/>
                <w:sz w:val="18"/>
                <w:szCs w:val="18"/>
              </w:rPr>
            </w:pPr>
            <w:r>
              <w:rPr>
                <w:rFonts w:eastAsiaTheme="minorEastAsia"/>
                <w:color w:val="auto"/>
                <w:sz w:val="18"/>
                <w:szCs w:val="18"/>
              </w:rPr>
              <w:t>4</w:t>
            </w:r>
          </w:p>
        </w:tc>
      </w:tr>
      <w:tr w14:paraId="6BD9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40F9ADA9">
            <w:pPr>
              <w:spacing w:line="240" w:lineRule="auto"/>
              <w:jc w:val="center"/>
              <w:rPr>
                <w:rFonts w:eastAsiaTheme="minorEastAsia"/>
                <w:color w:val="auto"/>
                <w:sz w:val="18"/>
                <w:szCs w:val="18"/>
              </w:rPr>
            </w:pPr>
          </w:p>
        </w:tc>
        <w:tc>
          <w:tcPr>
            <w:tcW w:w="774" w:type="dxa"/>
            <w:vMerge w:val="continue"/>
            <w:vAlign w:val="center"/>
          </w:tcPr>
          <w:p w14:paraId="45881345">
            <w:pPr>
              <w:spacing w:line="240" w:lineRule="auto"/>
              <w:jc w:val="center"/>
              <w:rPr>
                <w:rFonts w:eastAsiaTheme="minorEastAsia"/>
                <w:color w:val="auto"/>
                <w:sz w:val="18"/>
                <w:szCs w:val="18"/>
              </w:rPr>
            </w:pPr>
          </w:p>
        </w:tc>
        <w:tc>
          <w:tcPr>
            <w:tcW w:w="2457" w:type="dxa"/>
            <w:vAlign w:val="center"/>
          </w:tcPr>
          <w:p w14:paraId="105826F8">
            <w:pPr>
              <w:spacing w:line="240" w:lineRule="auto"/>
              <w:jc w:val="center"/>
              <w:rPr>
                <w:rFonts w:eastAsiaTheme="minorEastAsia"/>
                <w:color w:val="auto"/>
                <w:sz w:val="18"/>
                <w:szCs w:val="18"/>
              </w:rPr>
            </w:pPr>
            <w:r>
              <w:rPr>
                <w:rFonts w:eastAsiaTheme="minorEastAsia"/>
                <w:color w:val="auto"/>
                <w:sz w:val="18"/>
                <w:szCs w:val="18"/>
              </w:rPr>
              <w:t>信息技术</w:t>
            </w:r>
          </w:p>
        </w:tc>
        <w:tc>
          <w:tcPr>
            <w:tcW w:w="711" w:type="dxa"/>
            <w:vAlign w:val="center"/>
          </w:tcPr>
          <w:p w14:paraId="20DBB6F6">
            <w:pPr>
              <w:spacing w:line="240" w:lineRule="auto"/>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2806BE0E">
            <w:pPr>
              <w:spacing w:line="240" w:lineRule="auto"/>
              <w:jc w:val="center"/>
              <w:rPr>
                <w:rFonts w:eastAsiaTheme="minorEastAsia"/>
                <w:color w:val="auto"/>
                <w:sz w:val="18"/>
                <w:szCs w:val="18"/>
              </w:rPr>
            </w:pPr>
          </w:p>
        </w:tc>
        <w:tc>
          <w:tcPr>
            <w:tcW w:w="1087" w:type="dxa"/>
            <w:vMerge w:val="continue"/>
            <w:vAlign w:val="center"/>
          </w:tcPr>
          <w:p w14:paraId="25B5EBE4">
            <w:pPr>
              <w:spacing w:line="240" w:lineRule="auto"/>
              <w:jc w:val="center"/>
              <w:rPr>
                <w:rFonts w:eastAsiaTheme="minorEastAsia"/>
                <w:color w:val="auto"/>
                <w:sz w:val="18"/>
                <w:szCs w:val="18"/>
              </w:rPr>
            </w:pPr>
          </w:p>
        </w:tc>
        <w:tc>
          <w:tcPr>
            <w:tcW w:w="1054" w:type="dxa"/>
            <w:vMerge w:val="continue"/>
            <w:vAlign w:val="center"/>
          </w:tcPr>
          <w:p w14:paraId="4F274446">
            <w:pPr>
              <w:spacing w:line="240" w:lineRule="auto"/>
              <w:jc w:val="center"/>
              <w:rPr>
                <w:rFonts w:eastAsiaTheme="minorEastAsia"/>
                <w:color w:val="auto"/>
                <w:sz w:val="18"/>
                <w:szCs w:val="18"/>
              </w:rPr>
            </w:pPr>
          </w:p>
        </w:tc>
        <w:tc>
          <w:tcPr>
            <w:tcW w:w="708" w:type="dxa"/>
            <w:vAlign w:val="center"/>
          </w:tcPr>
          <w:p w14:paraId="3072FEFB">
            <w:pPr>
              <w:spacing w:line="240" w:lineRule="auto"/>
              <w:jc w:val="center"/>
              <w:rPr>
                <w:rFonts w:eastAsiaTheme="minorEastAsia"/>
                <w:color w:val="auto"/>
                <w:sz w:val="18"/>
                <w:szCs w:val="18"/>
              </w:rPr>
            </w:pPr>
            <w:r>
              <w:rPr>
                <w:rFonts w:eastAsiaTheme="minorEastAsia"/>
                <w:color w:val="auto"/>
                <w:sz w:val="18"/>
                <w:szCs w:val="18"/>
              </w:rPr>
              <w:t>0.5</w:t>
            </w:r>
          </w:p>
        </w:tc>
        <w:tc>
          <w:tcPr>
            <w:tcW w:w="1105" w:type="dxa"/>
            <w:vAlign w:val="center"/>
          </w:tcPr>
          <w:p w14:paraId="46ACBCF3">
            <w:pPr>
              <w:spacing w:line="240" w:lineRule="auto"/>
              <w:jc w:val="center"/>
              <w:rPr>
                <w:rFonts w:eastAsiaTheme="minorEastAsia"/>
                <w:color w:val="auto"/>
                <w:sz w:val="18"/>
                <w:szCs w:val="18"/>
              </w:rPr>
            </w:pPr>
            <w:r>
              <w:rPr>
                <w:rFonts w:eastAsiaTheme="minorEastAsia"/>
                <w:color w:val="auto"/>
                <w:sz w:val="18"/>
                <w:szCs w:val="18"/>
              </w:rPr>
              <w:t>1.5</w:t>
            </w:r>
          </w:p>
        </w:tc>
      </w:tr>
      <w:tr w14:paraId="281E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1235FAB2">
            <w:pPr>
              <w:spacing w:line="240" w:lineRule="auto"/>
              <w:jc w:val="center"/>
              <w:rPr>
                <w:rFonts w:eastAsiaTheme="minorEastAsia"/>
                <w:color w:val="auto"/>
                <w:sz w:val="18"/>
                <w:szCs w:val="18"/>
              </w:rPr>
            </w:pPr>
          </w:p>
        </w:tc>
        <w:tc>
          <w:tcPr>
            <w:tcW w:w="774" w:type="dxa"/>
            <w:vMerge w:val="continue"/>
            <w:vAlign w:val="center"/>
          </w:tcPr>
          <w:p w14:paraId="3BDF4C84">
            <w:pPr>
              <w:spacing w:line="240" w:lineRule="auto"/>
              <w:jc w:val="center"/>
              <w:rPr>
                <w:rFonts w:eastAsiaTheme="minorEastAsia"/>
                <w:color w:val="auto"/>
                <w:sz w:val="18"/>
                <w:szCs w:val="18"/>
              </w:rPr>
            </w:pPr>
          </w:p>
        </w:tc>
        <w:tc>
          <w:tcPr>
            <w:tcW w:w="2457" w:type="dxa"/>
            <w:vAlign w:val="center"/>
          </w:tcPr>
          <w:p w14:paraId="0087333B">
            <w:pPr>
              <w:spacing w:line="240" w:lineRule="auto"/>
              <w:jc w:val="center"/>
              <w:rPr>
                <w:rFonts w:eastAsiaTheme="minorEastAsia"/>
                <w:color w:val="auto"/>
                <w:sz w:val="18"/>
                <w:szCs w:val="18"/>
              </w:rPr>
            </w:pPr>
            <w:r>
              <w:rPr>
                <w:rFonts w:eastAsiaTheme="minorEastAsia"/>
                <w:color w:val="auto"/>
                <w:sz w:val="18"/>
                <w:szCs w:val="18"/>
              </w:rPr>
              <w:t>心理健康</w:t>
            </w:r>
          </w:p>
        </w:tc>
        <w:tc>
          <w:tcPr>
            <w:tcW w:w="711" w:type="dxa"/>
            <w:vAlign w:val="center"/>
          </w:tcPr>
          <w:p w14:paraId="5DC518A7">
            <w:pPr>
              <w:spacing w:line="240" w:lineRule="auto"/>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6D4F9DAD">
            <w:pPr>
              <w:spacing w:line="240" w:lineRule="auto"/>
              <w:jc w:val="center"/>
              <w:rPr>
                <w:rFonts w:eastAsiaTheme="minorEastAsia"/>
                <w:color w:val="auto"/>
                <w:sz w:val="18"/>
                <w:szCs w:val="18"/>
              </w:rPr>
            </w:pPr>
          </w:p>
        </w:tc>
        <w:tc>
          <w:tcPr>
            <w:tcW w:w="1087" w:type="dxa"/>
            <w:vMerge w:val="continue"/>
            <w:vAlign w:val="center"/>
          </w:tcPr>
          <w:p w14:paraId="2260E771">
            <w:pPr>
              <w:spacing w:line="240" w:lineRule="auto"/>
              <w:jc w:val="center"/>
              <w:rPr>
                <w:rFonts w:eastAsiaTheme="minorEastAsia"/>
                <w:color w:val="auto"/>
                <w:sz w:val="18"/>
                <w:szCs w:val="18"/>
              </w:rPr>
            </w:pPr>
          </w:p>
        </w:tc>
        <w:tc>
          <w:tcPr>
            <w:tcW w:w="1054" w:type="dxa"/>
            <w:vMerge w:val="continue"/>
            <w:vAlign w:val="center"/>
          </w:tcPr>
          <w:p w14:paraId="7A9B9B9C">
            <w:pPr>
              <w:spacing w:line="240" w:lineRule="auto"/>
              <w:jc w:val="center"/>
              <w:rPr>
                <w:rFonts w:eastAsiaTheme="minorEastAsia"/>
                <w:color w:val="auto"/>
                <w:sz w:val="18"/>
                <w:szCs w:val="18"/>
              </w:rPr>
            </w:pPr>
          </w:p>
        </w:tc>
        <w:tc>
          <w:tcPr>
            <w:tcW w:w="708" w:type="dxa"/>
            <w:vAlign w:val="center"/>
          </w:tcPr>
          <w:p w14:paraId="3EADAD67">
            <w:pPr>
              <w:spacing w:line="240" w:lineRule="auto"/>
              <w:jc w:val="center"/>
              <w:rPr>
                <w:rFonts w:eastAsiaTheme="minorEastAsia"/>
                <w:color w:val="auto"/>
                <w:sz w:val="18"/>
                <w:szCs w:val="18"/>
              </w:rPr>
            </w:pPr>
          </w:p>
        </w:tc>
        <w:tc>
          <w:tcPr>
            <w:tcW w:w="1105" w:type="dxa"/>
            <w:vAlign w:val="center"/>
          </w:tcPr>
          <w:p w14:paraId="27E21A77">
            <w:pPr>
              <w:spacing w:line="240" w:lineRule="auto"/>
              <w:jc w:val="center"/>
              <w:rPr>
                <w:rFonts w:eastAsiaTheme="minorEastAsia"/>
                <w:color w:val="auto"/>
                <w:sz w:val="18"/>
                <w:szCs w:val="18"/>
              </w:rPr>
            </w:pPr>
          </w:p>
        </w:tc>
      </w:tr>
      <w:tr w14:paraId="5412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264F2811">
            <w:pPr>
              <w:spacing w:line="240" w:lineRule="auto"/>
              <w:jc w:val="center"/>
              <w:rPr>
                <w:rFonts w:eastAsiaTheme="minorEastAsia"/>
                <w:color w:val="auto"/>
                <w:sz w:val="18"/>
                <w:szCs w:val="18"/>
              </w:rPr>
            </w:pPr>
          </w:p>
        </w:tc>
        <w:tc>
          <w:tcPr>
            <w:tcW w:w="774" w:type="dxa"/>
            <w:vMerge w:val="continue"/>
            <w:vAlign w:val="center"/>
          </w:tcPr>
          <w:p w14:paraId="45C0E1CD">
            <w:pPr>
              <w:spacing w:line="240" w:lineRule="auto"/>
              <w:jc w:val="center"/>
              <w:rPr>
                <w:rFonts w:eastAsiaTheme="minorEastAsia"/>
                <w:color w:val="auto"/>
                <w:sz w:val="18"/>
                <w:szCs w:val="18"/>
              </w:rPr>
            </w:pPr>
          </w:p>
        </w:tc>
        <w:tc>
          <w:tcPr>
            <w:tcW w:w="2457" w:type="dxa"/>
            <w:vAlign w:val="center"/>
          </w:tcPr>
          <w:p w14:paraId="13A35635">
            <w:pPr>
              <w:spacing w:line="240" w:lineRule="auto"/>
              <w:jc w:val="center"/>
              <w:rPr>
                <w:rFonts w:eastAsiaTheme="minorEastAsia"/>
                <w:color w:val="auto"/>
                <w:sz w:val="18"/>
                <w:szCs w:val="18"/>
              </w:rPr>
            </w:pPr>
            <w:r>
              <w:rPr>
                <w:rFonts w:eastAsiaTheme="minorEastAsia"/>
                <w:color w:val="auto"/>
                <w:sz w:val="18"/>
                <w:szCs w:val="18"/>
              </w:rPr>
              <w:t>职业规划</w:t>
            </w:r>
          </w:p>
        </w:tc>
        <w:tc>
          <w:tcPr>
            <w:tcW w:w="711" w:type="dxa"/>
            <w:vAlign w:val="center"/>
          </w:tcPr>
          <w:p w14:paraId="7C2EF5D5">
            <w:pPr>
              <w:spacing w:line="240" w:lineRule="auto"/>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3099F0A1">
            <w:pPr>
              <w:spacing w:line="240" w:lineRule="auto"/>
              <w:jc w:val="center"/>
              <w:rPr>
                <w:rFonts w:eastAsiaTheme="minorEastAsia"/>
                <w:color w:val="auto"/>
                <w:sz w:val="18"/>
                <w:szCs w:val="18"/>
              </w:rPr>
            </w:pPr>
          </w:p>
        </w:tc>
        <w:tc>
          <w:tcPr>
            <w:tcW w:w="1087" w:type="dxa"/>
            <w:vMerge w:val="continue"/>
            <w:vAlign w:val="center"/>
          </w:tcPr>
          <w:p w14:paraId="1CB11AE5">
            <w:pPr>
              <w:spacing w:line="240" w:lineRule="auto"/>
              <w:jc w:val="center"/>
              <w:rPr>
                <w:rFonts w:eastAsiaTheme="minorEastAsia"/>
                <w:color w:val="auto"/>
                <w:sz w:val="18"/>
                <w:szCs w:val="18"/>
              </w:rPr>
            </w:pPr>
          </w:p>
        </w:tc>
        <w:tc>
          <w:tcPr>
            <w:tcW w:w="1054" w:type="dxa"/>
            <w:vMerge w:val="continue"/>
            <w:vAlign w:val="center"/>
          </w:tcPr>
          <w:p w14:paraId="516184D4">
            <w:pPr>
              <w:spacing w:line="240" w:lineRule="auto"/>
              <w:jc w:val="center"/>
              <w:rPr>
                <w:rFonts w:eastAsiaTheme="minorEastAsia"/>
                <w:color w:val="auto"/>
                <w:sz w:val="18"/>
                <w:szCs w:val="18"/>
              </w:rPr>
            </w:pPr>
          </w:p>
        </w:tc>
        <w:tc>
          <w:tcPr>
            <w:tcW w:w="708" w:type="dxa"/>
            <w:vAlign w:val="center"/>
          </w:tcPr>
          <w:p w14:paraId="2531975A">
            <w:pPr>
              <w:spacing w:line="240" w:lineRule="auto"/>
              <w:jc w:val="center"/>
              <w:rPr>
                <w:rFonts w:eastAsiaTheme="minorEastAsia"/>
                <w:color w:val="auto"/>
                <w:sz w:val="18"/>
                <w:szCs w:val="18"/>
              </w:rPr>
            </w:pPr>
            <w:r>
              <w:rPr>
                <w:rFonts w:eastAsiaTheme="minorEastAsia"/>
                <w:color w:val="auto"/>
                <w:sz w:val="18"/>
                <w:szCs w:val="18"/>
              </w:rPr>
              <w:t>1</w:t>
            </w:r>
          </w:p>
        </w:tc>
        <w:tc>
          <w:tcPr>
            <w:tcW w:w="1105" w:type="dxa"/>
            <w:vAlign w:val="center"/>
          </w:tcPr>
          <w:p w14:paraId="7A882578">
            <w:pPr>
              <w:spacing w:line="240" w:lineRule="auto"/>
              <w:jc w:val="center"/>
              <w:rPr>
                <w:rFonts w:eastAsiaTheme="minorEastAsia"/>
                <w:color w:val="auto"/>
                <w:sz w:val="18"/>
                <w:szCs w:val="18"/>
              </w:rPr>
            </w:pPr>
          </w:p>
        </w:tc>
      </w:tr>
      <w:tr w14:paraId="1183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5F43FE1E">
            <w:pPr>
              <w:spacing w:line="240" w:lineRule="auto"/>
              <w:jc w:val="center"/>
              <w:rPr>
                <w:rFonts w:eastAsiaTheme="minorEastAsia"/>
                <w:color w:val="auto"/>
                <w:sz w:val="18"/>
                <w:szCs w:val="18"/>
              </w:rPr>
            </w:pPr>
          </w:p>
        </w:tc>
        <w:tc>
          <w:tcPr>
            <w:tcW w:w="774" w:type="dxa"/>
            <w:vMerge w:val="continue"/>
            <w:vAlign w:val="center"/>
          </w:tcPr>
          <w:p w14:paraId="4E78AA80">
            <w:pPr>
              <w:spacing w:line="240" w:lineRule="auto"/>
              <w:jc w:val="center"/>
              <w:rPr>
                <w:rFonts w:eastAsiaTheme="minorEastAsia"/>
                <w:color w:val="auto"/>
                <w:sz w:val="18"/>
                <w:szCs w:val="18"/>
              </w:rPr>
            </w:pPr>
          </w:p>
        </w:tc>
        <w:tc>
          <w:tcPr>
            <w:tcW w:w="2457" w:type="dxa"/>
            <w:vAlign w:val="center"/>
          </w:tcPr>
          <w:p w14:paraId="0631D608">
            <w:pPr>
              <w:spacing w:line="240" w:lineRule="auto"/>
              <w:jc w:val="center"/>
              <w:rPr>
                <w:rFonts w:eastAsiaTheme="minorEastAsia"/>
                <w:color w:val="auto"/>
                <w:sz w:val="18"/>
                <w:szCs w:val="18"/>
              </w:rPr>
            </w:pPr>
            <w:r>
              <w:rPr>
                <w:rFonts w:eastAsiaTheme="minorEastAsia"/>
                <w:color w:val="auto"/>
                <w:sz w:val="18"/>
                <w:szCs w:val="18"/>
              </w:rPr>
              <w:t>就业指导</w:t>
            </w:r>
          </w:p>
        </w:tc>
        <w:tc>
          <w:tcPr>
            <w:tcW w:w="711" w:type="dxa"/>
            <w:vAlign w:val="center"/>
          </w:tcPr>
          <w:p w14:paraId="40ECA91A">
            <w:pPr>
              <w:spacing w:line="240" w:lineRule="auto"/>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52202D20">
            <w:pPr>
              <w:spacing w:line="240" w:lineRule="auto"/>
              <w:jc w:val="center"/>
              <w:rPr>
                <w:rFonts w:eastAsiaTheme="minorEastAsia"/>
                <w:color w:val="auto"/>
                <w:sz w:val="18"/>
                <w:szCs w:val="18"/>
              </w:rPr>
            </w:pPr>
          </w:p>
        </w:tc>
        <w:tc>
          <w:tcPr>
            <w:tcW w:w="1087" w:type="dxa"/>
            <w:vMerge w:val="continue"/>
            <w:vAlign w:val="center"/>
          </w:tcPr>
          <w:p w14:paraId="377006EF">
            <w:pPr>
              <w:spacing w:line="240" w:lineRule="auto"/>
              <w:jc w:val="center"/>
              <w:rPr>
                <w:rFonts w:eastAsiaTheme="minorEastAsia"/>
                <w:color w:val="auto"/>
                <w:sz w:val="18"/>
                <w:szCs w:val="18"/>
              </w:rPr>
            </w:pPr>
          </w:p>
        </w:tc>
        <w:tc>
          <w:tcPr>
            <w:tcW w:w="1054" w:type="dxa"/>
            <w:vMerge w:val="continue"/>
            <w:vAlign w:val="center"/>
          </w:tcPr>
          <w:p w14:paraId="5FC6BE49">
            <w:pPr>
              <w:spacing w:line="240" w:lineRule="auto"/>
              <w:jc w:val="center"/>
              <w:rPr>
                <w:rFonts w:eastAsiaTheme="minorEastAsia"/>
                <w:color w:val="auto"/>
                <w:sz w:val="18"/>
                <w:szCs w:val="18"/>
              </w:rPr>
            </w:pPr>
          </w:p>
        </w:tc>
        <w:tc>
          <w:tcPr>
            <w:tcW w:w="708" w:type="dxa"/>
            <w:vAlign w:val="center"/>
          </w:tcPr>
          <w:p w14:paraId="667EF0F3">
            <w:pPr>
              <w:spacing w:line="240" w:lineRule="auto"/>
              <w:jc w:val="center"/>
              <w:rPr>
                <w:rFonts w:eastAsiaTheme="minorEastAsia"/>
                <w:color w:val="auto"/>
                <w:sz w:val="18"/>
                <w:szCs w:val="18"/>
              </w:rPr>
            </w:pPr>
            <w:r>
              <w:rPr>
                <w:rFonts w:eastAsiaTheme="minorEastAsia"/>
                <w:color w:val="auto"/>
                <w:sz w:val="18"/>
                <w:szCs w:val="18"/>
              </w:rPr>
              <w:t>1</w:t>
            </w:r>
          </w:p>
        </w:tc>
        <w:tc>
          <w:tcPr>
            <w:tcW w:w="1105" w:type="dxa"/>
            <w:vAlign w:val="center"/>
          </w:tcPr>
          <w:p w14:paraId="2EEE92D7">
            <w:pPr>
              <w:spacing w:line="240" w:lineRule="auto"/>
              <w:jc w:val="center"/>
              <w:rPr>
                <w:rFonts w:eastAsiaTheme="minorEastAsia"/>
                <w:color w:val="auto"/>
                <w:sz w:val="18"/>
                <w:szCs w:val="18"/>
              </w:rPr>
            </w:pPr>
          </w:p>
        </w:tc>
      </w:tr>
      <w:tr w14:paraId="7A19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0FEF759B">
            <w:pPr>
              <w:spacing w:line="240" w:lineRule="auto"/>
              <w:jc w:val="center"/>
              <w:rPr>
                <w:rFonts w:eastAsiaTheme="minorEastAsia"/>
                <w:color w:val="auto"/>
                <w:sz w:val="18"/>
                <w:szCs w:val="18"/>
              </w:rPr>
            </w:pPr>
          </w:p>
        </w:tc>
        <w:tc>
          <w:tcPr>
            <w:tcW w:w="774" w:type="dxa"/>
            <w:vMerge w:val="continue"/>
            <w:vAlign w:val="center"/>
          </w:tcPr>
          <w:p w14:paraId="707F6351">
            <w:pPr>
              <w:spacing w:line="240" w:lineRule="auto"/>
              <w:jc w:val="center"/>
              <w:rPr>
                <w:rFonts w:eastAsiaTheme="minorEastAsia"/>
                <w:color w:val="auto"/>
                <w:sz w:val="18"/>
                <w:szCs w:val="18"/>
              </w:rPr>
            </w:pPr>
          </w:p>
        </w:tc>
        <w:tc>
          <w:tcPr>
            <w:tcW w:w="2457" w:type="dxa"/>
            <w:vAlign w:val="center"/>
          </w:tcPr>
          <w:p w14:paraId="62121A7A">
            <w:pPr>
              <w:spacing w:line="240" w:lineRule="auto"/>
              <w:jc w:val="center"/>
              <w:rPr>
                <w:rFonts w:eastAsiaTheme="minorEastAsia"/>
                <w:color w:val="auto"/>
                <w:sz w:val="18"/>
                <w:szCs w:val="18"/>
              </w:rPr>
            </w:pPr>
            <w:r>
              <w:rPr>
                <w:rFonts w:eastAsiaTheme="minorEastAsia"/>
                <w:color w:val="auto"/>
                <w:sz w:val="18"/>
                <w:szCs w:val="18"/>
              </w:rPr>
              <w:t>军事理论</w:t>
            </w:r>
          </w:p>
        </w:tc>
        <w:tc>
          <w:tcPr>
            <w:tcW w:w="711" w:type="dxa"/>
            <w:vAlign w:val="center"/>
          </w:tcPr>
          <w:p w14:paraId="6B8EA47E">
            <w:pPr>
              <w:spacing w:line="240" w:lineRule="auto"/>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5A495E5F">
            <w:pPr>
              <w:spacing w:line="240" w:lineRule="auto"/>
              <w:jc w:val="center"/>
              <w:rPr>
                <w:rFonts w:eastAsiaTheme="minorEastAsia"/>
                <w:color w:val="auto"/>
                <w:sz w:val="18"/>
                <w:szCs w:val="18"/>
              </w:rPr>
            </w:pPr>
          </w:p>
        </w:tc>
        <w:tc>
          <w:tcPr>
            <w:tcW w:w="1087" w:type="dxa"/>
            <w:vMerge w:val="continue"/>
            <w:vAlign w:val="center"/>
          </w:tcPr>
          <w:p w14:paraId="4BB6523B">
            <w:pPr>
              <w:spacing w:line="240" w:lineRule="auto"/>
              <w:jc w:val="center"/>
              <w:rPr>
                <w:rFonts w:eastAsiaTheme="minorEastAsia"/>
                <w:color w:val="auto"/>
                <w:sz w:val="18"/>
                <w:szCs w:val="18"/>
              </w:rPr>
            </w:pPr>
          </w:p>
        </w:tc>
        <w:tc>
          <w:tcPr>
            <w:tcW w:w="1054" w:type="dxa"/>
            <w:vMerge w:val="continue"/>
            <w:vAlign w:val="center"/>
          </w:tcPr>
          <w:p w14:paraId="2C7D749B">
            <w:pPr>
              <w:spacing w:line="240" w:lineRule="auto"/>
              <w:jc w:val="center"/>
              <w:rPr>
                <w:rFonts w:eastAsiaTheme="minorEastAsia"/>
                <w:color w:val="auto"/>
                <w:sz w:val="18"/>
                <w:szCs w:val="18"/>
              </w:rPr>
            </w:pPr>
          </w:p>
        </w:tc>
        <w:tc>
          <w:tcPr>
            <w:tcW w:w="708" w:type="dxa"/>
            <w:vAlign w:val="center"/>
          </w:tcPr>
          <w:p w14:paraId="63EF299C">
            <w:pPr>
              <w:spacing w:line="240" w:lineRule="auto"/>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691C3490">
            <w:pPr>
              <w:spacing w:line="240" w:lineRule="auto"/>
              <w:jc w:val="center"/>
              <w:rPr>
                <w:rFonts w:eastAsiaTheme="minorEastAsia"/>
                <w:color w:val="auto"/>
                <w:sz w:val="18"/>
                <w:szCs w:val="18"/>
              </w:rPr>
            </w:pPr>
          </w:p>
        </w:tc>
      </w:tr>
      <w:tr w14:paraId="360E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3" w:type="dxa"/>
            <w:vMerge w:val="continue"/>
            <w:vAlign w:val="center"/>
          </w:tcPr>
          <w:p w14:paraId="3D343D02">
            <w:pPr>
              <w:spacing w:line="240" w:lineRule="auto"/>
              <w:jc w:val="center"/>
              <w:rPr>
                <w:rFonts w:eastAsiaTheme="minorEastAsia"/>
                <w:color w:val="auto"/>
                <w:sz w:val="18"/>
                <w:szCs w:val="18"/>
              </w:rPr>
            </w:pPr>
          </w:p>
        </w:tc>
        <w:tc>
          <w:tcPr>
            <w:tcW w:w="774" w:type="dxa"/>
            <w:vMerge w:val="continue"/>
            <w:vAlign w:val="center"/>
          </w:tcPr>
          <w:p w14:paraId="18153A4A">
            <w:pPr>
              <w:spacing w:line="240" w:lineRule="auto"/>
              <w:jc w:val="center"/>
              <w:rPr>
                <w:rFonts w:eastAsiaTheme="minorEastAsia"/>
                <w:color w:val="auto"/>
                <w:sz w:val="18"/>
                <w:szCs w:val="18"/>
              </w:rPr>
            </w:pPr>
          </w:p>
        </w:tc>
        <w:tc>
          <w:tcPr>
            <w:tcW w:w="2457" w:type="dxa"/>
            <w:vAlign w:val="center"/>
          </w:tcPr>
          <w:p w14:paraId="0169E415">
            <w:pPr>
              <w:spacing w:line="240" w:lineRule="auto"/>
              <w:jc w:val="center"/>
              <w:rPr>
                <w:rFonts w:eastAsiaTheme="minorEastAsia"/>
                <w:color w:val="auto"/>
                <w:sz w:val="18"/>
                <w:szCs w:val="18"/>
              </w:rPr>
            </w:pPr>
            <w:r>
              <w:rPr>
                <w:rFonts w:eastAsiaTheme="minorEastAsia"/>
                <w:color w:val="auto"/>
                <w:sz w:val="18"/>
                <w:szCs w:val="18"/>
              </w:rPr>
              <w:t>创新创业</w:t>
            </w:r>
          </w:p>
        </w:tc>
        <w:tc>
          <w:tcPr>
            <w:tcW w:w="711" w:type="dxa"/>
            <w:vAlign w:val="center"/>
          </w:tcPr>
          <w:p w14:paraId="565F99C6">
            <w:pPr>
              <w:spacing w:line="240" w:lineRule="auto"/>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2C9B17D9">
            <w:pPr>
              <w:spacing w:line="240" w:lineRule="auto"/>
              <w:jc w:val="center"/>
              <w:rPr>
                <w:rFonts w:eastAsiaTheme="minorEastAsia"/>
                <w:color w:val="auto"/>
                <w:sz w:val="18"/>
                <w:szCs w:val="18"/>
              </w:rPr>
            </w:pPr>
          </w:p>
        </w:tc>
        <w:tc>
          <w:tcPr>
            <w:tcW w:w="1087" w:type="dxa"/>
            <w:vMerge w:val="continue"/>
            <w:vAlign w:val="center"/>
          </w:tcPr>
          <w:p w14:paraId="54EEB9BF">
            <w:pPr>
              <w:spacing w:line="240" w:lineRule="auto"/>
              <w:jc w:val="center"/>
              <w:rPr>
                <w:rFonts w:eastAsiaTheme="minorEastAsia"/>
                <w:color w:val="auto"/>
                <w:sz w:val="18"/>
                <w:szCs w:val="18"/>
              </w:rPr>
            </w:pPr>
          </w:p>
        </w:tc>
        <w:tc>
          <w:tcPr>
            <w:tcW w:w="1054" w:type="dxa"/>
            <w:vMerge w:val="continue"/>
            <w:vAlign w:val="center"/>
          </w:tcPr>
          <w:p w14:paraId="6558AD06">
            <w:pPr>
              <w:spacing w:line="240" w:lineRule="auto"/>
              <w:jc w:val="center"/>
              <w:rPr>
                <w:rFonts w:eastAsiaTheme="minorEastAsia"/>
                <w:color w:val="auto"/>
                <w:sz w:val="18"/>
                <w:szCs w:val="18"/>
              </w:rPr>
            </w:pPr>
          </w:p>
        </w:tc>
        <w:tc>
          <w:tcPr>
            <w:tcW w:w="708" w:type="dxa"/>
            <w:vAlign w:val="center"/>
          </w:tcPr>
          <w:p w14:paraId="15F2BAD0">
            <w:pPr>
              <w:spacing w:line="240" w:lineRule="auto"/>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1BF58C2A">
            <w:pPr>
              <w:spacing w:line="240" w:lineRule="auto"/>
              <w:jc w:val="center"/>
              <w:rPr>
                <w:rFonts w:eastAsiaTheme="minorEastAsia"/>
                <w:color w:val="auto"/>
                <w:sz w:val="18"/>
                <w:szCs w:val="18"/>
              </w:rPr>
            </w:pPr>
          </w:p>
        </w:tc>
      </w:tr>
      <w:tr w14:paraId="650B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3" w:type="dxa"/>
            <w:vMerge w:val="continue"/>
            <w:vAlign w:val="center"/>
          </w:tcPr>
          <w:p w14:paraId="76066C24">
            <w:pPr>
              <w:spacing w:line="240" w:lineRule="auto"/>
              <w:jc w:val="center"/>
              <w:rPr>
                <w:rFonts w:eastAsiaTheme="minorEastAsia"/>
                <w:color w:val="auto"/>
                <w:sz w:val="18"/>
                <w:szCs w:val="18"/>
              </w:rPr>
            </w:pPr>
          </w:p>
        </w:tc>
        <w:tc>
          <w:tcPr>
            <w:tcW w:w="774" w:type="dxa"/>
            <w:vMerge w:val="continue"/>
            <w:vAlign w:val="center"/>
          </w:tcPr>
          <w:p w14:paraId="6F6FAA32">
            <w:pPr>
              <w:spacing w:line="240" w:lineRule="auto"/>
              <w:jc w:val="center"/>
              <w:rPr>
                <w:rFonts w:eastAsiaTheme="minorEastAsia"/>
                <w:color w:val="auto"/>
                <w:sz w:val="18"/>
                <w:szCs w:val="18"/>
              </w:rPr>
            </w:pPr>
          </w:p>
        </w:tc>
        <w:tc>
          <w:tcPr>
            <w:tcW w:w="2457" w:type="dxa"/>
            <w:vAlign w:val="center"/>
          </w:tcPr>
          <w:p w14:paraId="29E12997">
            <w:pPr>
              <w:spacing w:line="240" w:lineRule="auto"/>
              <w:jc w:val="center"/>
              <w:rPr>
                <w:rFonts w:eastAsiaTheme="minorEastAsia"/>
                <w:color w:val="auto"/>
                <w:kern w:val="2"/>
                <w:sz w:val="18"/>
                <w:szCs w:val="18"/>
              </w:rPr>
            </w:pPr>
            <w:r>
              <w:rPr>
                <w:rFonts w:eastAsiaTheme="minorEastAsia"/>
                <w:color w:val="auto"/>
                <w:sz w:val="18"/>
                <w:szCs w:val="18"/>
              </w:rPr>
              <w:t>校本课程</w:t>
            </w:r>
          </w:p>
        </w:tc>
        <w:tc>
          <w:tcPr>
            <w:tcW w:w="711" w:type="dxa"/>
            <w:vAlign w:val="center"/>
          </w:tcPr>
          <w:p w14:paraId="3E054F36">
            <w:pPr>
              <w:spacing w:line="240" w:lineRule="auto"/>
              <w:jc w:val="center"/>
              <w:rPr>
                <w:rFonts w:eastAsiaTheme="minorEastAsia"/>
                <w:color w:val="auto"/>
                <w:kern w:val="2"/>
                <w:sz w:val="18"/>
                <w:szCs w:val="18"/>
              </w:rPr>
            </w:pPr>
            <w:r>
              <w:rPr>
                <w:rFonts w:eastAsiaTheme="minorEastAsia"/>
                <w:color w:val="auto"/>
                <w:sz w:val="18"/>
                <w:szCs w:val="18"/>
              </w:rPr>
              <w:t>2</w:t>
            </w:r>
          </w:p>
        </w:tc>
        <w:tc>
          <w:tcPr>
            <w:tcW w:w="646" w:type="dxa"/>
            <w:vMerge w:val="continue"/>
            <w:vAlign w:val="center"/>
          </w:tcPr>
          <w:p w14:paraId="6CBC9DC9">
            <w:pPr>
              <w:spacing w:line="240" w:lineRule="auto"/>
              <w:jc w:val="center"/>
              <w:rPr>
                <w:rFonts w:eastAsiaTheme="minorEastAsia"/>
                <w:color w:val="auto"/>
                <w:sz w:val="18"/>
                <w:szCs w:val="18"/>
              </w:rPr>
            </w:pPr>
          </w:p>
        </w:tc>
        <w:tc>
          <w:tcPr>
            <w:tcW w:w="1087" w:type="dxa"/>
            <w:vMerge w:val="continue"/>
            <w:vAlign w:val="center"/>
          </w:tcPr>
          <w:p w14:paraId="1AFE19B0">
            <w:pPr>
              <w:spacing w:line="240" w:lineRule="auto"/>
              <w:jc w:val="center"/>
              <w:rPr>
                <w:rFonts w:eastAsiaTheme="minorEastAsia"/>
                <w:color w:val="auto"/>
                <w:sz w:val="18"/>
                <w:szCs w:val="18"/>
              </w:rPr>
            </w:pPr>
          </w:p>
        </w:tc>
        <w:tc>
          <w:tcPr>
            <w:tcW w:w="1054" w:type="dxa"/>
            <w:vMerge w:val="continue"/>
            <w:vAlign w:val="center"/>
          </w:tcPr>
          <w:p w14:paraId="212C3D8C">
            <w:pPr>
              <w:spacing w:line="240" w:lineRule="auto"/>
              <w:jc w:val="center"/>
              <w:rPr>
                <w:rFonts w:eastAsiaTheme="minorEastAsia"/>
                <w:color w:val="auto"/>
                <w:sz w:val="18"/>
                <w:szCs w:val="18"/>
              </w:rPr>
            </w:pPr>
          </w:p>
        </w:tc>
        <w:tc>
          <w:tcPr>
            <w:tcW w:w="708" w:type="dxa"/>
            <w:vAlign w:val="center"/>
          </w:tcPr>
          <w:p w14:paraId="3941D7B6">
            <w:pPr>
              <w:spacing w:line="240" w:lineRule="auto"/>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2DFD2F45">
            <w:pPr>
              <w:spacing w:line="240" w:lineRule="auto"/>
              <w:jc w:val="center"/>
              <w:rPr>
                <w:rFonts w:eastAsiaTheme="minorEastAsia"/>
                <w:color w:val="auto"/>
                <w:sz w:val="18"/>
                <w:szCs w:val="18"/>
              </w:rPr>
            </w:pPr>
          </w:p>
        </w:tc>
      </w:tr>
      <w:tr w14:paraId="221A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3" w:type="dxa"/>
            <w:vMerge w:val="continue"/>
            <w:vAlign w:val="center"/>
          </w:tcPr>
          <w:p w14:paraId="7911314A">
            <w:pPr>
              <w:spacing w:line="240" w:lineRule="auto"/>
              <w:jc w:val="center"/>
              <w:rPr>
                <w:rFonts w:eastAsiaTheme="minorEastAsia"/>
                <w:color w:val="auto"/>
                <w:sz w:val="18"/>
                <w:szCs w:val="18"/>
              </w:rPr>
            </w:pPr>
          </w:p>
        </w:tc>
        <w:tc>
          <w:tcPr>
            <w:tcW w:w="774" w:type="dxa"/>
            <w:vMerge w:val="continue"/>
            <w:vAlign w:val="center"/>
          </w:tcPr>
          <w:p w14:paraId="239CEAC1">
            <w:pPr>
              <w:spacing w:line="240" w:lineRule="auto"/>
              <w:jc w:val="center"/>
              <w:rPr>
                <w:rFonts w:eastAsiaTheme="minorEastAsia"/>
                <w:color w:val="auto"/>
                <w:sz w:val="18"/>
                <w:szCs w:val="18"/>
              </w:rPr>
            </w:pPr>
          </w:p>
        </w:tc>
        <w:tc>
          <w:tcPr>
            <w:tcW w:w="2457" w:type="dxa"/>
            <w:vAlign w:val="center"/>
          </w:tcPr>
          <w:p w14:paraId="55E6C627">
            <w:pPr>
              <w:spacing w:line="240" w:lineRule="auto"/>
              <w:jc w:val="center"/>
              <w:rPr>
                <w:rFonts w:eastAsiaTheme="minorEastAsia"/>
                <w:color w:val="auto"/>
                <w:sz w:val="18"/>
                <w:szCs w:val="18"/>
              </w:rPr>
            </w:pPr>
            <w:r>
              <w:rPr>
                <w:rFonts w:hint="eastAsia" w:eastAsiaTheme="minorEastAsia"/>
                <w:color w:val="auto"/>
                <w:sz w:val="18"/>
                <w:szCs w:val="18"/>
              </w:rPr>
              <w:t>习近平关于教育的重要论述</w:t>
            </w:r>
          </w:p>
        </w:tc>
        <w:tc>
          <w:tcPr>
            <w:tcW w:w="711" w:type="dxa"/>
            <w:vAlign w:val="center"/>
          </w:tcPr>
          <w:p w14:paraId="114CB06B">
            <w:pPr>
              <w:spacing w:line="240" w:lineRule="auto"/>
              <w:jc w:val="center"/>
              <w:rPr>
                <w:color w:val="auto"/>
                <w:sz w:val="18"/>
                <w:szCs w:val="18"/>
              </w:rPr>
            </w:pPr>
            <w:r>
              <w:rPr>
                <w:rFonts w:hint="eastAsia" w:eastAsiaTheme="minorEastAsia"/>
                <w:color w:val="auto"/>
                <w:sz w:val="18"/>
                <w:szCs w:val="18"/>
              </w:rPr>
              <w:t>1</w:t>
            </w:r>
          </w:p>
        </w:tc>
        <w:tc>
          <w:tcPr>
            <w:tcW w:w="646" w:type="dxa"/>
            <w:vMerge w:val="continue"/>
            <w:vAlign w:val="center"/>
          </w:tcPr>
          <w:p w14:paraId="4618C213">
            <w:pPr>
              <w:spacing w:line="240" w:lineRule="auto"/>
              <w:jc w:val="center"/>
              <w:rPr>
                <w:color w:val="auto"/>
                <w:sz w:val="18"/>
                <w:szCs w:val="18"/>
              </w:rPr>
            </w:pPr>
          </w:p>
        </w:tc>
        <w:tc>
          <w:tcPr>
            <w:tcW w:w="1087" w:type="dxa"/>
            <w:vMerge w:val="continue"/>
            <w:vAlign w:val="center"/>
          </w:tcPr>
          <w:p w14:paraId="3EDA3E80">
            <w:pPr>
              <w:spacing w:line="240" w:lineRule="auto"/>
              <w:jc w:val="center"/>
              <w:rPr>
                <w:color w:val="auto"/>
                <w:sz w:val="18"/>
                <w:szCs w:val="18"/>
              </w:rPr>
            </w:pPr>
          </w:p>
        </w:tc>
        <w:tc>
          <w:tcPr>
            <w:tcW w:w="1054" w:type="dxa"/>
            <w:vMerge w:val="continue"/>
            <w:vAlign w:val="center"/>
          </w:tcPr>
          <w:p w14:paraId="559C880B">
            <w:pPr>
              <w:spacing w:line="240" w:lineRule="auto"/>
              <w:jc w:val="center"/>
              <w:rPr>
                <w:rFonts w:eastAsiaTheme="minorEastAsia"/>
                <w:color w:val="auto"/>
                <w:sz w:val="18"/>
                <w:szCs w:val="18"/>
              </w:rPr>
            </w:pPr>
          </w:p>
        </w:tc>
        <w:tc>
          <w:tcPr>
            <w:tcW w:w="708" w:type="dxa"/>
            <w:vAlign w:val="center"/>
          </w:tcPr>
          <w:p w14:paraId="711BFC23">
            <w:pPr>
              <w:spacing w:line="240" w:lineRule="auto"/>
              <w:jc w:val="center"/>
              <w:rPr>
                <w:rFonts w:eastAsiaTheme="minorEastAsia"/>
                <w:color w:val="auto"/>
                <w:sz w:val="18"/>
                <w:szCs w:val="18"/>
              </w:rPr>
            </w:pPr>
            <w:r>
              <w:rPr>
                <w:rFonts w:hint="eastAsia" w:eastAsiaTheme="minorEastAsia"/>
                <w:color w:val="auto"/>
                <w:sz w:val="18"/>
                <w:szCs w:val="18"/>
              </w:rPr>
              <w:t>1</w:t>
            </w:r>
          </w:p>
        </w:tc>
        <w:tc>
          <w:tcPr>
            <w:tcW w:w="1105" w:type="dxa"/>
            <w:vAlign w:val="center"/>
          </w:tcPr>
          <w:p w14:paraId="59A4CB5E">
            <w:pPr>
              <w:spacing w:line="240" w:lineRule="auto"/>
              <w:jc w:val="center"/>
              <w:rPr>
                <w:rFonts w:eastAsiaTheme="minorEastAsia"/>
                <w:color w:val="auto"/>
                <w:sz w:val="18"/>
                <w:szCs w:val="18"/>
              </w:rPr>
            </w:pPr>
          </w:p>
        </w:tc>
      </w:tr>
      <w:tr w14:paraId="3B87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7405B999">
            <w:pPr>
              <w:spacing w:line="240" w:lineRule="auto"/>
              <w:jc w:val="center"/>
              <w:rPr>
                <w:rFonts w:eastAsiaTheme="minorEastAsia"/>
                <w:color w:val="auto"/>
                <w:sz w:val="18"/>
                <w:szCs w:val="18"/>
              </w:rPr>
            </w:pPr>
          </w:p>
        </w:tc>
        <w:tc>
          <w:tcPr>
            <w:tcW w:w="774" w:type="dxa"/>
            <w:vMerge w:val="continue"/>
            <w:vAlign w:val="center"/>
          </w:tcPr>
          <w:p w14:paraId="1AAE154D">
            <w:pPr>
              <w:spacing w:line="240" w:lineRule="auto"/>
              <w:jc w:val="center"/>
              <w:rPr>
                <w:rFonts w:eastAsiaTheme="minorEastAsia"/>
                <w:color w:val="auto"/>
                <w:sz w:val="18"/>
                <w:szCs w:val="18"/>
              </w:rPr>
            </w:pPr>
          </w:p>
        </w:tc>
        <w:tc>
          <w:tcPr>
            <w:tcW w:w="2457" w:type="dxa"/>
            <w:vAlign w:val="center"/>
          </w:tcPr>
          <w:p w14:paraId="2373E20C">
            <w:pPr>
              <w:spacing w:line="240" w:lineRule="auto"/>
              <w:jc w:val="center"/>
              <w:rPr>
                <w:rFonts w:eastAsiaTheme="minorEastAsia"/>
                <w:color w:val="auto"/>
                <w:sz w:val="18"/>
                <w:szCs w:val="18"/>
              </w:rPr>
            </w:pPr>
            <w:r>
              <w:rPr>
                <w:rFonts w:eastAsiaTheme="minorEastAsia"/>
                <w:color w:val="auto"/>
                <w:sz w:val="18"/>
                <w:szCs w:val="18"/>
              </w:rPr>
              <w:t>安全教育</w:t>
            </w:r>
          </w:p>
        </w:tc>
        <w:tc>
          <w:tcPr>
            <w:tcW w:w="711" w:type="dxa"/>
            <w:vAlign w:val="center"/>
          </w:tcPr>
          <w:p w14:paraId="2FB3AD3E">
            <w:pPr>
              <w:spacing w:line="240" w:lineRule="auto"/>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1B09F6EC">
            <w:pPr>
              <w:spacing w:line="240" w:lineRule="auto"/>
              <w:jc w:val="center"/>
              <w:rPr>
                <w:rFonts w:eastAsiaTheme="minorEastAsia"/>
                <w:color w:val="auto"/>
                <w:sz w:val="18"/>
                <w:szCs w:val="18"/>
              </w:rPr>
            </w:pPr>
          </w:p>
        </w:tc>
        <w:tc>
          <w:tcPr>
            <w:tcW w:w="1087" w:type="dxa"/>
            <w:vMerge w:val="continue"/>
            <w:vAlign w:val="center"/>
          </w:tcPr>
          <w:p w14:paraId="68527594">
            <w:pPr>
              <w:spacing w:line="240" w:lineRule="auto"/>
              <w:jc w:val="center"/>
              <w:rPr>
                <w:rFonts w:eastAsiaTheme="minorEastAsia"/>
                <w:color w:val="auto"/>
                <w:sz w:val="18"/>
                <w:szCs w:val="18"/>
              </w:rPr>
            </w:pPr>
          </w:p>
        </w:tc>
        <w:tc>
          <w:tcPr>
            <w:tcW w:w="1054" w:type="dxa"/>
            <w:vMerge w:val="continue"/>
            <w:vAlign w:val="center"/>
          </w:tcPr>
          <w:p w14:paraId="3E75914C">
            <w:pPr>
              <w:spacing w:line="240" w:lineRule="auto"/>
              <w:jc w:val="center"/>
              <w:rPr>
                <w:rFonts w:eastAsiaTheme="minorEastAsia"/>
                <w:color w:val="auto"/>
                <w:sz w:val="18"/>
                <w:szCs w:val="18"/>
              </w:rPr>
            </w:pPr>
          </w:p>
        </w:tc>
        <w:tc>
          <w:tcPr>
            <w:tcW w:w="708" w:type="dxa"/>
            <w:vAlign w:val="center"/>
          </w:tcPr>
          <w:p w14:paraId="3F53E4FB">
            <w:pPr>
              <w:spacing w:line="240" w:lineRule="auto"/>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108438E5">
            <w:pPr>
              <w:spacing w:line="240" w:lineRule="auto"/>
              <w:jc w:val="center"/>
              <w:rPr>
                <w:rFonts w:eastAsiaTheme="minorEastAsia"/>
                <w:color w:val="auto"/>
                <w:sz w:val="18"/>
                <w:szCs w:val="18"/>
              </w:rPr>
            </w:pPr>
          </w:p>
        </w:tc>
      </w:tr>
      <w:tr w14:paraId="3B4C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63" w:type="dxa"/>
            <w:vMerge w:val="continue"/>
            <w:vAlign w:val="center"/>
          </w:tcPr>
          <w:p w14:paraId="5200C90B">
            <w:pPr>
              <w:spacing w:line="240" w:lineRule="auto"/>
              <w:jc w:val="center"/>
              <w:rPr>
                <w:rFonts w:eastAsiaTheme="minorEastAsia"/>
                <w:color w:val="auto"/>
                <w:sz w:val="18"/>
                <w:szCs w:val="18"/>
              </w:rPr>
            </w:pPr>
          </w:p>
        </w:tc>
        <w:tc>
          <w:tcPr>
            <w:tcW w:w="774" w:type="dxa"/>
            <w:vMerge w:val="restart"/>
            <w:vAlign w:val="center"/>
          </w:tcPr>
          <w:p w14:paraId="032D91A7">
            <w:pPr>
              <w:spacing w:line="240" w:lineRule="auto"/>
              <w:jc w:val="center"/>
              <w:rPr>
                <w:rFonts w:eastAsiaTheme="minorEastAsia"/>
                <w:color w:val="auto"/>
                <w:sz w:val="18"/>
                <w:szCs w:val="18"/>
              </w:rPr>
            </w:pPr>
            <w:r>
              <w:rPr>
                <w:rFonts w:eastAsiaTheme="minorEastAsia"/>
                <w:color w:val="auto"/>
                <w:sz w:val="18"/>
                <w:szCs w:val="18"/>
              </w:rPr>
              <w:t>选修</w:t>
            </w:r>
          </w:p>
        </w:tc>
        <w:tc>
          <w:tcPr>
            <w:tcW w:w="2457" w:type="dxa"/>
            <w:vAlign w:val="center"/>
          </w:tcPr>
          <w:p w14:paraId="0639614E">
            <w:pPr>
              <w:spacing w:line="240" w:lineRule="auto"/>
              <w:jc w:val="center"/>
              <w:rPr>
                <w:rFonts w:eastAsiaTheme="minorEastAsia"/>
                <w:color w:val="auto"/>
                <w:sz w:val="18"/>
                <w:szCs w:val="18"/>
              </w:rPr>
            </w:pPr>
            <w:r>
              <w:rPr>
                <w:rFonts w:eastAsiaTheme="minorEastAsia"/>
                <w:color w:val="auto"/>
                <w:sz w:val="18"/>
                <w:szCs w:val="18"/>
              </w:rPr>
              <w:t>泰山概论</w:t>
            </w:r>
          </w:p>
        </w:tc>
        <w:tc>
          <w:tcPr>
            <w:tcW w:w="711" w:type="dxa"/>
            <w:vAlign w:val="center"/>
          </w:tcPr>
          <w:p w14:paraId="62569234">
            <w:pPr>
              <w:spacing w:line="240" w:lineRule="auto"/>
              <w:jc w:val="center"/>
              <w:rPr>
                <w:rFonts w:eastAsiaTheme="minorEastAsia"/>
                <w:color w:val="auto"/>
                <w:sz w:val="18"/>
                <w:szCs w:val="18"/>
              </w:rPr>
            </w:pPr>
            <w:r>
              <w:rPr>
                <w:rFonts w:eastAsiaTheme="minorEastAsia"/>
                <w:color w:val="auto"/>
                <w:sz w:val="18"/>
                <w:szCs w:val="18"/>
              </w:rPr>
              <w:t>2</w:t>
            </w:r>
          </w:p>
        </w:tc>
        <w:tc>
          <w:tcPr>
            <w:tcW w:w="646" w:type="dxa"/>
            <w:vMerge w:val="restart"/>
            <w:vAlign w:val="center"/>
          </w:tcPr>
          <w:p w14:paraId="2E33AD73">
            <w:pPr>
              <w:tabs>
                <w:tab w:val="left" w:pos="1260"/>
              </w:tabs>
              <w:spacing w:line="240" w:lineRule="auto"/>
              <w:jc w:val="center"/>
              <w:rPr>
                <w:rFonts w:eastAsiaTheme="minorEastAsia"/>
                <w:color w:val="auto"/>
                <w:sz w:val="18"/>
                <w:szCs w:val="18"/>
              </w:rPr>
            </w:pPr>
            <w:r>
              <w:rPr>
                <w:rFonts w:hint="eastAsia" w:eastAsia="仿宋_GB2312"/>
                <w:color w:val="auto"/>
                <w:sz w:val="21"/>
                <w:szCs w:val="21"/>
              </w:rPr>
              <w:t>5</w:t>
            </w:r>
          </w:p>
        </w:tc>
        <w:tc>
          <w:tcPr>
            <w:tcW w:w="1087" w:type="dxa"/>
            <w:vMerge w:val="restart"/>
            <w:vAlign w:val="center"/>
          </w:tcPr>
          <w:p w14:paraId="0F91D3CC">
            <w:pPr>
              <w:tabs>
                <w:tab w:val="left" w:pos="1260"/>
              </w:tabs>
              <w:spacing w:line="240" w:lineRule="auto"/>
              <w:jc w:val="center"/>
              <w:rPr>
                <w:rFonts w:eastAsiaTheme="minorEastAsia"/>
                <w:color w:val="auto"/>
                <w:sz w:val="18"/>
                <w:szCs w:val="18"/>
              </w:rPr>
            </w:pPr>
            <w:r>
              <w:rPr>
                <w:rFonts w:hint="eastAsia" w:eastAsia="仿宋_GB2312"/>
                <w:color w:val="auto"/>
                <w:sz w:val="21"/>
                <w:szCs w:val="21"/>
              </w:rPr>
              <w:t>80</w:t>
            </w:r>
          </w:p>
        </w:tc>
        <w:tc>
          <w:tcPr>
            <w:tcW w:w="1054" w:type="dxa"/>
            <w:vMerge w:val="restart"/>
            <w:vAlign w:val="center"/>
          </w:tcPr>
          <w:p w14:paraId="6876E35E">
            <w:pPr>
              <w:tabs>
                <w:tab w:val="left" w:pos="1260"/>
              </w:tabs>
              <w:spacing w:line="240" w:lineRule="auto"/>
              <w:jc w:val="center"/>
              <w:rPr>
                <w:rFonts w:eastAsiaTheme="minorEastAsia"/>
                <w:color w:val="auto"/>
                <w:sz w:val="18"/>
                <w:szCs w:val="18"/>
              </w:rPr>
            </w:pPr>
            <w:r>
              <w:rPr>
                <w:rFonts w:eastAsia="仿宋_GB2312"/>
                <w:color w:val="auto"/>
                <w:sz w:val="21"/>
                <w:szCs w:val="21"/>
              </w:rPr>
              <w:t>3.</w:t>
            </w:r>
            <w:r>
              <w:rPr>
                <w:rFonts w:hint="eastAsia" w:eastAsia="仿宋_GB2312"/>
                <w:color w:val="auto"/>
                <w:sz w:val="21"/>
                <w:szCs w:val="21"/>
              </w:rPr>
              <w:t>12</w:t>
            </w:r>
            <w:r>
              <w:rPr>
                <w:rFonts w:eastAsia="仿宋_GB2312"/>
                <w:color w:val="auto"/>
                <w:sz w:val="21"/>
                <w:szCs w:val="21"/>
              </w:rPr>
              <w:t>5%</w:t>
            </w:r>
          </w:p>
        </w:tc>
        <w:tc>
          <w:tcPr>
            <w:tcW w:w="708" w:type="dxa"/>
            <w:vAlign w:val="center"/>
          </w:tcPr>
          <w:p w14:paraId="33FD7812">
            <w:pPr>
              <w:spacing w:line="240" w:lineRule="auto"/>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1DF42C19">
            <w:pPr>
              <w:spacing w:line="240" w:lineRule="auto"/>
              <w:jc w:val="center"/>
              <w:rPr>
                <w:rFonts w:eastAsiaTheme="minorEastAsia"/>
                <w:color w:val="auto"/>
                <w:sz w:val="18"/>
                <w:szCs w:val="18"/>
              </w:rPr>
            </w:pPr>
          </w:p>
        </w:tc>
      </w:tr>
      <w:tr w14:paraId="4AA8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63" w:type="dxa"/>
            <w:vMerge w:val="continue"/>
            <w:vAlign w:val="center"/>
          </w:tcPr>
          <w:p w14:paraId="011454C7">
            <w:pPr>
              <w:spacing w:line="240" w:lineRule="auto"/>
              <w:jc w:val="center"/>
              <w:rPr>
                <w:rFonts w:eastAsiaTheme="minorEastAsia"/>
                <w:color w:val="auto"/>
                <w:sz w:val="18"/>
                <w:szCs w:val="18"/>
              </w:rPr>
            </w:pPr>
          </w:p>
        </w:tc>
        <w:tc>
          <w:tcPr>
            <w:tcW w:w="774" w:type="dxa"/>
            <w:vMerge w:val="continue"/>
            <w:vAlign w:val="center"/>
          </w:tcPr>
          <w:p w14:paraId="0404FE62">
            <w:pPr>
              <w:spacing w:line="240" w:lineRule="auto"/>
              <w:jc w:val="center"/>
              <w:rPr>
                <w:rFonts w:eastAsiaTheme="minorEastAsia"/>
                <w:color w:val="auto"/>
                <w:sz w:val="18"/>
                <w:szCs w:val="18"/>
              </w:rPr>
            </w:pPr>
          </w:p>
        </w:tc>
        <w:tc>
          <w:tcPr>
            <w:tcW w:w="2457" w:type="dxa"/>
            <w:vAlign w:val="center"/>
          </w:tcPr>
          <w:p w14:paraId="4E9FAFE5">
            <w:pPr>
              <w:spacing w:line="240" w:lineRule="auto"/>
              <w:jc w:val="center"/>
              <w:rPr>
                <w:rFonts w:eastAsiaTheme="minorEastAsia"/>
                <w:color w:val="auto"/>
                <w:sz w:val="18"/>
                <w:szCs w:val="18"/>
              </w:rPr>
            </w:pPr>
            <w:r>
              <w:rPr>
                <w:rFonts w:eastAsiaTheme="minorEastAsia"/>
                <w:color w:val="auto"/>
                <w:sz w:val="18"/>
                <w:szCs w:val="18"/>
              </w:rPr>
              <w:t>“四史”教育+中华民族共同体概论</w:t>
            </w:r>
          </w:p>
        </w:tc>
        <w:tc>
          <w:tcPr>
            <w:tcW w:w="711" w:type="dxa"/>
            <w:vAlign w:val="center"/>
          </w:tcPr>
          <w:p w14:paraId="5F2BD5AA">
            <w:pPr>
              <w:spacing w:line="240" w:lineRule="auto"/>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2FB0C3CF">
            <w:pPr>
              <w:spacing w:line="240" w:lineRule="auto"/>
              <w:jc w:val="center"/>
              <w:rPr>
                <w:rFonts w:eastAsiaTheme="minorEastAsia"/>
                <w:color w:val="auto"/>
                <w:sz w:val="18"/>
                <w:szCs w:val="18"/>
              </w:rPr>
            </w:pPr>
          </w:p>
        </w:tc>
        <w:tc>
          <w:tcPr>
            <w:tcW w:w="1087" w:type="dxa"/>
            <w:vMerge w:val="continue"/>
            <w:vAlign w:val="center"/>
          </w:tcPr>
          <w:p w14:paraId="2B54A901">
            <w:pPr>
              <w:spacing w:line="240" w:lineRule="auto"/>
              <w:jc w:val="center"/>
              <w:rPr>
                <w:rFonts w:eastAsiaTheme="minorEastAsia"/>
                <w:color w:val="auto"/>
                <w:sz w:val="18"/>
                <w:szCs w:val="18"/>
              </w:rPr>
            </w:pPr>
          </w:p>
        </w:tc>
        <w:tc>
          <w:tcPr>
            <w:tcW w:w="1054" w:type="dxa"/>
            <w:vMerge w:val="continue"/>
            <w:vAlign w:val="center"/>
          </w:tcPr>
          <w:p w14:paraId="69E445CE">
            <w:pPr>
              <w:spacing w:line="240" w:lineRule="auto"/>
              <w:jc w:val="center"/>
              <w:rPr>
                <w:rFonts w:eastAsiaTheme="minorEastAsia"/>
                <w:color w:val="auto"/>
                <w:sz w:val="18"/>
                <w:szCs w:val="18"/>
              </w:rPr>
            </w:pPr>
          </w:p>
        </w:tc>
        <w:tc>
          <w:tcPr>
            <w:tcW w:w="708" w:type="dxa"/>
            <w:vAlign w:val="center"/>
          </w:tcPr>
          <w:p w14:paraId="7556E3BF">
            <w:pPr>
              <w:spacing w:line="240" w:lineRule="auto"/>
              <w:jc w:val="center"/>
              <w:rPr>
                <w:rFonts w:eastAsiaTheme="minorEastAsia"/>
                <w:color w:val="auto"/>
                <w:sz w:val="18"/>
                <w:szCs w:val="18"/>
              </w:rPr>
            </w:pPr>
            <w:r>
              <w:rPr>
                <w:rFonts w:eastAsiaTheme="minorEastAsia"/>
                <w:color w:val="auto"/>
                <w:sz w:val="18"/>
                <w:szCs w:val="18"/>
              </w:rPr>
              <w:t>1</w:t>
            </w:r>
          </w:p>
        </w:tc>
        <w:tc>
          <w:tcPr>
            <w:tcW w:w="1105" w:type="dxa"/>
            <w:vAlign w:val="center"/>
          </w:tcPr>
          <w:p w14:paraId="216C1684">
            <w:pPr>
              <w:spacing w:line="240" w:lineRule="auto"/>
              <w:jc w:val="center"/>
              <w:rPr>
                <w:rFonts w:eastAsiaTheme="minorEastAsia"/>
                <w:color w:val="auto"/>
                <w:sz w:val="18"/>
                <w:szCs w:val="18"/>
              </w:rPr>
            </w:pPr>
          </w:p>
        </w:tc>
      </w:tr>
      <w:tr w14:paraId="68E4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3FC81A49">
            <w:pPr>
              <w:spacing w:line="240" w:lineRule="auto"/>
              <w:jc w:val="center"/>
              <w:rPr>
                <w:rFonts w:eastAsiaTheme="minorEastAsia"/>
                <w:color w:val="auto"/>
                <w:sz w:val="18"/>
                <w:szCs w:val="18"/>
              </w:rPr>
            </w:pPr>
          </w:p>
        </w:tc>
        <w:tc>
          <w:tcPr>
            <w:tcW w:w="774" w:type="dxa"/>
            <w:vMerge w:val="continue"/>
            <w:vAlign w:val="center"/>
          </w:tcPr>
          <w:p w14:paraId="7AA52820">
            <w:pPr>
              <w:spacing w:line="240" w:lineRule="auto"/>
              <w:jc w:val="center"/>
              <w:rPr>
                <w:rFonts w:eastAsiaTheme="minorEastAsia"/>
                <w:color w:val="auto"/>
                <w:sz w:val="18"/>
                <w:szCs w:val="18"/>
              </w:rPr>
            </w:pPr>
          </w:p>
        </w:tc>
        <w:tc>
          <w:tcPr>
            <w:tcW w:w="2457" w:type="dxa"/>
            <w:vAlign w:val="center"/>
          </w:tcPr>
          <w:p w14:paraId="2D014A03">
            <w:pPr>
              <w:spacing w:line="240" w:lineRule="auto"/>
              <w:jc w:val="center"/>
              <w:rPr>
                <w:rFonts w:eastAsiaTheme="minorEastAsia"/>
                <w:color w:val="auto"/>
                <w:sz w:val="18"/>
                <w:szCs w:val="18"/>
              </w:rPr>
            </w:pPr>
            <w:r>
              <w:rPr>
                <w:rFonts w:eastAsiaTheme="minorEastAsia"/>
                <w:color w:val="auto"/>
                <w:sz w:val="18"/>
                <w:szCs w:val="18"/>
              </w:rPr>
              <w:t>综合素质</w:t>
            </w:r>
          </w:p>
        </w:tc>
        <w:tc>
          <w:tcPr>
            <w:tcW w:w="711" w:type="dxa"/>
            <w:vAlign w:val="center"/>
          </w:tcPr>
          <w:p w14:paraId="25812EA2">
            <w:pPr>
              <w:spacing w:line="240" w:lineRule="auto"/>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67E6B2A6">
            <w:pPr>
              <w:spacing w:line="240" w:lineRule="auto"/>
              <w:jc w:val="center"/>
              <w:rPr>
                <w:rFonts w:eastAsiaTheme="minorEastAsia"/>
                <w:color w:val="auto"/>
                <w:sz w:val="18"/>
                <w:szCs w:val="18"/>
              </w:rPr>
            </w:pPr>
          </w:p>
        </w:tc>
        <w:tc>
          <w:tcPr>
            <w:tcW w:w="1087" w:type="dxa"/>
            <w:vMerge w:val="continue"/>
            <w:vAlign w:val="center"/>
          </w:tcPr>
          <w:p w14:paraId="1860742E">
            <w:pPr>
              <w:spacing w:line="240" w:lineRule="auto"/>
              <w:jc w:val="center"/>
              <w:rPr>
                <w:rFonts w:eastAsiaTheme="minorEastAsia"/>
                <w:color w:val="auto"/>
                <w:sz w:val="18"/>
                <w:szCs w:val="18"/>
              </w:rPr>
            </w:pPr>
          </w:p>
        </w:tc>
        <w:tc>
          <w:tcPr>
            <w:tcW w:w="1054" w:type="dxa"/>
            <w:vMerge w:val="continue"/>
            <w:vAlign w:val="center"/>
          </w:tcPr>
          <w:p w14:paraId="4755D570">
            <w:pPr>
              <w:spacing w:line="240" w:lineRule="auto"/>
              <w:jc w:val="center"/>
              <w:rPr>
                <w:rFonts w:eastAsiaTheme="minorEastAsia"/>
                <w:color w:val="auto"/>
                <w:sz w:val="18"/>
                <w:szCs w:val="18"/>
              </w:rPr>
            </w:pPr>
          </w:p>
        </w:tc>
        <w:tc>
          <w:tcPr>
            <w:tcW w:w="708" w:type="dxa"/>
            <w:vAlign w:val="center"/>
          </w:tcPr>
          <w:p w14:paraId="42EA0387">
            <w:pPr>
              <w:spacing w:line="240" w:lineRule="auto"/>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269623B7">
            <w:pPr>
              <w:spacing w:line="240" w:lineRule="auto"/>
              <w:jc w:val="center"/>
              <w:rPr>
                <w:rFonts w:eastAsiaTheme="minorEastAsia"/>
                <w:color w:val="auto"/>
                <w:sz w:val="18"/>
                <w:szCs w:val="18"/>
              </w:rPr>
            </w:pPr>
          </w:p>
        </w:tc>
      </w:tr>
      <w:tr w14:paraId="5DCC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14:paraId="33C5C53D">
            <w:pPr>
              <w:spacing w:line="240" w:lineRule="auto"/>
              <w:jc w:val="center"/>
              <w:rPr>
                <w:rFonts w:eastAsiaTheme="minorEastAsia"/>
                <w:color w:val="auto"/>
                <w:sz w:val="18"/>
                <w:szCs w:val="18"/>
              </w:rPr>
            </w:pPr>
            <w:r>
              <w:rPr>
                <w:rFonts w:eastAsiaTheme="minorEastAsia"/>
                <w:color w:val="auto"/>
                <w:sz w:val="18"/>
                <w:szCs w:val="18"/>
              </w:rPr>
              <w:t>专业课程</w:t>
            </w:r>
          </w:p>
        </w:tc>
        <w:tc>
          <w:tcPr>
            <w:tcW w:w="774" w:type="dxa"/>
            <w:vMerge w:val="restart"/>
            <w:vAlign w:val="center"/>
          </w:tcPr>
          <w:p w14:paraId="452C80EA">
            <w:pPr>
              <w:spacing w:line="240" w:lineRule="auto"/>
              <w:jc w:val="center"/>
              <w:rPr>
                <w:rFonts w:eastAsiaTheme="minorEastAsia"/>
                <w:color w:val="auto"/>
                <w:sz w:val="18"/>
                <w:szCs w:val="18"/>
              </w:rPr>
            </w:pPr>
            <w:r>
              <w:rPr>
                <w:rFonts w:eastAsiaTheme="minorEastAsia"/>
                <w:color w:val="auto"/>
                <w:sz w:val="18"/>
                <w:szCs w:val="18"/>
              </w:rPr>
              <w:t>必修</w:t>
            </w:r>
          </w:p>
        </w:tc>
        <w:tc>
          <w:tcPr>
            <w:tcW w:w="2457" w:type="dxa"/>
            <w:vAlign w:val="center"/>
          </w:tcPr>
          <w:p w14:paraId="575A5CFC">
            <w:pPr>
              <w:spacing w:line="240" w:lineRule="auto"/>
              <w:jc w:val="center"/>
              <w:rPr>
                <w:rFonts w:eastAsiaTheme="minorEastAsia"/>
                <w:color w:val="auto"/>
                <w:sz w:val="18"/>
                <w:szCs w:val="18"/>
              </w:rPr>
            </w:pPr>
            <w:r>
              <w:rPr>
                <w:rFonts w:eastAsiaTheme="minorEastAsia"/>
                <w:color w:val="auto"/>
                <w:sz w:val="18"/>
                <w:szCs w:val="18"/>
              </w:rPr>
              <w:t>学科基础课程</w:t>
            </w:r>
          </w:p>
        </w:tc>
        <w:tc>
          <w:tcPr>
            <w:tcW w:w="711" w:type="dxa"/>
            <w:vMerge w:val="restart"/>
            <w:vAlign w:val="center"/>
          </w:tcPr>
          <w:p w14:paraId="40AE106E">
            <w:pPr>
              <w:spacing w:line="240" w:lineRule="auto"/>
              <w:jc w:val="center"/>
              <w:rPr>
                <w:rFonts w:eastAsiaTheme="minorEastAsia"/>
                <w:color w:val="auto"/>
                <w:sz w:val="18"/>
                <w:szCs w:val="18"/>
              </w:rPr>
            </w:pPr>
            <w:r>
              <w:rPr>
                <w:rFonts w:eastAsiaTheme="minorEastAsia"/>
                <w:color w:val="auto"/>
                <w:sz w:val="18"/>
                <w:szCs w:val="18"/>
              </w:rPr>
              <w:t>22</w:t>
            </w:r>
          </w:p>
        </w:tc>
        <w:tc>
          <w:tcPr>
            <w:tcW w:w="646" w:type="dxa"/>
            <w:vMerge w:val="restart"/>
            <w:vAlign w:val="center"/>
          </w:tcPr>
          <w:p w14:paraId="70B9207A">
            <w:pPr>
              <w:spacing w:line="240" w:lineRule="auto"/>
              <w:jc w:val="center"/>
              <w:rPr>
                <w:rFonts w:eastAsiaTheme="minorEastAsia"/>
                <w:color w:val="auto"/>
                <w:sz w:val="18"/>
                <w:szCs w:val="18"/>
              </w:rPr>
            </w:pPr>
            <w:r>
              <w:rPr>
                <w:rFonts w:eastAsiaTheme="minorEastAsia"/>
                <w:color w:val="auto"/>
                <w:sz w:val="18"/>
                <w:szCs w:val="18"/>
              </w:rPr>
              <w:t>29</w:t>
            </w:r>
          </w:p>
        </w:tc>
        <w:tc>
          <w:tcPr>
            <w:tcW w:w="1087" w:type="dxa"/>
            <w:vMerge w:val="restart"/>
            <w:vAlign w:val="center"/>
          </w:tcPr>
          <w:p w14:paraId="091FE455">
            <w:pPr>
              <w:spacing w:line="240" w:lineRule="auto"/>
              <w:jc w:val="center"/>
              <w:rPr>
                <w:rFonts w:eastAsiaTheme="minorEastAsia"/>
                <w:color w:val="auto"/>
                <w:sz w:val="18"/>
                <w:szCs w:val="18"/>
              </w:rPr>
            </w:pPr>
            <w:r>
              <w:rPr>
                <w:rFonts w:eastAsiaTheme="minorEastAsia"/>
                <w:color w:val="auto"/>
                <w:sz w:val="18"/>
                <w:szCs w:val="18"/>
              </w:rPr>
              <w:t>464</w:t>
            </w:r>
          </w:p>
        </w:tc>
        <w:tc>
          <w:tcPr>
            <w:tcW w:w="1054" w:type="dxa"/>
            <w:vMerge w:val="restart"/>
            <w:vAlign w:val="center"/>
          </w:tcPr>
          <w:p w14:paraId="278735AC">
            <w:pPr>
              <w:spacing w:line="240" w:lineRule="auto"/>
              <w:jc w:val="center"/>
              <w:rPr>
                <w:rFonts w:eastAsiaTheme="minorEastAsia"/>
                <w:color w:val="auto"/>
                <w:sz w:val="18"/>
                <w:szCs w:val="18"/>
              </w:rPr>
            </w:pPr>
            <w:r>
              <w:rPr>
                <w:rFonts w:eastAsiaTheme="minorEastAsia"/>
                <w:color w:val="auto"/>
                <w:sz w:val="18"/>
                <w:szCs w:val="18"/>
              </w:rPr>
              <w:t>18.13%</w:t>
            </w:r>
          </w:p>
        </w:tc>
        <w:tc>
          <w:tcPr>
            <w:tcW w:w="708" w:type="dxa"/>
            <w:vAlign w:val="center"/>
          </w:tcPr>
          <w:p w14:paraId="0922C215">
            <w:pPr>
              <w:spacing w:line="240" w:lineRule="auto"/>
              <w:jc w:val="center"/>
              <w:rPr>
                <w:rFonts w:eastAsiaTheme="minorEastAsia"/>
                <w:color w:val="auto"/>
                <w:sz w:val="18"/>
                <w:szCs w:val="18"/>
              </w:rPr>
            </w:pPr>
          </w:p>
        </w:tc>
        <w:tc>
          <w:tcPr>
            <w:tcW w:w="1105" w:type="dxa"/>
            <w:vAlign w:val="center"/>
          </w:tcPr>
          <w:p w14:paraId="157C54C2">
            <w:pPr>
              <w:spacing w:line="240" w:lineRule="auto"/>
              <w:jc w:val="center"/>
              <w:rPr>
                <w:rFonts w:eastAsiaTheme="minorEastAsia"/>
                <w:color w:val="auto"/>
                <w:sz w:val="18"/>
                <w:szCs w:val="18"/>
              </w:rPr>
            </w:pPr>
          </w:p>
        </w:tc>
      </w:tr>
      <w:tr w14:paraId="2670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7FFED5AA">
            <w:pPr>
              <w:spacing w:line="240" w:lineRule="auto"/>
              <w:jc w:val="center"/>
              <w:rPr>
                <w:rFonts w:eastAsiaTheme="minorEastAsia"/>
                <w:color w:val="auto"/>
                <w:sz w:val="18"/>
                <w:szCs w:val="18"/>
              </w:rPr>
            </w:pPr>
          </w:p>
        </w:tc>
        <w:tc>
          <w:tcPr>
            <w:tcW w:w="774" w:type="dxa"/>
            <w:vMerge w:val="continue"/>
            <w:vAlign w:val="center"/>
          </w:tcPr>
          <w:p w14:paraId="6E57D796">
            <w:pPr>
              <w:spacing w:line="240" w:lineRule="auto"/>
              <w:jc w:val="center"/>
              <w:rPr>
                <w:rFonts w:eastAsiaTheme="minorEastAsia"/>
                <w:color w:val="auto"/>
                <w:sz w:val="18"/>
                <w:szCs w:val="18"/>
              </w:rPr>
            </w:pPr>
          </w:p>
        </w:tc>
        <w:tc>
          <w:tcPr>
            <w:tcW w:w="2457" w:type="dxa"/>
            <w:vAlign w:val="center"/>
          </w:tcPr>
          <w:p w14:paraId="3AF68702">
            <w:pPr>
              <w:spacing w:line="240" w:lineRule="auto"/>
              <w:jc w:val="center"/>
              <w:rPr>
                <w:rFonts w:eastAsiaTheme="minorEastAsia"/>
                <w:color w:val="auto"/>
                <w:sz w:val="18"/>
                <w:szCs w:val="18"/>
              </w:rPr>
            </w:pPr>
            <w:r>
              <w:rPr>
                <w:rFonts w:eastAsiaTheme="minorEastAsia"/>
                <w:color w:val="auto"/>
                <w:sz w:val="18"/>
                <w:szCs w:val="18"/>
              </w:rPr>
              <w:t>专业核心课</w:t>
            </w:r>
          </w:p>
        </w:tc>
        <w:tc>
          <w:tcPr>
            <w:tcW w:w="711" w:type="dxa"/>
            <w:vMerge w:val="continue"/>
            <w:vAlign w:val="center"/>
          </w:tcPr>
          <w:p w14:paraId="1EA638C3">
            <w:pPr>
              <w:spacing w:line="240" w:lineRule="auto"/>
              <w:jc w:val="center"/>
              <w:rPr>
                <w:rFonts w:eastAsiaTheme="minorEastAsia"/>
                <w:color w:val="auto"/>
                <w:sz w:val="18"/>
                <w:szCs w:val="18"/>
              </w:rPr>
            </w:pPr>
          </w:p>
        </w:tc>
        <w:tc>
          <w:tcPr>
            <w:tcW w:w="646" w:type="dxa"/>
            <w:vMerge w:val="continue"/>
            <w:vAlign w:val="center"/>
          </w:tcPr>
          <w:p w14:paraId="69DC4CEE">
            <w:pPr>
              <w:spacing w:line="240" w:lineRule="auto"/>
              <w:jc w:val="center"/>
              <w:rPr>
                <w:rFonts w:eastAsiaTheme="minorEastAsia"/>
                <w:color w:val="auto"/>
                <w:sz w:val="18"/>
                <w:szCs w:val="18"/>
              </w:rPr>
            </w:pPr>
          </w:p>
        </w:tc>
        <w:tc>
          <w:tcPr>
            <w:tcW w:w="1087" w:type="dxa"/>
            <w:vMerge w:val="continue"/>
            <w:vAlign w:val="center"/>
          </w:tcPr>
          <w:p w14:paraId="43803A3A">
            <w:pPr>
              <w:spacing w:line="240" w:lineRule="auto"/>
              <w:jc w:val="center"/>
              <w:rPr>
                <w:rFonts w:eastAsiaTheme="minorEastAsia"/>
                <w:color w:val="auto"/>
                <w:sz w:val="18"/>
                <w:szCs w:val="18"/>
              </w:rPr>
            </w:pPr>
          </w:p>
        </w:tc>
        <w:tc>
          <w:tcPr>
            <w:tcW w:w="1054" w:type="dxa"/>
            <w:vMerge w:val="continue"/>
            <w:vAlign w:val="center"/>
          </w:tcPr>
          <w:p w14:paraId="29468EE6">
            <w:pPr>
              <w:spacing w:line="240" w:lineRule="auto"/>
              <w:jc w:val="center"/>
              <w:rPr>
                <w:rFonts w:eastAsiaTheme="minorEastAsia"/>
                <w:color w:val="auto"/>
                <w:sz w:val="18"/>
                <w:szCs w:val="18"/>
              </w:rPr>
            </w:pPr>
          </w:p>
        </w:tc>
        <w:tc>
          <w:tcPr>
            <w:tcW w:w="708" w:type="dxa"/>
            <w:vAlign w:val="center"/>
          </w:tcPr>
          <w:p w14:paraId="12E4E081">
            <w:pPr>
              <w:spacing w:line="240" w:lineRule="auto"/>
              <w:jc w:val="center"/>
              <w:rPr>
                <w:rFonts w:eastAsiaTheme="minorEastAsia"/>
                <w:color w:val="auto"/>
                <w:sz w:val="18"/>
                <w:szCs w:val="18"/>
              </w:rPr>
            </w:pPr>
            <w:r>
              <w:rPr>
                <w:rFonts w:eastAsiaTheme="minorEastAsia"/>
                <w:color w:val="auto"/>
                <w:sz w:val="18"/>
                <w:szCs w:val="18"/>
              </w:rPr>
              <w:t>22</w:t>
            </w:r>
          </w:p>
        </w:tc>
        <w:tc>
          <w:tcPr>
            <w:tcW w:w="1105" w:type="dxa"/>
            <w:vAlign w:val="center"/>
          </w:tcPr>
          <w:p w14:paraId="71856B42">
            <w:pPr>
              <w:spacing w:line="240" w:lineRule="auto"/>
              <w:jc w:val="center"/>
              <w:rPr>
                <w:rFonts w:eastAsiaTheme="minorEastAsia"/>
                <w:color w:val="auto"/>
                <w:sz w:val="18"/>
                <w:szCs w:val="18"/>
              </w:rPr>
            </w:pPr>
          </w:p>
        </w:tc>
      </w:tr>
      <w:tr w14:paraId="0204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4E3ED5FE">
            <w:pPr>
              <w:spacing w:line="240" w:lineRule="auto"/>
              <w:jc w:val="center"/>
              <w:rPr>
                <w:rFonts w:eastAsiaTheme="minorEastAsia"/>
                <w:color w:val="auto"/>
                <w:sz w:val="18"/>
                <w:szCs w:val="18"/>
              </w:rPr>
            </w:pPr>
          </w:p>
        </w:tc>
        <w:tc>
          <w:tcPr>
            <w:tcW w:w="774" w:type="dxa"/>
            <w:vAlign w:val="center"/>
          </w:tcPr>
          <w:p w14:paraId="5BA45514">
            <w:pPr>
              <w:spacing w:line="240" w:lineRule="auto"/>
              <w:jc w:val="center"/>
              <w:rPr>
                <w:rFonts w:eastAsiaTheme="minorEastAsia"/>
                <w:color w:val="auto"/>
                <w:sz w:val="18"/>
                <w:szCs w:val="18"/>
              </w:rPr>
            </w:pPr>
            <w:r>
              <w:rPr>
                <w:rFonts w:eastAsiaTheme="minorEastAsia"/>
                <w:color w:val="auto"/>
                <w:sz w:val="18"/>
                <w:szCs w:val="18"/>
              </w:rPr>
              <w:t>选修</w:t>
            </w:r>
          </w:p>
        </w:tc>
        <w:tc>
          <w:tcPr>
            <w:tcW w:w="2457" w:type="dxa"/>
            <w:vAlign w:val="center"/>
          </w:tcPr>
          <w:p w14:paraId="4A60B802">
            <w:pPr>
              <w:spacing w:line="240" w:lineRule="auto"/>
              <w:jc w:val="center"/>
              <w:rPr>
                <w:rFonts w:eastAsiaTheme="minorEastAsia"/>
                <w:color w:val="auto"/>
                <w:sz w:val="18"/>
                <w:szCs w:val="18"/>
              </w:rPr>
            </w:pPr>
            <w:r>
              <w:rPr>
                <w:rFonts w:eastAsiaTheme="minorEastAsia"/>
                <w:color w:val="auto"/>
                <w:sz w:val="18"/>
                <w:szCs w:val="18"/>
              </w:rPr>
              <w:t>专业选修课</w:t>
            </w:r>
          </w:p>
        </w:tc>
        <w:tc>
          <w:tcPr>
            <w:tcW w:w="711" w:type="dxa"/>
            <w:vAlign w:val="center"/>
          </w:tcPr>
          <w:p w14:paraId="7B7FF319">
            <w:pPr>
              <w:spacing w:line="240" w:lineRule="auto"/>
              <w:jc w:val="center"/>
              <w:rPr>
                <w:rFonts w:eastAsiaTheme="minorEastAsia"/>
                <w:color w:val="auto"/>
                <w:sz w:val="18"/>
                <w:szCs w:val="18"/>
              </w:rPr>
            </w:pPr>
            <w:r>
              <w:rPr>
                <w:rFonts w:eastAsiaTheme="minorEastAsia"/>
                <w:color w:val="auto"/>
                <w:sz w:val="18"/>
                <w:szCs w:val="18"/>
              </w:rPr>
              <w:t>7</w:t>
            </w:r>
          </w:p>
        </w:tc>
        <w:tc>
          <w:tcPr>
            <w:tcW w:w="646" w:type="dxa"/>
            <w:vMerge w:val="continue"/>
            <w:vAlign w:val="center"/>
          </w:tcPr>
          <w:p w14:paraId="769E0622">
            <w:pPr>
              <w:spacing w:line="240" w:lineRule="auto"/>
              <w:jc w:val="center"/>
              <w:rPr>
                <w:rFonts w:eastAsiaTheme="minorEastAsia"/>
                <w:color w:val="auto"/>
                <w:sz w:val="18"/>
                <w:szCs w:val="18"/>
              </w:rPr>
            </w:pPr>
          </w:p>
        </w:tc>
        <w:tc>
          <w:tcPr>
            <w:tcW w:w="1087" w:type="dxa"/>
            <w:vMerge w:val="continue"/>
            <w:vAlign w:val="center"/>
          </w:tcPr>
          <w:p w14:paraId="275E3087">
            <w:pPr>
              <w:spacing w:line="240" w:lineRule="auto"/>
              <w:jc w:val="center"/>
              <w:rPr>
                <w:rFonts w:eastAsiaTheme="minorEastAsia"/>
                <w:color w:val="auto"/>
                <w:sz w:val="18"/>
                <w:szCs w:val="18"/>
              </w:rPr>
            </w:pPr>
          </w:p>
        </w:tc>
        <w:tc>
          <w:tcPr>
            <w:tcW w:w="1054" w:type="dxa"/>
            <w:vMerge w:val="continue"/>
            <w:vAlign w:val="center"/>
          </w:tcPr>
          <w:p w14:paraId="63786D5A">
            <w:pPr>
              <w:spacing w:line="240" w:lineRule="auto"/>
              <w:jc w:val="center"/>
              <w:rPr>
                <w:rFonts w:eastAsiaTheme="minorEastAsia"/>
                <w:color w:val="auto"/>
                <w:sz w:val="18"/>
                <w:szCs w:val="18"/>
              </w:rPr>
            </w:pPr>
          </w:p>
        </w:tc>
        <w:tc>
          <w:tcPr>
            <w:tcW w:w="708" w:type="dxa"/>
            <w:vAlign w:val="center"/>
          </w:tcPr>
          <w:p w14:paraId="1E080C62">
            <w:pPr>
              <w:spacing w:line="240" w:lineRule="auto"/>
              <w:jc w:val="center"/>
              <w:rPr>
                <w:rFonts w:eastAsiaTheme="minorEastAsia"/>
                <w:color w:val="auto"/>
                <w:sz w:val="18"/>
                <w:szCs w:val="18"/>
              </w:rPr>
            </w:pPr>
            <w:r>
              <w:rPr>
                <w:rFonts w:eastAsiaTheme="minorEastAsia"/>
                <w:color w:val="auto"/>
                <w:sz w:val="18"/>
                <w:szCs w:val="18"/>
              </w:rPr>
              <w:t>7</w:t>
            </w:r>
          </w:p>
        </w:tc>
        <w:tc>
          <w:tcPr>
            <w:tcW w:w="1105" w:type="dxa"/>
            <w:vAlign w:val="center"/>
          </w:tcPr>
          <w:p w14:paraId="35CFDAA7">
            <w:pPr>
              <w:spacing w:line="240" w:lineRule="auto"/>
              <w:jc w:val="center"/>
              <w:rPr>
                <w:rFonts w:eastAsiaTheme="minorEastAsia"/>
                <w:color w:val="auto"/>
                <w:sz w:val="18"/>
                <w:szCs w:val="18"/>
              </w:rPr>
            </w:pPr>
          </w:p>
        </w:tc>
      </w:tr>
      <w:tr w14:paraId="5616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14:paraId="6F278F57">
            <w:pPr>
              <w:spacing w:line="240" w:lineRule="auto"/>
              <w:jc w:val="center"/>
              <w:rPr>
                <w:rFonts w:eastAsiaTheme="minorEastAsia"/>
                <w:color w:val="auto"/>
                <w:sz w:val="18"/>
                <w:szCs w:val="18"/>
              </w:rPr>
            </w:pPr>
            <w:r>
              <w:rPr>
                <w:rFonts w:eastAsiaTheme="minorEastAsia"/>
                <w:color w:val="auto"/>
                <w:sz w:val="18"/>
                <w:szCs w:val="18"/>
              </w:rPr>
              <w:t>教师教育课程</w:t>
            </w:r>
          </w:p>
        </w:tc>
        <w:tc>
          <w:tcPr>
            <w:tcW w:w="774" w:type="dxa"/>
            <w:vAlign w:val="center"/>
          </w:tcPr>
          <w:p w14:paraId="5BB2E19C">
            <w:pPr>
              <w:spacing w:line="240" w:lineRule="auto"/>
              <w:jc w:val="center"/>
              <w:rPr>
                <w:rFonts w:eastAsiaTheme="minorEastAsia"/>
                <w:color w:val="auto"/>
                <w:sz w:val="18"/>
                <w:szCs w:val="18"/>
              </w:rPr>
            </w:pPr>
            <w:r>
              <w:rPr>
                <w:rFonts w:eastAsiaTheme="minorEastAsia"/>
                <w:color w:val="auto"/>
                <w:sz w:val="18"/>
                <w:szCs w:val="18"/>
              </w:rPr>
              <w:t>必修</w:t>
            </w:r>
          </w:p>
        </w:tc>
        <w:tc>
          <w:tcPr>
            <w:tcW w:w="2457" w:type="dxa"/>
            <w:vAlign w:val="center"/>
          </w:tcPr>
          <w:p w14:paraId="788608E4">
            <w:pPr>
              <w:spacing w:line="240" w:lineRule="auto"/>
              <w:jc w:val="center"/>
              <w:rPr>
                <w:rFonts w:eastAsiaTheme="minorEastAsia"/>
                <w:color w:val="auto"/>
                <w:sz w:val="18"/>
                <w:szCs w:val="18"/>
              </w:rPr>
            </w:pPr>
            <w:r>
              <w:rPr>
                <w:rFonts w:eastAsiaTheme="minorEastAsia"/>
                <w:color w:val="auto"/>
                <w:sz w:val="18"/>
                <w:szCs w:val="18"/>
              </w:rPr>
              <w:t>教师教育必修课</w:t>
            </w:r>
          </w:p>
        </w:tc>
        <w:tc>
          <w:tcPr>
            <w:tcW w:w="711" w:type="dxa"/>
            <w:vAlign w:val="center"/>
          </w:tcPr>
          <w:p w14:paraId="49101042">
            <w:pPr>
              <w:spacing w:line="240" w:lineRule="auto"/>
              <w:jc w:val="center"/>
              <w:rPr>
                <w:rFonts w:eastAsiaTheme="minorEastAsia"/>
                <w:color w:val="auto"/>
                <w:sz w:val="18"/>
                <w:szCs w:val="18"/>
              </w:rPr>
            </w:pPr>
            <w:r>
              <w:rPr>
                <w:rFonts w:eastAsiaTheme="minorEastAsia"/>
                <w:color w:val="auto"/>
                <w:sz w:val="18"/>
                <w:szCs w:val="18"/>
              </w:rPr>
              <w:t>53</w:t>
            </w:r>
          </w:p>
        </w:tc>
        <w:tc>
          <w:tcPr>
            <w:tcW w:w="646" w:type="dxa"/>
            <w:vMerge w:val="restart"/>
            <w:vAlign w:val="center"/>
          </w:tcPr>
          <w:p w14:paraId="084C9084">
            <w:pPr>
              <w:spacing w:line="240" w:lineRule="auto"/>
              <w:jc w:val="center"/>
              <w:rPr>
                <w:rFonts w:eastAsiaTheme="minorEastAsia"/>
                <w:color w:val="auto"/>
                <w:sz w:val="18"/>
                <w:szCs w:val="18"/>
              </w:rPr>
            </w:pPr>
            <w:r>
              <w:rPr>
                <w:rFonts w:eastAsiaTheme="minorEastAsia"/>
                <w:color w:val="auto"/>
                <w:sz w:val="18"/>
                <w:szCs w:val="18"/>
              </w:rPr>
              <w:t>69</w:t>
            </w:r>
          </w:p>
        </w:tc>
        <w:tc>
          <w:tcPr>
            <w:tcW w:w="1087" w:type="dxa"/>
            <w:vMerge w:val="restart"/>
            <w:vAlign w:val="center"/>
          </w:tcPr>
          <w:p w14:paraId="7C50D7F0">
            <w:pPr>
              <w:spacing w:line="240" w:lineRule="auto"/>
              <w:jc w:val="center"/>
              <w:rPr>
                <w:rFonts w:eastAsiaTheme="minorEastAsia"/>
                <w:color w:val="auto"/>
                <w:sz w:val="18"/>
                <w:szCs w:val="18"/>
              </w:rPr>
            </w:pPr>
            <w:r>
              <w:rPr>
                <w:rFonts w:eastAsiaTheme="minorEastAsia"/>
                <w:color w:val="auto"/>
                <w:sz w:val="18"/>
                <w:szCs w:val="18"/>
              </w:rPr>
              <w:t>1104</w:t>
            </w:r>
          </w:p>
        </w:tc>
        <w:tc>
          <w:tcPr>
            <w:tcW w:w="1054" w:type="dxa"/>
            <w:vMerge w:val="restart"/>
            <w:vAlign w:val="center"/>
          </w:tcPr>
          <w:p w14:paraId="44791709">
            <w:pPr>
              <w:spacing w:line="240" w:lineRule="auto"/>
              <w:jc w:val="center"/>
              <w:rPr>
                <w:rFonts w:eastAsiaTheme="minorEastAsia"/>
                <w:color w:val="auto"/>
                <w:sz w:val="18"/>
                <w:szCs w:val="18"/>
              </w:rPr>
            </w:pPr>
            <w:r>
              <w:rPr>
                <w:rFonts w:eastAsiaTheme="minorEastAsia"/>
                <w:color w:val="auto"/>
                <w:sz w:val="18"/>
                <w:szCs w:val="18"/>
              </w:rPr>
              <w:t>43.13%</w:t>
            </w:r>
          </w:p>
        </w:tc>
        <w:tc>
          <w:tcPr>
            <w:tcW w:w="708" w:type="dxa"/>
            <w:vAlign w:val="center"/>
          </w:tcPr>
          <w:p w14:paraId="7475900E">
            <w:pPr>
              <w:spacing w:line="240" w:lineRule="auto"/>
              <w:jc w:val="center"/>
              <w:rPr>
                <w:rFonts w:eastAsiaTheme="minorEastAsia"/>
                <w:color w:val="auto"/>
                <w:sz w:val="18"/>
                <w:szCs w:val="18"/>
              </w:rPr>
            </w:pPr>
            <w:r>
              <w:rPr>
                <w:rFonts w:eastAsiaTheme="minorEastAsia"/>
                <w:color w:val="auto"/>
                <w:sz w:val="18"/>
                <w:szCs w:val="18"/>
              </w:rPr>
              <w:t>31</w:t>
            </w:r>
          </w:p>
        </w:tc>
        <w:tc>
          <w:tcPr>
            <w:tcW w:w="1105" w:type="dxa"/>
            <w:vAlign w:val="center"/>
          </w:tcPr>
          <w:p w14:paraId="5D24567B">
            <w:pPr>
              <w:spacing w:line="240" w:lineRule="auto"/>
              <w:jc w:val="center"/>
              <w:rPr>
                <w:rFonts w:eastAsiaTheme="minorEastAsia"/>
                <w:color w:val="auto"/>
                <w:sz w:val="18"/>
                <w:szCs w:val="18"/>
              </w:rPr>
            </w:pPr>
            <w:r>
              <w:rPr>
                <w:rFonts w:eastAsiaTheme="minorEastAsia"/>
                <w:color w:val="auto"/>
                <w:sz w:val="18"/>
                <w:szCs w:val="18"/>
              </w:rPr>
              <w:t>22</w:t>
            </w:r>
          </w:p>
        </w:tc>
      </w:tr>
      <w:tr w14:paraId="0730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3A53076B">
            <w:pPr>
              <w:spacing w:line="240" w:lineRule="auto"/>
              <w:jc w:val="center"/>
              <w:rPr>
                <w:rFonts w:eastAsiaTheme="minorEastAsia"/>
                <w:color w:val="auto"/>
                <w:sz w:val="18"/>
                <w:szCs w:val="18"/>
              </w:rPr>
            </w:pPr>
          </w:p>
        </w:tc>
        <w:tc>
          <w:tcPr>
            <w:tcW w:w="774" w:type="dxa"/>
            <w:vAlign w:val="center"/>
          </w:tcPr>
          <w:p w14:paraId="1E507727">
            <w:pPr>
              <w:spacing w:line="240" w:lineRule="auto"/>
              <w:jc w:val="center"/>
              <w:rPr>
                <w:rFonts w:eastAsiaTheme="minorEastAsia"/>
                <w:color w:val="auto"/>
                <w:sz w:val="18"/>
                <w:szCs w:val="18"/>
              </w:rPr>
            </w:pPr>
            <w:r>
              <w:rPr>
                <w:rFonts w:eastAsiaTheme="minorEastAsia"/>
                <w:color w:val="auto"/>
                <w:sz w:val="18"/>
                <w:szCs w:val="18"/>
              </w:rPr>
              <w:t>选修</w:t>
            </w:r>
          </w:p>
        </w:tc>
        <w:tc>
          <w:tcPr>
            <w:tcW w:w="2457" w:type="dxa"/>
            <w:vAlign w:val="center"/>
          </w:tcPr>
          <w:p w14:paraId="0FF7E07F">
            <w:pPr>
              <w:spacing w:line="240" w:lineRule="auto"/>
              <w:jc w:val="center"/>
              <w:rPr>
                <w:rFonts w:eastAsiaTheme="minorEastAsia"/>
                <w:color w:val="auto"/>
                <w:sz w:val="18"/>
                <w:szCs w:val="18"/>
              </w:rPr>
            </w:pPr>
            <w:r>
              <w:rPr>
                <w:rFonts w:eastAsiaTheme="minorEastAsia"/>
                <w:color w:val="auto"/>
                <w:sz w:val="18"/>
                <w:szCs w:val="18"/>
              </w:rPr>
              <w:t>教师教育选修课</w:t>
            </w:r>
          </w:p>
        </w:tc>
        <w:tc>
          <w:tcPr>
            <w:tcW w:w="711" w:type="dxa"/>
            <w:vAlign w:val="center"/>
          </w:tcPr>
          <w:p w14:paraId="336C2CFF">
            <w:pPr>
              <w:spacing w:line="240" w:lineRule="auto"/>
              <w:jc w:val="center"/>
              <w:rPr>
                <w:rFonts w:eastAsiaTheme="minorEastAsia"/>
                <w:color w:val="auto"/>
                <w:sz w:val="18"/>
                <w:szCs w:val="18"/>
              </w:rPr>
            </w:pPr>
            <w:r>
              <w:rPr>
                <w:rFonts w:eastAsiaTheme="minorEastAsia"/>
                <w:color w:val="auto"/>
                <w:sz w:val="18"/>
                <w:szCs w:val="18"/>
              </w:rPr>
              <w:t>16</w:t>
            </w:r>
          </w:p>
        </w:tc>
        <w:tc>
          <w:tcPr>
            <w:tcW w:w="646" w:type="dxa"/>
            <w:vMerge w:val="continue"/>
            <w:vAlign w:val="center"/>
          </w:tcPr>
          <w:p w14:paraId="580709B4">
            <w:pPr>
              <w:spacing w:line="240" w:lineRule="auto"/>
              <w:jc w:val="center"/>
              <w:rPr>
                <w:rFonts w:eastAsiaTheme="minorEastAsia"/>
                <w:color w:val="auto"/>
                <w:sz w:val="18"/>
                <w:szCs w:val="18"/>
              </w:rPr>
            </w:pPr>
          </w:p>
        </w:tc>
        <w:tc>
          <w:tcPr>
            <w:tcW w:w="1087" w:type="dxa"/>
            <w:vMerge w:val="continue"/>
            <w:vAlign w:val="center"/>
          </w:tcPr>
          <w:p w14:paraId="210C1AC8">
            <w:pPr>
              <w:spacing w:line="240" w:lineRule="auto"/>
              <w:jc w:val="center"/>
              <w:rPr>
                <w:rFonts w:eastAsiaTheme="minorEastAsia"/>
                <w:color w:val="auto"/>
                <w:sz w:val="18"/>
                <w:szCs w:val="18"/>
              </w:rPr>
            </w:pPr>
          </w:p>
        </w:tc>
        <w:tc>
          <w:tcPr>
            <w:tcW w:w="1054" w:type="dxa"/>
            <w:vMerge w:val="continue"/>
            <w:vAlign w:val="center"/>
          </w:tcPr>
          <w:p w14:paraId="686C1CB5">
            <w:pPr>
              <w:spacing w:line="240" w:lineRule="auto"/>
              <w:jc w:val="center"/>
              <w:rPr>
                <w:rFonts w:eastAsiaTheme="minorEastAsia"/>
                <w:color w:val="auto"/>
                <w:sz w:val="18"/>
                <w:szCs w:val="18"/>
              </w:rPr>
            </w:pPr>
          </w:p>
        </w:tc>
        <w:tc>
          <w:tcPr>
            <w:tcW w:w="708" w:type="dxa"/>
            <w:vAlign w:val="center"/>
          </w:tcPr>
          <w:p w14:paraId="1696327C">
            <w:pPr>
              <w:spacing w:line="240" w:lineRule="auto"/>
              <w:jc w:val="center"/>
              <w:rPr>
                <w:rFonts w:eastAsiaTheme="minorEastAsia"/>
                <w:color w:val="auto"/>
                <w:sz w:val="18"/>
                <w:szCs w:val="18"/>
              </w:rPr>
            </w:pPr>
            <w:r>
              <w:rPr>
                <w:rFonts w:eastAsiaTheme="minorEastAsia"/>
                <w:color w:val="auto"/>
                <w:sz w:val="18"/>
                <w:szCs w:val="18"/>
              </w:rPr>
              <w:t>13</w:t>
            </w:r>
          </w:p>
        </w:tc>
        <w:tc>
          <w:tcPr>
            <w:tcW w:w="1105" w:type="dxa"/>
            <w:tcBorders>
              <w:bottom w:val="single" w:color="auto" w:sz="4" w:space="0"/>
            </w:tcBorders>
            <w:vAlign w:val="center"/>
          </w:tcPr>
          <w:p w14:paraId="1B1B73A6">
            <w:pPr>
              <w:spacing w:line="240" w:lineRule="auto"/>
              <w:jc w:val="center"/>
              <w:rPr>
                <w:rFonts w:eastAsiaTheme="minorEastAsia"/>
                <w:color w:val="auto"/>
                <w:sz w:val="18"/>
                <w:szCs w:val="18"/>
              </w:rPr>
            </w:pPr>
            <w:r>
              <w:rPr>
                <w:rFonts w:eastAsiaTheme="minorEastAsia"/>
                <w:color w:val="auto"/>
                <w:sz w:val="18"/>
                <w:szCs w:val="18"/>
              </w:rPr>
              <w:t>3</w:t>
            </w:r>
          </w:p>
        </w:tc>
      </w:tr>
      <w:tr w14:paraId="32F1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14:paraId="68089A71">
            <w:pPr>
              <w:spacing w:line="240" w:lineRule="auto"/>
              <w:jc w:val="center"/>
              <w:rPr>
                <w:rFonts w:eastAsiaTheme="minorEastAsia"/>
                <w:color w:val="auto"/>
                <w:sz w:val="18"/>
                <w:szCs w:val="18"/>
              </w:rPr>
            </w:pPr>
            <w:r>
              <w:rPr>
                <w:rFonts w:eastAsiaTheme="minorEastAsia"/>
                <w:color w:val="auto"/>
                <w:sz w:val="18"/>
                <w:szCs w:val="18"/>
              </w:rPr>
              <w:t>集中实践</w:t>
            </w:r>
          </w:p>
        </w:tc>
        <w:tc>
          <w:tcPr>
            <w:tcW w:w="774" w:type="dxa"/>
            <w:vMerge w:val="restart"/>
            <w:vAlign w:val="center"/>
          </w:tcPr>
          <w:p w14:paraId="2D19DB43">
            <w:pPr>
              <w:spacing w:line="240" w:lineRule="auto"/>
              <w:jc w:val="center"/>
              <w:rPr>
                <w:rFonts w:eastAsiaTheme="minorEastAsia"/>
                <w:color w:val="auto"/>
                <w:sz w:val="18"/>
                <w:szCs w:val="18"/>
              </w:rPr>
            </w:pPr>
            <w:r>
              <w:rPr>
                <w:rFonts w:eastAsiaTheme="minorEastAsia"/>
                <w:color w:val="auto"/>
                <w:sz w:val="18"/>
                <w:szCs w:val="18"/>
              </w:rPr>
              <w:t>必修</w:t>
            </w:r>
          </w:p>
        </w:tc>
        <w:tc>
          <w:tcPr>
            <w:tcW w:w="2457" w:type="dxa"/>
            <w:vAlign w:val="center"/>
          </w:tcPr>
          <w:p w14:paraId="53FD56A1">
            <w:pPr>
              <w:spacing w:line="240" w:lineRule="auto"/>
              <w:jc w:val="center"/>
              <w:rPr>
                <w:rFonts w:eastAsiaTheme="minorEastAsia"/>
                <w:color w:val="auto"/>
                <w:sz w:val="18"/>
                <w:szCs w:val="18"/>
              </w:rPr>
            </w:pPr>
            <w:r>
              <w:rPr>
                <w:rFonts w:eastAsiaTheme="minorEastAsia"/>
                <w:color w:val="auto"/>
                <w:sz w:val="18"/>
                <w:szCs w:val="18"/>
              </w:rPr>
              <w:t>军事训练</w:t>
            </w:r>
          </w:p>
        </w:tc>
        <w:tc>
          <w:tcPr>
            <w:tcW w:w="711" w:type="dxa"/>
            <w:vAlign w:val="center"/>
          </w:tcPr>
          <w:p w14:paraId="38F14EA8">
            <w:pPr>
              <w:spacing w:line="240" w:lineRule="auto"/>
              <w:jc w:val="center"/>
              <w:rPr>
                <w:rFonts w:eastAsiaTheme="minorEastAsia"/>
                <w:color w:val="auto"/>
                <w:sz w:val="18"/>
                <w:szCs w:val="18"/>
              </w:rPr>
            </w:pPr>
            <w:r>
              <w:rPr>
                <w:rFonts w:eastAsiaTheme="minorEastAsia"/>
                <w:color w:val="auto"/>
                <w:sz w:val="18"/>
                <w:szCs w:val="18"/>
              </w:rPr>
              <w:t>2</w:t>
            </w:r>
          </w:p>
        </w:tc>
        <w:tc>
          <w:tcPr>
            <w:tcW w:w="646" w:type="dxa"/>
            <w:vMerge w:val="restart"/>
            <w:vAlign w:val="center"/>
          </w:tcPr>
          <w:p w14:paraId="1C6359A7">
            <w:pPr>
              <w:spacing w:line="240" w:lineRule="auto"/>
              <w:jc w:val="center"/>
              <w:rPr>
                <w:rFonts w:eastAsiaTheme="minorEastAsia"/>
                <w:color w:val="auto"/>
                <w:sz w:val="18"/>
                <w:szCs w:val="18"/>
              </w:rPr>
            </w:pPr>
            <w:r>
              <w:rPr>
                <w:rFonts w:eastAsiaTheme="minorEastAsia"/>
                <w:color w:val="auto"/>
                <w:sz w:val="18"/>
                <w:szCs w:val="18"/>
              </w:rPr>
              <w:t>16</w:t>
            </w:r>
          </w:p>
        </w:tc>
        <w:tc>
          <w:tcPr>
            <w:tcW w:w="1087" w:type="dxa"/>
            <w:vAlign w:val="center"/>
          </w:tcPr>
          <w:p w14:paraId="2A730E3F">
            <w:pPr>
              <w:spacing w:line="240" w:lineRule="auto"/>
              <w:jc w:val="center"/>
              <w:rPr>
                <w:rFonts w:eastAsiaTheme="minorEastAsia"/>
                <w:color w:val="auto"/>
                <w:sz w:val="18"/>
                <w:szCs w:val="18"/>
              </w:rPr>
            </w:pPr>
          </w:p>
        </w:tc>
        <w:tc>
          <w:tcPr>
            <w:tcW w:w="1054" w:type="dxa"/>
            <w:vMerge w:val="restart"/>
            <w:vAlign w:val="center"/>
          </w:tcPr>
          <w:p w14:paraId="1AF651AB">
            <w:pPr>
              <w:spacing w:line="240" w:lineRule="auto"/>
              <w:jc w:val="center"/>
              <w:rPr>
                <w:rFonts w:eastAsiaTheme="minorEastAsia"/>
                <w:color w:val="auto"/>
                <w:sz w:val="18"/>
                <w:szCs w:val="18"/>
              </w:rPr>
            </w:pPr>
            <w:r>
              <w:rPr>
                <w:color w:val="auto"/>
                <w:sz w:val="20"/>
                <w:szCs w:val="20"/>
              </w:rPr>
              <w:t>10%</w:t>
            </w:r>
          </w:p>
        </w:tc>
        <w:tc>
          <w:tcPr>
            <w:tcW w:w="708" w:type="dxa"/>
            <w:tcBorders>
              <w:right w:val="single" w:color="auto" w:sz="4" w:space="0"/>
            </w:tcBorders>
            <w:vAlign w:val="center"/>
          </w:tcPr>
          <w:p w14:paraId="76A7CB3C">
            <w:pPr>
              <w:spacing w:line="240" w:lineRule="auto"/>
              <w:jc w:val="center"/>
              <w:rPr>
                <w:rFonts w:eastAsiaTheme="minorEastAsia"/>
                <w:color w:val="auto"/>
                <w:sz w:val="18"/>
                <w:szCs w:val="18"/>
              </w:rPr>
            </w:pPr>
          </w:p>
        </w:tc>
        <w:tc>
          <w:tcPr>
            <w:tcW w:w="1105" w:type="dxa"/>
            <w:tcBorders>
              <w:top w:val="single" w:color="auto" w:sz="4" w:space="0"/>
              <w:left w:val="single" w:color="auto" w:sz="4" w:space="0"/>
              <w:right w:val="single" w:color="auto" w:sz="4" w:space="0"/>
            </w:tcBorders>
            <w:vAlign w:val="center"/>
          </w:tcPr>
          <w:p w14:paraId="1E2CACE4">
            <w:pPr>
              <w:spacing w:line="240" w:lineRule="auto"/>
              <w:jc w:val="center"/>
              <w:rPr>
                <w:rFonts w:eastAsiaTheme="minorEastAsia"/>
                <w:color w:val="auto"/>
                <w:sz w:val="18"/>
                <w:szCs w:val="18"/>
              </w:rPr>
            </w:pPr>
            <w:r>
              <w:rPr>
                <w:rFonts w:eastAsiaTheme="minorEastAsia"/>
                <w:color w:val="auto"/>
                <w:sz w:val="18"/>
                <w:szCs w:val="18"/>
              </w:rPr>
              <w:t>2</w:t>
            </w:r>
          </w:p>
        </w:tc>
      </w:tr>
      <w:tr w14:paraId="1923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745B0361">
            <w:pPr>
              <w:spacing w:line="240" w:lineRule="auto"/>
              <w:jc w:val="center"/>
              <w:rPr>
                <w:rFonts w:eastAsiaTheme="minorEastAsia"/>
                <w:color w:val="auto"/>
                <w:sz w:val="18"/>
                <w:szCs w:val="18"/>
              </w:rPr>
            </w:pPr>
          </w:p>
        </w:tc>
        <w:tc>
          <w:tcPr>
            <w:tcW w:w="774" w:type="dxa"/>
            <w:vMerge w:val="continue"/>
            <w:vAlign w:val="center"/>
          </w:tcPr>
          <w:p w14:paraId="629D9101">
            <w:pPr>
              <w:spacing w:line="240" w:lineRule="auto"/>
              <w:jc w:val="center"/>
              <w:rPr>
                <w:rFonts w:eastAsiaTheme="minorEastAsia"/>
                <w:color w:val="auto"/>
                <w:sz w:val="18"/>
                <w:szCs w:val="18"/>
              </w:rPr>
            </w:pPr>
          </w:p>
        </w:tc>
        <w:tc>
          <w:tcPr>
            <w:tcW w:w="2457" w:type="dxa"/>
            <w:vAlign w:val="center"/>
          </w:tcPr>
          <w:p w14:paraId="51D0BB70">
            <w:pPr>
              <w:spacing w:line="240" w:lineRule="auto"/>
              <w:jc w:val="center"/>
              <w:rPr>
                <w:rFonts w:eastAsiaTheme="minorEastAsia"/>
                <w:color w:val="auto"/>
                <w:sz w:val="18"/>
                <w:szCs w:val="18"/>
              </w:rPr>
            </w:pPr>
            <w:r>
              <w:rPr>
                <w:rFonts w:eastAsiaTheme="minorEastAsia"/>
                <w:color w:val="auto"/>
                <w:sz w:val="18"/>
                <w:szCs w:val="18"/>
              </w:rPr>
              <w:t>劳动教育</w:t>
            </w:r>
          </w:p>
        </w:tc>
        <w:tc>
          <w:tcPr>
            <w:tcW w:w="711" w:type="dxa"/>
            <w:vAlign w:val="center"/>
          </w:tcPr>
          <w:p w14:paraId="4FB39CFD">
            <w:pPr>
              <w:spacing w:line="240" w:lineRule="auto"/>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389A85EE">
            <w:pPr>
              <w:spacing w:line="240" w:lineRule="auto"/>
              <w:jc w:val="center"/>
              <w:rPr>
                <w:rFonts w:eastAsiaTheme="minorEastAsia"/>
                <w:color w:val="auto"/>
                <w:sz w:val="18"/>
                <w:szCs w:val="18"/>
              </w:rPr>
            </w:pPr>
          </w:p>
        </w:tc>
        <w:tc>
          <w:tcPr>
            <w:tcW w:w="1087" w:type="dxa"/>
            <w:vAlign w:val="center"/>
          </w:tcPr>
          <w:p w14:paraId="1B10C425">
            <w:pPr>
              <w:spacing w:line="240" w:lineRule="auto"/>
              <w:jc w:val="center"/>
              <w:rPr>
                <w:rFonts w:eastAsiaTheme="minorEastAsia"/>
                <w:color w:val="auto"/>
                <w:sz w:val="18"/>
                <w:szCs w:val="18"/>
              </w:rPr>
            </w:pPr>
          </w:p>
        </w:tc>
        <w:tc>
          <w:tcPr>
            <w:tcW w:w="1054" w:type="dxa"/>
            <w:vMerge w:val="continue"/>
            <w:vAlign w:val="center"/>
          </w:tcPr>
          <w:p w14:paraId="6D417A42">
            <w:pPr>
              <w:spacing w:line="240" w:lineRule="auto"/>
              <w:jc w:val="center"/>
              <w:rPr>
                <w:rFonts w:eastAsiaTheme="minorEastAsia"/>
                <w:color w:val="auto"/>
                <w:sz w:val="18"/>
                <w:szCs w:val="18"/>
              </w:rPr>
            </w:pPr>
          </w:p>
        </w:tc>
        <w:tc>
          <w:tcPr>
            <w:tcW w:w="708" w:type="dxa"/>
            <w:tcBorders>
              <w:right w:val="single" w:color="auto" w:sz="4" w:space="0"/>
            </w:tcBorders>
            <w:vAlign w:val="center"/>
          </w:tcPr>
          <w:p w14:paraId="03FC265F">
            <w:pPr>
              <w:spacing w:line="240" w:lineRule="auto"/>
              <w:jc w:val="center"/>
              <w:rPr>
                <w:rFonts w:eastAsiaTheme="minorEastAsia"/>
                <w:color w:val="auto"/>
                <w:sz w:val="18"/>
                <w:szCs w:val="18"/>
              </w:rPr>
            </w:pPr>
          </w:p>
        </w:tc>
        <w:tc>
          <w:tcPr>
            <w:tcW w:w="1105" w:type="dxa"/>
            <w:tcBorders>
              <w:left w:val="single" w:color="auto" w:sz="4" w:space="0"/>
              <w:right w:val="single" w:color="auto" w:sz="4" w:space="0"/>
            </w:tcBorders>
            <w:vAlign w:val="center"/>
          </w:tcPr>
          <w:p w14:paraId="7B58CFAB">
            <w:pPr>
              <w:spacing w:line="240" w:lineRule="auto"/>
              <w:jc w:val="center"/>
              <w:rPr>
                <w:rFonts w:eastAsiaTheme="minorEastAsia"/>
                <w:color w:val="auto"/>
                <w:sz w:val="18"/>
                <w:szCs w:val="18"/>
              </w:rPr>
            </w:pPr>
            <w:r>
              <w:rPr>
                <w:rFonts w:eastAsiaTheme="minorEastAsia"/>
                <w:color w:val="auto"/>
                <w:sz w:val="18"/>
                <w:szCs w:val="18"/>
              </w:rPr>
              <w:t>1</w:t>
            </w:r>
          </w:p>
        </w:tc>
      </w:tr>
      <w:tr w14:paraId="296B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663" w:type="dxa"/>
            <w:vMerge w:val="continue"/>
            <w:vAlign w:val="center"/>
          </w:tcPr>
          <w:p w14:paraId="0C721FDE">
            <w:pPr>
              <w:spacing w:line="240" w:lineRule="auto"/>
              <w:jc w:val="center"/>
              <w:rPr>
                <w:rFonts w:eastAsiaTheme="minorEastAsia"/>
                <w:color w:val="auto"/>
                <w:sz w:val="18"/>
                <w:szCs w:val="18"/>
              </w:rPr>
            </w:pPr>
          </w:p>
        </w:tc>
        <w:tc>
          <w:tcPr>
            <w:tcW w:w="774" w:type="dxa"/>
            <w:vMerge w:val="continue"/>
            <w:vAlign w:val="center"/>
          </w:tcPr>
          <w:p w14:paraId="113D4924">
            <w:pPr>
              <w:spacing w:line="240" w:lineRule="auto"/>
              <w:jc w:val="center"/>
              <w:rPr>
                <w:rFonts w:eastAsiaTheme="minorEastAsia"/>
                <w:color w:val="auto"/>
                <w:sz w:val="18"/>
                <w:szCs w:val="18"/>
              </w:rPr>
            </w:pPr>
          </w:p>
        </w:tc>
        <w:tc>
          <w:tcPr>
            <w:tcW w:w="2457" w:type="dxa"/>
            <w:vAlign w:val="center"/>
          </w:tcPr>
          <w:p w14:paraId="772B941C">
            <w:pPr>
              <w:spacing w:line="240" w:lineRule="auto"/>
              <w:jc w:val="center"/>
              <w:rPr>
                <w:rFonts w:eastAsiaTheme="minorEastAsia"/>
                <w:color w:val="auto"/>
                <w:sz w:val="18"/>
                <w:szCs w:val="18"/>
              </w:rPr>
            </w:pPr>
            <w:r>
              <w:rPr>
                <w:rFonts w:eastAsiaTheme="minorEastAsia"/>
                <w:color w:val="auto"/>
                <w:sz w:val="18"/>
                <w:szCs w:val="18"/>
              </w:rPr>
              <w:t>“大思政课”实践</w:t>
            </w:r>
          </w:p>
        </w:tc>
        <w:tc>
          <w:tcPr>
            <w:tcW w:w="711" w:type="dxa"/>
            <w:vAlign w:val="center"/>
          </w:tcPr>
          <w:p w14:paraId="5DDDF28D">
            <w:pPr>
              <w:spacing w:line="240" w:lineRule="auto"/>
              <w:jc w:val="center"/>
              <w:rPr>
                <w:rFonts w:eastAsiaTheme="minorEastAsia"/>
                <w:color w:val="auto"/>
                <w:sz w:val="18"/>
                <w:szCs w:val="18"/>
              </w:rPr>
            </w:pPr>
            <w:r>
              <w:rPr>
                <w:rFonts w:eastAsiaTheme="minorEastAsia"/>
                <w:color w:val="auto"/>
                <w:sz w:val="18"/>
                <w:szCs w:val="18"/>
              </w:rPr>
              <w:t>-</w:t>
            </w:r>
          </w:p>
        </w:tc>
        <w:tc>
          <w:tcPr>
            <w:tcW w:w="646" w:type="dxa"/>
            <w:vMerge w:val="continue"/>
            <w:vAlign w:val="center"/>
          </w:tcPr>
          <w:p w14:paraId="26AEF925">
            <w:pPr>
              <w:spacing w:line="240" w:lineRule="auto"/>
              <w:jc w:val="center"/>
              <w:rPr>
                <w:rFonts w:eastAsiaTheme="minorEastAsia"/>
                <w:color w:val="auto"/>
                <w:sz w:val="18"/>
                <w:szCs w:val="18"/>
              </w:rPr>
            </w:pPr>
          </w:p>
        </w:tc>
        <w:tc>
          <w:tcPr>
            <w:tcW w:w="1087" w:type="dxa"/>
            <w:vAlign w:val="center"/>
          </w:tcPr>
          <w:p w14:paraId="2198C5D4">
            <w:pPr>
              <w:spacing w:line="240" w:lineRule="auto"/>
              <w:jc w:val="center"/>
              <w:rPr>
                <w:rFonts w:eastAsiaTheme="minorEastAsia"/>
                <w:color w:val="auto"/>
                <w:sz w:val="18"/>
                <w:szCs w:val="18"/>
              </w:rPr>
            </w:pPr>
          </w:p>
        </w:tc>
        <w:tc>
          <w:tcPr>
            <w:tcW w:w="1054" w:type="dxa"/>
            <w:vMerge w:val="continue"/>
            <w:vAlign w:val="center"/>
          </w:tcPr>
          <w:p w14:paraId="7CEA1121">
            <w:pPr>
              <w:spacing w:line="240" w:lineRule="auto"/>
              <w:jc w:val="center"/>
              <w:rPr>
                <w:rFonts w:eastAsiaTheme="minorEastAsia"/>
                <w:color w:val="auto"/>
                <w:sz w:val="18"/>
                <w:szCs w:val="18"/>
              </w:rPr>
            </w:pPr>
          </w:p>
        </w:tc>
        <w:tc>
          <w:tcPr>
            <w:tcW w:w="708" w:type="dxa"/>
            <w:tcBorders>
              <w:right w:val="single" w:color="auto" w:sz="4" w:space="0"/>
            </w:tcBorders>
            <w:vAlign w:val="center"/>
          </w:tcPr>
          <w:p w14:paraId="3AA02B41">
            <w:pPr>
              <w:spacing w:line="240" w:lineRule="auto"/>
              <w:jc w:val="center"/>
              <w:rPr>
                <w:rFonts w:eastAsiaTheme="minorEastAsia"/>
                <w:color w:val="auto"/>
                <w:sz w:val="18"/>
                <w:szCs w:val="18"/>
              </w:rPr>
            </w:pPr>
          </w:p>
        </w:tc>
        <w:tc>
          <w:tcPr>
            <w:tcW w:w="1105" w:type="dxa"/>
            <w:tcBorders>
              <w:left w:val="single" w:color="auto" w:sz="4" w:space="0"/>
              <w:right w:val="single" w:color="auto" w:sz="4" w:space="0"/>
            </w:tcBorders>
            <w:vAlign w:val="center"/>
          </w:tcPr>
          <w:p w14:paraId="2DA837A7">
            <w:pPr>
              <w:spacing w:line="240" w:lineRule="auto"/>
              <w:jc w:val="center"/>
              <w:rPr>
                <w:rFonts w:eastAsiaTheme="minorEastAsia"/>
                <w:color w:val="auto"/>
                <w:sz w:val="18"/>
                <w:szCs w:val="18"/>
              </w:rPr>
            </w:pPr>
            <w:r>
              <w:rPr>
                <w:rFonts w:eastAsiaTheme="minorEastAsia"/>
                <w:color w:val="auto"/>
                <w:sz w:val="18"/>
                <w:szCs w:val="18"/>
              </w:rPr>
              <w:t>-</w:t>
            </w:r>
          </w:p>
        </w:tc>
      </w:tr>
      <w:tr w14:paraId="75A8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63" w:type="dxa"/>
            <w:vMerge w:val="continue"/>
            <w:vAlign w:val="center"/>
          </w:tcPr>
          <w:p w14:paraId="280D9034">
            <w:pPr>
              <w:spacing w:line="240" w:lineRule="auto"/>
              <w:jc w:val="center"/>
              <w:rPr>
                <w:rFonts w:eastAsiaTheme="minorEastAsia"/>
                <w:color w:val="auto"/>
                <w:sz w:val="18"/>
                <w:szCs w:val="18"/>
              </w:rPr>
            </w:pPr>
          </w:p>
        </w:tc>
        <w:tc>
          <w:tcPr>
            <w:tcW w:w="774" w:type="dxa"/>
            <w:vMerge w:val="continue"/>
            <w:vAlign w:val="center"/>
          </w:tcPr>
          <w:p w14:paraId="2B61EF1D">
            <w:pPr>
              <w:spacing w:line="240" w:lineRule="auto"/>
              <w:jc w:val="center"/>
              <w:rPr>
                <w:rFonts w:eastAsiaTheme="minorEastAsia"/>
                <w:color w:val="auto"/>
                <w:sz w:val="18"/>
                <w:szCs w:val="18"/>
              </w:rPr>
            </w:pPr>
          </w:p>
        </w:tc>
        <w:tc>
          <w:tcPr>
            <w:tcW w:w="2457" w:type="dxa"/>
            <w:vAlign w:val="center"/>
          </w:tcPr>
          <w:p w14:paraId="671EE54E">
            <w:pPr>
              <w:spacing w:line="240" w:lineRule="auto"/>
              <w:jc w:val="center"/>
              <w:rPr>
                <w:rFonts w:eastAsiaTheme="minorEastAsia"/>
                <w:color w:val="auto"/>
                <w:sz w:val="18"/>
                <w:szCs w:val="18"/>
              </w:rPr>
            </w:pPr>
            <w:r>
              <w:rPr>
                <w:rFonts w:eastAsiaTheme="minorEastAsia"/>
                <w:color w:val="auto"/>
                <w:sz w:val="18"/>
                <w:szCs w:val="18"/>
              </w:rPr>
              <w:t>教育见习</w:t>
            </w:r>
          </w:p>
        </w:tc>
        <w:tc>
          <w:tcPr>
            <w:tcW w:w="711" w:type="dxa"/>
            <w:vAlign w:val="center"/>
          </w:tcPr>
          <w:p w14:paraId="274FBCE6">
            <w:pPr>
              <w:spacing w:line="240" w:lineRule="auto"/>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390E9C0C">
            <w:pPr>
              <w:spacing w:line="240" w:lineRule="auto"/>
              <w:jc w:val="center"/>
              <w:rPr>
                <w:rFonts w:eastAsiaTheme="minorEastAsia"/>
                <w:color w:val="auto"/>
                <w:sz w:val="18"/>
                <w:szCs w:val="18"/>
              </w:rPr>
            </w:pPr>
          </w:p>
        </w:tc>
        <w:tc>
          <w:tcPr>
            <w:tcW w:w="1087" w:type="dxa"/>
            <w:vAlign w:val="center"/>
          </w:tcPr>
          <w:p w14:paraId="00853FB2">
            <w:pPr>
              <w:spacing w:line="240" w:lineRule="auto"/>
              <w:jc w:val="center"/>
              <w:rPr>
                <w:rFonts w:eastAsiaTheme="minorEastAsia"/>
                <w:color w:val="auto"/>
                <w:sz w:val="18"/>
                <w:szCs w:val="18"/>
              </w:rPr>
            </w:pPr>
          </w:p>
        </w:tc>
        <w:tc>
          <w:tcPr>
            <w:tcW w:w="1054" w:type="dxa"/>
            <w:vMerge w:val="continue"/>
            <w:vAlign w:val="center"/>
          </w:tcPr>
          <w:p w14:paraId="12E94025">
            <w:pPr>
              <w:spacing w:line="240" w:lineRule="auto"/>
              <w:jc w:val="center"/>
              <w:rPr>
                <w:rFonts w:eastAsiaTheme="minorEastAsia"/>
                <w:color w:val="auto"/>
                <w:sz w:val="18"/>
                <w:szCs w:val="18"/>
              </w:rPr>
            </w:pPr>
          </w:p>
        </w:tc>
        <w:tc>
          <w:tcPr>
            <w:tcW w:w="708" w:type="dxa"/>
            <w:tcBorders>
              <w:right w:val="single" w:color="auto" w:sz="4" w:space="0"/>
            </w:tcBorders>
            <w:vAlign w:val="center"/>
          </w:tcPr>
          <w:p w14:paraId="194E92ED">
            <w:pPr>
              <w:spacing w:line="240" w:lineRule="auto"/>
              <w:jc w:val="center"/>
              <w:rPr>
                <w:rFonts w:eastAsiaTheme="minorEastAsia"/>
                <w:color w:val="auto"/>
                <w:sz w:val="18"/>
                <w:szCs w:val="18"/>
              </w:rPr>
            </w:pPr>
          </w:p>
        </w:tc>
        <w:tc>
          <w:tcPr>
            <w:tcW w:w="1105" w:type="dxa"/>
            <w:tcBorders>
              <w:left w:val="single" w:color="auto" w:sz="4" w:space="0"/>
              <w:right w:val="single" w:color="auto" w:sz="4" w:space="0"/>
            </w:tcBorders>
            <w:vAlign w:val="center"/>
          </w:tcPr>
          <w:p w14:paraId="76675803">
            <w:pPr>
              <w:spacing w:line="240" w:lineRule="auto"/>
              <w:jc w:val="center"/>
              <w:rPr>
                <w:rFonts w:eastAsiaTheme="minorEastAsia"/>
                <w:color w:val="auto"/>
                <w:sz w:val="18"/>
                <w:szCs w:val="18"/>
              </w:rPr>
            </w:pPr>
            <w:r>
              <w:rPr>
                <w:rFonts w:eastAsiaTheme="minorEastAsia"/>
                <w:color w:val="auto"/>
                <w:sz w:val="18"/>
                <w:szCs w:val="18"/>
              </w:rPr>
              <w:t>1</w:t>
            </w:r>
          </w:p>
        </w:tc>
      </w:tr>
      <w:tr w14:paraId="4BE4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575E7295">
            <w:pPr>
              <w:spacing w:line="240" w:lineRule="auto"/>
              <w:jc w:val="center"/>
              <w:rPr>
                <w:rFonts w:eastAsiaTheme="minorEastAsia"/>
                <w:color w:val="auto"/>
                <w:sz w:val="18"/>
                <w:szCs w:val="18"/>
              </w:rPr>
            </w:pPr>
          </w:p>
        </w:tc>
        <w:tc>
          <w:tcPr>
            <w:tcW w:w="774" w:type="dxa"/>
            <w:vMerge w:val="continue"/>
            <w:vAlign w:val="center"/>
          </w:tcPr>
          <w:p w14:paraId="5D5EA035">
            <w:pPr>
              <w:spacing w:line="240" w:lineRule="auto"/>
              <w:jc w:val="center"/>
              <w:rPr>
                <w:rFonts w:eastAsiaTheme="minorEastAsia"/>
                <w:color w:val="auto"/>
                <w:sz w:val="18"/>
                <w:szCs w:val="18"/>
              </w:rPr>
            </w:pPr>
          </w:p>
        </w:tc>
        <w:tc>
          <w:tcPr>
            <w:tcW w:w="2457" w:type="dxa"/>
            <w:vAlign w:val="center"/>
          </w:tcPr>
          <w:p w14:paraId="1235088B">
            <w:pPr>
              <w:spacing w:line="240" w:lineRule="auto"/>
              <w:jc w:val="center"/>
              <w:rPr>
                <w:rFonts w:eastAsiaTheme="minorEastAsia"/>
                <w:color w:val="auto"/>
                <w:sz w:val="18"/>
                <w:szCs w:val="18"/>
              </w:rPr>
            </w:pPr>
            <w:r>
              <w:rPr>
                <w:rFonts w:eastAsiaTheme="minorEastAsia"/>
                <w:color w:val="auto"/>
                <w:sz w:val="18"/>
                <w:szCs w:val="18"/>
              </w:rPr>
              <w:t>教育实习</w:t>
            </w:r>
          </w:p>
        </w:tc>
        <w:tc>
          <w:tcPr>
            <w:tcW w:w="711" w:type="dxa"/>
            <w:vAlign w:val="center"/>
          </w:tcPr>
          <w:p w14:paraId="17957691">
            <w:pPr>
              <w:spacing w:line="240" w:lineRule="auto"/>
              <w:jc w:val="center"/>
              <w:rPr>
                <w:rFonts w:eastAsiaTheme="minorEastAsia"/>
                <w:color w:val="auto"/>
                <w:sz w:val="18"/>
                <w:szCs w:val="18"/>
              </w:rPr>
            </w:pPr>
            <w:r>
              <w:rPr>
                <w:rFonts w:eastAsiaTheme="minorEastAsia"/>
                <w:color w:val="auto"/>
                <w:sz w:val="18"/>
                <w:szCs w:val="18"/>
              </w:rPr>
              <w:t>5</w:t>
            </w:r>
          </w:p>
        </w:tc>
        <w:tc>
          <w:tcPr>
            <w:tcW w:w="646" w:type="dxa"/>
            <w:vMerge w:val="continue"/>
            <w:vAlign w:val="center"/>
          </w:tcPr>
          <w:p w14:paraId="5BF269BF">
            <w:pPr>
              <w:spacing w:line="240" w:lineRule="auto"/>
              <w:jc w:val="center"/>
              <w:rPr>
                <w:rFonts w:eastAsiaTheme="minorEastAsia"/>
                <w:color w:val="auto"/>
                <w:sz w:val="18"/>
                <w:szCs w:val="18"/>
              </w:rPr>
            </w:pPr>
          </w:p>
        </w:tc>
        <w:tc>
          <w:tcPr>
            <w:tcW w:w="1087" w:type="dxa"/>
            <w:vAlign w:val="center"/>
          </w:tcPr>
          <w:p w14:paraId="7DCFB2C1">
            <w:pPr>
              <w:spacing w:line="240" w:lineRule="auto"/>
              <w:jc w:val="center"/>
              <w:rPr>
                <w:rFonts w:eastAsiaTheme="minorEastAsia"/>
                <w:color w:val="auto"/>
                <w:sz w:val="18"/>
                <w:szCs w:val="18"/>
              </w:rPr>
            </w:pPr>
          </w:p>
        </w:tc>
        <w:tc>
          <w:tcPr>
            <w:tcW w:w="1054" w:type="dxa"/>
            <w:vMerge w:val="continue"/>
            <w:vAlign w:val="center"/>
          </w:tcPr>
          <w:p w14:paraId="2409854F">
            <w:pPr>
              <w:spacing w:line="240" w:lineRule="auto"/>
              <w:jc w:val="center"/>
              <w:rPr>
                <w:rFonts w:eastAsiaTheme="minorEastAsia"/>
                <w:color w:val="auto"/>
                <w:sz w:val="18"/>
                <w:szCs w:val="18"/>
              </w:rPr>
            </w:pPr>
          </w:p>
        </w:tc>
        <w:tc>
          <w:tcPr>
            <w:tcW w:w="708" w:type="dxa"/>
            <w:tcBorders>
              <w:right w:val="single" w:color="auto" w:sz="4" w:space="0"/>
            </w:tcBorders>
            <w:vAlign w:val="center"/>
          </w:tcPr>
          <w:p w14:paraId="1C4BF075">
            <w:pPr>
              <w:spacing w:line="240" w:lineRule="auto"/>
              <w:jc w:val="center"/>
              <w:rPr>
                <w:rFonts w:eastAsiaTheme="minorEastAsia"/>
                <w:color w:val="auto"/>
                <w:sz w:val="18"/>
                <w:szCs w:val="18"/>
              </w:rPr>
            </w:pPr>
          </w:p>
        </w:tc>
        <w:tc>
          <w:tcPr>
            <w:tcW w:w="1105" w:type="dxa"/>
            <w:tcBorders>
              <w:left w:val="single" w:color="auto" w:sz="4" w:space="0"/>
              <w:right w:val="single" w:color="auto" w:sz="4" w:space="0"/>
            </w:tcBorders>
            <w:vAlign w:val="center"/>
          </w:tcPr>
          <w:p w14:paraId="28547A4B">
            <w:pPr>
              <w:spacing w:line="240" w:lineRule="auto"/>
              <w:jc w:val="center"/>
              <w:rPr>
                <w:rFonts w:eastAsiaTheme="minorEastAsia"/>
                <w:color w:val="auto"/>
                <w:sz w:val="18"/>
                <w:szCs w:val="18"/>
              </w:rPr>
            </w:pPr>
            <w:r>
              <w:rPr>
                <w:rFonts w:eastAsiaTheme="minorEastAsia"/>
                <w:color w:val="auto"/>
                <w:sz w:val="18"/>
                <w:szCs w:val="18"/>
              </w:rPr>
              <w:t>5</w:t>
            </w:r>
          </w:p>
        </w:tc>
      </w:tr>
      <w:tr w14:paraId="792E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11A3A511">
            <w:pPr>
              <w:spacing w:line="240" w:lineRule="auto"/>
              <w:jc w:val="center"/>
              <w:rPr>
                <w:rFonts w:eastAsiaTheme="minorEastAsia"/>
                <w:color w:val="auto"/>
                <w:sz w:val="18"/>
                <w:szCs w:val="18"/>
              </w:rPr>
            </w:pPr>
          </w:p>
        </w:tc>
        <w:tc>
          <w:tcPr>
            <w:tcW w:w="774" w:type="dxa"/>
            <w:vMerge w:val="continue"/>
            <w:vAlign w:val="center"/>
          </w:tcPr>
          <w:p w14:paraId="4E00463B">
            <w:pPr>
              <w:spacing w:line="240" w:lineRule="auto"/>
              <w:jc w:val="center"/>
              <w:rPr>
                <w:rFonts w:eastAsiaTheme="minorEastAsia"/>
                <w:color w:val="auto"/>
                <w:sz w:val="18"/>
                <w:szCs w:val="18"/>
              </w:rPr>
            </w:pPr>
          </w:p>
        </w:tc>
        <w:tc>
          <w:tcPr>
            <w:tcW w:w="2457" w:type="dxa"/>
            <w:vAlign w:val="center"/>
          </w:tcPr>
          <w:p w14:paraId="7B932317">
            <w:pPr>
              <w:spacing w:line="240" w:lineRule="auto"/>
              <w:jc w:val="center"/>
              <w:rPr>
                <w:rFonts w:eastAsiaTheme="minorEastAsia"/>
                <w:color w:val="auto"/>
                <w:sz w:val="18"/>
                <w:szCs w:val="18"/>
              </w:rPr>
            </w:pPr>
            <w:r>
              <w:rPr>
                <w:rFonts w:eastAsiaTheme="minorEastAsia"/>
                <w:color w:val="auto"/>
                <w:sz w:val="18"/>
                <w:szCs w:val="18"/>
              </w:rPr>
              <w:t>教育研习</w:t>
            </w:r>
          </w:p>
        </w:tc>
        <w:tc>
          <w:tcPr>
            <w:tcW w:w="711" w:type="dxa"/>
            <w:vAlign w:val="center"/>
          </w:tcPr>
          <w:p w14:paraId="56B62B81">
            <w:pPr>
              <w:spacing w:line="240" w:lineRule="auto"/>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25AFE156">
            <w:pPr>
              <w:spacing w:line="240" w:lineRule="auto"/>
              <w:jc w:val="center"/>
              <w:rPr>
                <w:rFonts w:eastAsiaTheme="minorEastAsia"/>
                <w:color w:val="auto"/>
                <w:sz w:val="18"/>
                <w:szCs w:val="18"/>
              </w:rPr>
            </w:pPr>
          </w:p>
        </w:tc>
        <w:tc>
          <w:tcPr>
            <w:tcW w:w="1087" w:type="dxa"/>
            <w:vAlign w:val="center"/>
          </w:tcPr>
          <w:p w14:paraId="6764622D">
            <w:pPr>
              <w:spacing w:line="240" w:lineRule="auto"/>
              <w:jc w:val="center"/>
              <w:rPr>
                <w:rFonts w:eastAsiaTheme="minorEastAsia"/>
                <w:color w:val="auto"/>
                <w:sz w:val="18"/>
                <w:szCs w:val="18"/>
              </w:rPr>
            </w:pPr>
          </w:p>
        </w:tc>
        <w:tc>
          <w:tcPr>
            <w:tcW w:w="1054" w:type="dxa"/>
            <w:vMerge w:val="continue"/>
            <w:vAlign w:val="center"/>
          </w:tcPr>
          <w:p w14:paraId="1117528F">
            <w:pPr>
              <w:spacing w:line="240" w:lineRule="auto"/>
              <w:jc w:val="center"/>
              <w:rPr>
                <w:rFonts w:eastAsiaTheme="minorEastAsia"/>
                <w:color w:val="auto"/>
                <w:sz w:val="18"/>
                <w:szCs w:val="18"/>
              </w:rPr>
            </w:pPr>
          </w:p>
        </w:tc>
        <w:tc>
          <w:tcPr>
            <w:tcW w:w="708" w:type="dxa"/>
            <w:tcBorders>
              <w:right w:val="single" w:color="auto" w:sz="4" w:space="0"/>
            </w:tcBorders>
            <w:vAlign w:val="center"/>
          </w:tcPr>
          <w:p w14:paraId="46C6F53E">
            <w:pPr>
              <w:spacing w:line="240" w:lineRule="auto"/>
              <w:jc w:val="center"/>
              <w:rPr>
                <w:rFonts w:eastAsiaTheme="minorEastAsia"/>
                <w:color w:val="auto"/>
                <w:sz w:val="18"/>
                <w:szCs w:val="18"/>
              </w:rPr>
            </w:pPr>
          </w:p>
        </w:tc>
        <w:tc>
          <w:tcPr>
            <w:tcW w:w="1105" w:type="dxa"/>
            <w:tcBorders>
              <w:left w:val="single" w:color="auto" w:sz="4" w:space="0"/>
              <w:bottom w:val="single" w:color="auto" w:sz="4" w:space="0"/>
              <w:right w:val="single" w:color="auto" w:sz="4" w:space="0"/>
            </w:tcBorders>
            <w:vAlign w:val="center"/>
          </w:tcPr>
          <w:p w14:paraId="59BB1554">
            <w:pPr>
              <w:spacing w:line="240" w:lineRule="auto"/>
              <w:jc w:val="center"/>
              <w:rPr>
                <w:rFonts w:eastAsiaTheme="minorEastAsia"/>
                <w:color w:val="auto"/>
                <w:sz w:val="18"/>
                <w:szCs w:val="18"/>
              </w:rPr>
            </w:pPr>
            <w:r>
              <w:rPr>
                <w:rFonts w:eastAsiaTheme="minorEastAsia"/>
                <w:color w:val="auto"/>
                <w:sz w:val="18"/>
                <w:szCs w:val="18"/>
              </w:rPr>
              <w:t>1</w:t>
            </w:r>
          </w:p>
        </w:tc>
      </w:tr>
      <w:tr w14:paraId="73DC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14:paraId="76E1074A">
            <w:pPr>
              <w:spacing w:line="240" w:lineRule="auto"/>
              <w:jc w:val="center"/>
              <w:rPr>
                <w:rFonts w:eastAsiaTheme="minorEastAsia"/>
                <w:color w:val="auto"/>
                <w:sz w:val="18"/>
                <w:szCs w:val="18"/>
              </w:rPr>
            </w:pPr>
          </w:p>
        </w:tc>
        <w:tc>
          <w:tcPr>
            <w:tcW w:w="774" w:type="dxa"/>
            <w:vMerge w:val="continue"/>
            <w:vAlign w:val="center"/>
          </w:tcPr>
          <w:p w14:paraId="31E1931A">
            <w:pPr>
              <w:spacing w:line="240" w:lineRule="auto"/>
              <w:jc w:val="center"/>
              <w:rPr>
                <w:rFonts w:eastAsiaTheme="minorEastAsia"/>
                <w:color w:val="auto"/>
                <w:sz w:val="18"/>
                <w:szCs w:val="18"/>
              </w:rPr>
            </w:pPr>
          </w:p>
        </w:tc>
        <w:tc>
          <w:tcPr>
            <w:tcW w:w="2457" w:type="dxa"/>
            <w:vAlign w:val="center"/>
          </w:tcPr>
          <w:p w14:paraId="35D5119B">
            <w:pPr>
              <w:spacing w:line="240" w:lineRule="auto"/>
              <w:jc w:val="center"/>
              <w:rPr>
                <w:rFonts w:eastAsiaTheme="minorEastAsia"/>
                <w:color w:val="auto"/>
                <w:sz w:val="18"/>
                <w:szCs w:val="18"/>
              </w:rPr>
            </w:pPr>
            <w:r>
              <w:rPr>
                <w:rFonts w:eastAsiaTheme="minorEastAsia"/>
                <w:color w:val="auto"/>
                <w:sz w:val="18"/>
                <w:szCs w:val="18"/>
              </w:rPr>
              <w:t>毕业论文</w:t>
            </w:r>
          </w:p>
        </w:tc>
        <w:tc>
          <w:tcPr>
            <w:tcW w:w="711" w:type="dxa"/>
          </w:tcPr>
          <w:p w14:paraId="4A1133E3">
            <w:pPr>
              <w:spacing w:line="240" w:lineRule="auto"/>
              <w:jc w:val="center"/>
              <w:rPr>
                <w:rFonts w:eastAsiaTheme="minorEastAsia"/>
                <w:color w:val="auto"/>
                <w:sz w:val="18"/>
                <w:szCs w:val="18"/>
              </w:rPr>
            </w:pPr>
            <w:r>
              <w:rPr>
                <w:rFonts w:eastAsiaTheme="minorEastAsia"/>
                <w:color w:val="auto"/>
                <w:sz w:val="18"/>
                <w:szCs w:val="18"/>
              </w:rPr>
              <w:t>6</w:t>
            </w:r>
          </w:p>
        </w:tc>
        <w:tc>
          <w:tcPr>
            <w:tcW w:w="646" w:type="dxa"/>
            <w:vMerge w:val="continue"/>
          </w:tcPr>
          <w:p w14:paraId="1100575F">
            <w:pPr>
              <w:spacing w:line="240" w:lineRule="auto"/>
              <w:jc w:val="center"/>
              <w:rPr>
                <w:rFonts w:eastAsiaTheme="minorEastAsia"/>
                <w:color w:val="auto"/>
                <w:sz w:val="18"/>
                <w:szCs w:val="18"/>
              </w:rPr>
            </w:pPr>
          </w:p>
        </w:tc>
        <w:tc>
          <w:tcPr>
            <w:tcW w:w="1087" w:type="dxa"/>
          </w:tcPr>
          <w:p w14:paraId="55248B10">
            <w:pPr>
              <w:spacing w:line="240" w:lineRule="auto"/>
              <w:jc w:val="center"/>
              <w:rPr>
                <w:rFonts w:eastAsiaTheme="minorEastAsia"/>
                <w:color w:val="auto"/>
                <w:sz w:val="18"/>
                <w:szCs w:val="18"/>
              </w:rPr>
            </w:pPr>
          </w:p>
        </w:tc>
        <w:tc>
          <w:tcPr>
            <w:tcW w:w="1054" w:type="dxa"/>
            <w:vMerge w:val="continue"/>
          </w:tcPr>
          <w:p w14:paraId="75F7BD73">
            <w:pPr>
              <w:spacing w:line="240" w:lineRule="auto"/>
              <w:jc w:val="center"/>
              <w:rPr>
                <w:rFonts w:eastAsiaTheme="minorEastAsia"/>
                <w:color w:val="auto"/>
                <w:sz w:val="18"/>
                <w:szCs w:val="18"/>
              </w:rPr>
            </w:pPr>
          </w:p>
        </w:tc>
        <w:tc>
          <w:tcPr>
            <w:tcW w:w="708" w:type="dxa"/>
          </w:tcPr>
          <w:p w14:paraId="3C2BE069">
            <w:pPr>
              <w:spacing w:line="240" w:lineRule="auto"/>
              <w:jc w:val="center"/>
              <w:rPr>
                <w:rFonts w:eastAsiaTheme="minorEastAsia"/>
                <w:color w:val="auto"/>
                <w:sz w:val="18"/>
                <w:szCs w:val="18"/>
              </w:rPr>
            </w:pPr>
          </w:p>
        </w:tc>
        <w:tc>
          <w:tcPr>
            <w:tcW w:w="1105" w:type="dxa"/>
            <w:tcBorders>
              <w:top w:val="single" w:color="auto" w:sz="4" w:space="0"/>
            </w:tcBorders>
          </w:tcPr>
          <w:p w14:paraId="7A4CEAE4">
            <w:pPr>
              <w:spacing w:line="240" w:lineRule="auto"/>
              <w:jc w:val="center"/>
              <w:rPr>
                <w:rFonts w:eastAsiaTheme="minorEastAsia"/>
                <w:color w:val="auto"/>
                <w:sz w:val="18"/>
                <w:szCs w:val="18"/>
              </w:rPr>
            </w:pPr>
            <w:r>
              <w:rPr>
                <w:rFonts w:eastAsiaTheme="minorEastAsia"/>
                <w:color w:val="auto"/>
                <w:sz w:val="18"/>
                <w:szCs w:val="18"/>
              </w:rPr>
              <w:t>6</w:t>
            </w:r>
          </w:p>
        </w:tc>
      </w:tr>
      <w:tr w14:paraId="618A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4" w:type="dxa"/>
            <w:gridSpan w:val="3"/>
          </w:tcPr>
          <w:p w14:paraId="602B8410">
            <w:pPr>
              <w:spacing w:line="240" w:lineRule="auto"/>
              <w:jc w:val="center"/>
              <w:rPr>
                <w:rFonts w:eastAsiaTheme="minorEastAsia"/>
                <w:color w:val="auto"/>
                <w:sz w:val="18"/>
                <w:szCs w:val="18"/>
              </w:rPr>
            </w:pPr>
            <w:r>
              <w:rPr>
                <w:rFonts w:eastAsiaTheme="minorEastAsia"/>
                <w:color w:val="auto"/>
                <w:sz w:val="18"/>
                <w:szCs w:val="18"/>
              </w:rPr>
              <w:t>合计</w:t>
            </w:r>
          </w:p>
        </w:tc>
        <w:tc>
          <w:tcPr>
            <w:tcW w:w="1357" w:type="dxa"/>
            <w:gridSpan w:val="2"/>
          </w:tcPr>
          <w:p w14:paraId="00764B55">
            <w:pPr>
              <w:spacing w:line="240" w:lineRule="auto"/>
              <w:jc w:val="center"/>
              <w:rPr>
                <w:rFonts w:eastAsiaTheme="minorEastAsia"/>
                <w:color w:val="auto"/>
                <w:sz w:val="18"/>
                <w:szCs w:val="18"/>
              </w:rPr>
            </w:pPr>
            <w:r>
              <w:rPr>
                <w:rFonts w:eastAsiaTheme="minorEastAsia"/>
                <w:color w:val="auto"/>
                <w:sz w:val="18"/>
                <w:szCs w:val="18"/>
              </w:rPr>
              <w:t>160</w:t>
            </w:r>
          </w:p>
        </w:tc>
        <w:tc>
          <w:tcPr>
            <w:tcW w:w="1087" w:type="dxa"/>
          </w:tcPr>
          <w:p w14:paraId="5534B679">
            <w:pPr>
              <w:spacing w:line="240" w:lineRule="auto"/>
              <w:jc w:val="center"/>
              <w:rPr>
                <w:rFonts w:eastAsiaTheme="minorEastAsia"/>
                <w:color w:val="auto"/>
                <w:sz w:val="18"/>
                <w:szCs w:val="18"/>
              </w:rPr>
            </w:pPr>
            <w:r>
              <w:rPr>
                <w:rFonts w:eastAsiaTheme="minorEastAsia"/>
                <w:color w:val="auto"/>
                <w:sz w:val="18"/>
                <w:szCs w:val="18"/>
              </w:rPr>
              <w:t>2272</w:t>
            </w:r>
          </w:p>
        </w:tc>
        <w:tc>
          <w:tcPr>
            <w:tcW w:w="1054" w:type="dxa"/>
          </w:tcPr>
          <w:p w14:paraId="62491B72">
            <w:pPr>
              <w:spacing w:line="240" w:lineRule="auto"/>
              <w:jc w:val="center"/>
              <w:rPr>
                <w:rFonts w:eastAsiaTheme="minorEastAsia"/>
                <w:color w:val="auto"/>
                <w:sz w:val="18"/>
                <w:szCs w:val="18"/>
              </w:rPr>
            </w:pPr>
            <w:r>
              <w:rPr>
                <w:rFonts w:eastAsiaTheme="minorEastAsia"/>
                <w:color w:val="auto"/>
                <w:sz w:val="18"/>
                <w:szCs w:val="18"/>
              </w:rPr>
              <w:t>100%</w:t>
            </w:r>
          </w:p>
        </w:tc>
        <w:tc>
          <w:tcPr>
            <w:tcW w:w="708" w:type="dxa"/>
          </w:tcPr>
          <w:p w14:paraId="29AEC167">
            <w:pPr>
              <w:spacing w:line="240" w:lineRule="auto"/>
              <w:jc w:val="center"/>
              <w:rPr>
                <w:rFonts w:eastAsiaTheme="minorEastAsia"/>
                <w:color w:val="auto"/>
                <w:sz w:val="18"/>
                <w:szCs w:val="18"/>
              </w:rPr>
            </w:pPr>
            <w:r>
              <w:rPr>
                <w:rFonts w:eastAsiaTheme="minorEastAsia"/>
                <w:color w:val="auto"/>
                <w:sz w:val="18"/>
                <w:szCs w:val="18"/>
              </w:rPr>
              <w:t>107.5</w:t>
            </w:r>
          </w:p>
        </w:tc>
        <w:tc>
          <w:tcPr>
            <w:tcW w:w="1105" w:type="dxa"/>
          </w:tcPr>
          <w:p w14:paraId="303E4FDB">
            <w:pPr>
              <w:spacing w:line="240" w:lineRule="auto"/>
              <w:jc w:val="center"/>
              <w:rPr>
                <w:rFonts w:eastAsiaTheme="minorEastAsia"/>
                <w:color w:val="auto"/>
                <w:sz w:val="18"/>
                <w:szCs w:val="18"/>
              </w:rPr>
            </w:pPr>
            <w:r>
              <w:rPr>
                <w:rFonts w:eastAsiaTheme="minorEastAsia"/>
                <w:color w:val="auto"/>
                <w:sz w:val="18"/>
                <w:szCs w:val="18"/>
              </w:rPr>
              <w:t>52.5</w:t>
            </w:r>
          </w:p>
        </w:tc>
      </w:tr>
    </w:tbl>
    <w:p w14:paraId="0D8D1E44">
      <w:pPr>
        <w:pStyle w:val="8"/>
        <w:spacing w:line="360" w:lineRule="exact"/>
        <w:ind w:firstLine="472" w:firstLineChars="200"/>
        <w:rPr>
          <w:rFonts w:ascii="Times New Roman" w:hAnsi="Times New Roman" w:eastAsia="仿宋_GB2312"/>
          <w:b/>
          <w:bCs/>
          <w:color w:val="auto"/>
        </w:rPr>
      </w:pPr>
      <w:r>
        <w:rPr>
          <w:rFonts w:ascii="Times New Roman" w:hAnsi="Times New Roman" w:eastAsia="仿宋_GB2312"/>
          <w:b/>
          <w:bCs/>
          <w:color w:val="auto"/>
        </w:rPr>
        <w:t>（二）各学期教学环节学分分配表</w:t>
      </w:r>
    </w:p>
    <w:tbl>
      <w:tblPr>
        <w:tblStyle w:val="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011"/>
        <w:gridCol w:w="721"/>
        <w:gridCol w:w="714"/>
        <w:gridCol w:w="756"/>
        <w:gridCol w:w="714"/>
        <w:gridCol w:w="824"/>
        <w:gridCol w:w="789"/>
        <w:gridCol w:w="836"/>
        <w:gridCol w:w="787"/>
        <w:gridCol w:w="864"/>
      </w:tblGrid>
      <w:tr w14:paraId="6057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805" w:type="dxa"/>
            <w:gridSpan w:val="2"/>
            <w:tcBorders>
              <w:tl2br w:val="single" w:color="auto" w:sz="4" w:space="0"/>
            </w:tcBorders>
            <w:vAlign w:val="center"/>
          </w:tcPr>
          <w:p w14:paraId="79CECD3F">
            <w:pPr>
              <w:pStyle w:val="8"/>
              <w:tabs>
                <w:tab w:val="left" w:pos="1414"/>
                <w:tab w:val="clear" w:pos="1260"/>
              </w:tabs>
              <w:snapToGrid w:val="0"/>
              <w:spacing w:line="240" w:lineRule="exact"/>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ab/>
            </w:r>
            <w:r>
              <w:rPr>
                <w:rFonts w:asciiTheme="minorEastAsia" w:hAnsiTheme="minorEastAsia" w:eastAsiaTheme="minorEastAsia"/>
                <w:color w:val="auto"/>
                <w:sz w:val="18"/>
                <w:szCs w:val="18"/>
              </w:rPr>
              <w:t>学 期</w:t>
            </w:r>
          </w:p>
          <w:p w14:paraId="0DA4F315">
            <w:pPr>
              <w:pStyle w:val="8"/>
              <w:snapToGrid w:val="0"/>
              <w:spacing w:line="240" w:lineRule="exact"/>
              <w:ind w:firstLine="352" w:firstLineChars="200"/>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类 别</w:t>
            </w:r>
          </w:p>
        </w:tc>
        <w:tc>
          <w:tcPr>
            <w:tcW w:w="721" w:type="dxa"/>
            <w:tcBorders>
              <w:bottom w:val="single" w:color="auto" w:sz="4" w:space="0"/>
            </w:tcBorders>
            <w:vAlign w:val="center"/>
          </w:tcPr>
          <w:p w14:paraId="0C0E3696">
            <w:pPr>
              <w:jc w:val="center"/>
              <w:rPr>
                <w:rFonts w:hint="eastAsia" w:asciiTheme="minorEastAsia" w:hAnsiTheme="minorEastAsia" w:eastAsiaTheme="minorEastAsia"/>
                <w:color w:val="auto"/>
                <w:sz w:val="18"/>
                <w:szCs w:val="18"/>
              </w:rPr>
            </w:pPr>
            <w:r>
              <w:rPr>
                <w:rFonts w:eastAsiaTheme="minorEastAsia"/>
                <w:color w:val="auto"/>
                <w:sz w:val="18"/>
                <w:szCs w:val="18"/>
              </w:rPr>
              <w:t>1</w:t>
            </w:r>
          </w:p>
        </w:tc>
        <w:tc>
          <w:tcPr>
            <w:tcW w:w="714" w:type="dxa"/>
            <w:tcBorders>
              <w:bottom w:val="single" w:color="auto" w:sz="4" w:space="0"/>
            </w:tcBorders>
            <w:vAlign w:val="center"/>
          </w:tcPr>
          <w:p w14:paraId="1850D6AF">
            <w:pPr>
              <w:jc w:val="center"/>
              <w:rPr>
                <w:rFonts w:hint="eastAsia" w:asciiTheme="minorEastAsia" w:hAnsiTheme="minorEastAsia" w:eastAsiaTheme="minorEastAsia"/>
                <w:color w:val="auto"/>
                <w:sz w:val="18"/>
                <w:szCs w:val="18"/>
              </w:rPr>
            </w:pPr>
            <w:r>
              <w:rPr>
                <w:rFonts w:eastAsiaTheme="minorEastAsia"/>
                <w:color w:val="auto"/>
                <w:sz w:val="18"/>
                <w:szCs w:val="18"/>
              </w:rPr>
              <w:t>2</w:t>
            </w:r>
          </w:p>
        </w:tc>
        <w:tc>
          <w:tcPr>
            <w:tcW w:w="756" w:type="dxa"/>
            <w:tcBorders>
              <w:bottom w:val="single" w:color="auto" w:sz="4" w:space="0"/>
            </w:tcBorders>
            <w:vAlign w:val="center"/>
          </w:tcPr>
          <w:p w14:paraId="7048C845">
            <w:pPr>
              <w:jc w:val="center"/>
              <w:rPr>
                <w:rFonts w:hint="eastAsia" w:asciiTheme="minorEastAsia" w:hAnsiTheme="minorEastAsia" w:eastAsiaTheme="minorEastAsia"/>
                <w:color w:val="auto"/>
                <w:sz w:val="18"/>
                <w:szCs w:val="18"/>
              </w:rPr>
            </w:pPr>
            <w:r>
              <w:rPr>
                <w:rFonts w:eastAsiaTheme="minorEastAsia"/>
                <w:color w:val="auto"/>
                <w:sz w:val="18"/>
                <w:szCs w:val="18"/>
              </w:rPr>
              <w:t>3</w:t>
            </w:r>
          </w:p>
        </w:tc>
        <w:tc>
          <w:tcPr>
            <w:tcW w:w="714" w:type="dxa"/>
            <w:tcBorders>
              <w:bottom w:val="single" w:color="auto" w:sz="4" w:space="0"/>
            </w:tcBorders>
            <w:vAlign w:val="center"/>
          </w:tcPr>
          <w:p w14:paraId="3337F0F5">
            <w:pPr>
              <w:jc w:val="center"/>
              <w:rPr>
                <w:rFonts w:hint="eastAsia" w:asciiTheme="minorEastAsia" w:hAnsiTheme="minorEastAsia" w:eastAsiaTheme="minorEastAsia"/>
                <w:color w:val="auto"/>
                <w:sz w:val="18"/>
                <w:szCs w:val="18"/>
              </w:rPr>
            </w:pPr>
            <w:r>
              <w:rPr>
                <w:rFonts w:eastAsiaTheme="minorEastAsia"/>
                <w:color w:val="auto"/>
                <w:sz w:val="18"/>
                <w:szCs w:val="18"/>
              </w:rPr>
              <w:t>4</w:t>
            </w:r>
          </w:p>
        </w:tc>
        <w:tc>
          <w:tcPr>
            <w:tcW w:w="824" w:type="dxa"/>
            <w:tcBorders>
              <w:bottom w:val="single" w:color="auto" w:sz="4" w:space="0"/>
            </w:tcBorders>
            <w:vAlign w:val="center"/>
          </w:tcPr>
          <w:p w14:paraId="0423C472">
            <w:pPr>
              <w:jc w:val="center"/>
              <w:rPr>
                <w:rFonts w:hint="eastAsia" w:asciiTheme="minorEastAsia" w:hAnsiTheme="minorEastAsia" w:eastAsiaTheme="minorEastAsia"/>
                <w:color w:val="auto"/>
                <w:sz w:val="18"/>
                <w:szCs w:val="18"/>
              </w:rPr>
            </w:pPr>
            <w:r>
              <w:rPr>
                <w:rFonts w:eastAsiaTheme="minorEastAsia"/>
                <w:color w:val="auto"/>
                <w:sz w:val="18"/>
                <w:szCs w:val="18"/>
              </w:rPr>
              <w:t>5</w:t>
            </w:r>
          </w:p>
        </w:tc>
        <w:tc>
          <w:tcPr>
            <w:tcW w:w="789" w:type="dxa"/>
            <w:tcBorders>
              <w:bottom w:val="single" w:color="auto" w:sz="4" w:space="0"/>
            </w:tcBorders>
            <w:vAlign w:val="center"/>
          </w:tcPr>
          <w:p w14:paraId="6B33E9EE">
            <w:pPr>
              <w:jc w:val="center"/>
              <w:rPr>
                <w:rFonts w:hint="eastAsia" w:asciiTheme="minorEastAsia" w:hAnsiTheme="minorEastAsia" w:eastAsiaTheme="minorEastAsia"/>
                <w:color w:val="auto"/>
                <w:sz w:val="18"/>
                <w:szCs w:val="18"/>
              </w:rPr>
            </w:pPr>
            <w:r>
              <w:rPr>
                <w:rFonts w:eastAsiaTheme="minorEastAsia"/>
                <w:color w:val="auto"/>
                <w:sz w:val="18"/>
                <w:szCs w:val="18"/>
              </w:rPr>
              <w:t>6</w:t>
            </w:r>
          </w:p>
        </w:tc>
        <w:tc>
          <w:tcPr>
            <w:tcW w:w="836" w:type="dxa"/>
            <w:tcBorders>
              <w:bottom w:val="single" w:color="auto" w:sz="4" w:space="0"/>
            </w:tcBorders>
            <w:vAlign w:val="center"/>
          </w:tcPr>
          <w:p w14:paraId="41A24938">
            <w:pPr>
              <w:jc w:val="center"/>
              <w:rPr>
                <w:rFonts w:hint="eastAsia" w:asciiTheme="minorEastAsia" w:hAnsiTheme="minorEastAsia" w:eastAsiaTheme="minorEastAsia"/>
                <w:color w:val="auto"/>
                <w:sz w:val="18"/>
                <w:szCs w:val="18"/>
              </w:rPr>
            </w:pPr>
            <w:r>
              <w:rPr>
                <w:rFonts w:eastAsiaTheme="minorEastAsia"/>
                <w:color w:val="auto"/>
                <w:sz w:val="18"/>
                <w:szCs w:val="18"/>
              </w:rPr>
              <w:t>7</w:t>
            </w:r>
          </w:p>
        </w:tc>
        <w:tc>
          <w:tcPr>
            <w:tcW w:w="787" w:type="dxa"/>
            <w:tcBorders>
              <w:bottom w:val="single" w:color="auto" w:sz="4" w:space="0"/>
            </w:tcBorders>
            <w:vAlign w:val="center"/>
          </w:tcPr>
          <w:p w14:paraId="09DFC9A1">
            <w:pPr>
              <w:jc w:val="center"/>
              <w:rPr>
                <w:rFonts w:hint="eastAsia" w:asciiTheme="minorEastAsia" w:hAnsiTheme="minorEastAsia" w:eastAsiaTheme="minorEastAsia"/>
                <w:color w:val="auto"/>
                <w:sz w:val="18"/>
                <w:szCs w:val="18"/>
              </w:rPr>
            </w:pPr>
            <w:r>
              <w:rPr>
                <w:rFonts w:eastAsiaTheme="minorEastAsia"/>
                <w:color w:val="auto"/>
                <w:sz w:val="18"/>
                <w:szCs w:val="18"/>
              </w:rPr>
              <w:t>8</w:t>
            </w:r>
          </w:p>
        </w:tc>
        <w:tc>
          <w:tcPr>
            <w:tcW w:w="864" w:type="dxa"/>
            <w:tcBorders>
              <w:bottom w:val="single" w:color="auto" w:sz="4" w:space="0"/>
            </w:tcBorders>
            <w:vAlign w:val="center"/>
          </w:tcPr>
          <w:p w14:paraId="6946E89F">
            <w:pPr>
              <w:jc w:val="center"/>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学分总计</w:t>
            </w:r>
          </w:p>
        </w:tc>
      </w:tr>
      <w:tr w14:paraId="5E60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805" w:type="dxa"/>
            <w:gridSpan w:val="2"/>
            <w:vAlign w:val="center"/>
          </w:tcPr>
          <w:p w14:paraId="0768B4F6">
            <w:pPr>
              <w:pStyle w:val="8"/>
              <w:spacing w:line="240" w:lineRule="exact"/>
              <w:jc w:val="center"/>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通识必修课</w:t>
            </w:r>
          </w:p>
        </w:tc>
        <w:tc>
          <w:tcPr>
            <w:tcW w:w="721" w:type="dxa"/>
            <w:tcBorders>
              <w:top w:val="single" w:color="auto" w:sz="4" w:space="0"/>
              <w:left w:val="nil"/>
              <w:bottom w:val="single" w:color="auto" w:sz="4" w:space="0"/>
              <w:right w:val="single" w:color="auto" w:sz="4" w:space="0"/>
            </w:tcBorders>
            <w:vAlign w:val="center"/>
          </w:tcPr>
          <w:p w14:paraId="56F2EACD">
            <w:pPr>
              <w:jc w:val="center"/>
              <w:rPr>
                <w:rFonts w:hint="eastAsia" w:asciiTheme="minorEastAsia" w:hAnsiTheme="minorEastAsia" w:eastAsiaTheme="minorEastAsia"/>
                <w:color w:val="auto"/>
                <w:sz w:val="18"/>
                <w:szCs w:val="18"/>
              </w:rPr>
            </w:pPr>
            <w:r>
              <w:rPr>
                <w:rFonts w:eastAsiaTheme="minorEastAsia"/>
                <w:color w:val="auto"/>
                <w:sz w:val="18"/>
                <w:szCs w:val="18"/>
              </w:rPr>
              <w:t>7</w:t>
            </w:r>
          </w:p>
        </w:tc>
        <w:tc>
          <w:tcPr>
            <w:tcW w:w="714" w:type="dxa"/>
            <w:tcBorders>
              <w:top w:val="single" w:color="auto" w:sz="4" w:space="0"/>
              <w:left w:val="single" w:color="auto" w:sz="4" w:space="0"/>
              <w:bottom w:val="single" w:color="auto" w:sz="4" w:space="0"/>
              <w:right w:val="single" w:color="auto" w:sz="4" w:space="0"/>
            </w:tcBorders>
            <w:vAlign w:val="center"/>
          </w:tcPr>
          <w:p w14:paraId="4026A578">
            <w:pPr>
              <w:jc w:val="center"/>
              <w:rPr>
                <w:rFonts w:hint="eastAsia" w:asciiTheme="minorEastAsia" w:hAnsiTheme="minorEastAsia" w:eastAsiaTheme="minorEastAsia"/>
                <w:color w:val="auto"/>
                <w:sz w:val="18"/>
                <w:szCs w:val="18"/>
              </w:rPr>
            </w:pPr>
            <w:r>
              <w:rPr>
                <w:rFonts w:eastAsiaTheme="minorEastAsia"/>
                <w:color w:val="auto"/>
                <w:sz w:val="18"/>
                <w:szCs w:val="18"/>
              </w:rPr>
              <w:t>9</w:t>
            </w:r>
            <w:r>
              <w:rPr>
                <w:rFonts w:asciiTheme="minorEastAsia" w:hAnsiTheme="minorEastAsia" w:eastAsiaTheme="minorEastAsia"/>
                <w:color w:val="auto"/>
                <w:sz w:val="18"/>
                <w:szCs w:val="18"/>
              </w:rPr>
              <w:t>.</w:t>
            </w:r>
            <w:r>
              <w:rPr>
                <w:rFonts w:eastAsiaTheme="minorEastAsia"/>
                <w:color w:val="auto"/>
                <w:sz w:val="18"/>
                <w:szCs w:val="18"/>
              </w:rPr>
              <w:t>5</w:t>
            </w:r>
          </w:p>
        </w:tc>
        <w:tc>
          <w:tcPr>
            <w:tcW w:w="756" w:type="dxa"/>
            <w:tcBorders>
              <w:top w:val="single" w:color="auto" w:sz="4" w:space="0"/>
              <w:left w:val="single" w:color="auto" w:sz="4" w:space="0"/>
              <w:bottom w:val="single" w:color="auto" w:sz="4" w:space="0"/>
              <w:right w:val="single" w:color="auto" w:sz="4" w:space="0"/>
            </w:tcBorders>
            <w:vAlign w:val="center"/>
          </w:tcPr>
          <w:p w14:paraId="25A6D51F">
            <w:pPr>
              <w:jc w:val="center"/>
              <w:rPr>
                <w:rFonts w:hint="eastAsia" w:asciiTheme="minorEastAsia" w:hAnsiTheme="minorEastAsia" w:eastAsiaTheme="minorEastAsia"/>
                <w:color w:val="auto"/>
                <w:sz w:val="18"/>
                <w:szCs w:val="18"/>
              </w:rPr>
            </w:pPr>
            <w:r>
              <w:rPr>
                <w:rFonts w:eastAsiaTheme="minorEastAsia"/>
                <w:color w:val="auto"/>
                <w:sz w:val="18"/>
                <w:szCs w:val="18"/>
              </w:rPr>
              <w:t>9</w:t>
            </w:r>
            <w:r>
              <w:rPr>
                <w:rFonts w:asciiTheme="minorEastAsia" w:hAnsiTheme="minorEastAsia" w:eastAsiaTheme="minorEastAsia"/>
                <w:color w:val="auto"/>
                <w:sz w:val="18"/>
                <w:szCs w:val="18"/>
              </w:rPr>
              <w:t>.</w:t>
            </w:r>
            <w:r>
              <w:rPr>
                <w:rFonts w:eastAsiaTheme="minorEastAsia"/>
                <w:color w:val="auto"/>
                <w:sz w:val="18"/>
                <w:szCs w:val="18"/>
              </w:rPr>
              <w:t>5</w:t>
            </w:r>
          </w:p>
        </w:tc>
        <w:tc>
          <w:tcPr>
            <w:tcW w:w="714" w:type="dxa"/>
            <w:tcBorders>
              <w:top w:val="single" w:color="auto" w:sz="4" w:space="0"/>
              <w:left w:val="single" w:color="auto" w:sz="4" w:space="0"/>
              <w:bottom w:val="single" w:color="auto" w:sz="4" w:space="0"/>
              <w:right w:val="single" w:color="auto" w:sz="4" w:space="0"/>
            </w:tcBorders>
            <w:vAlign w:val="center"/>
          </w:tcPr>
          <w:p w14:paraId="0C4AC8A7">
            <w:pPr>
              <w:jc w:val="center"/>
              <w:rPr>
                <w:rFonts w:hint="eastAsia" w:asciiTheme="minorEastAsia" w:hAnsiTheme="minorEastAsia" w:eastAsiaTheme="minorEastAsia"/>
                <w:color w:val="auto"/>
                <w:sz w:val="18"/>
                <w:szCs w:val="18"/>
              </w:rPr>
            </w:pPr>
            <w:r>
              <w:rPr>
                <w:rFonts w:eastAsiaTheme="minorEastAsia"/>
                <w:color w:val="auto"/>
                <w:sz w:val="18"/>
                <w:szCs w:val="18"/>
              </w:rPr>
              <w:t>8</w:t>
            </w:r>
            <w:r>
              <w:rPr>
                <w:rFonts w:asciiTheme="minorEastAsia" w:hAnsiTheme="minorEastAsia" w:eastAsiaTheme="minorEastAsia"/>
                <w:color w:val="auto"/>
                <w:sz w:val="18"/>
                <w:szCs w:val="18"/>
              </w:rPr>
              <w:t>.</w:t>
            </w:r>
            <w:r>
              <w:rPr>
                <w:rFonts w:eastAsiaTheme="minorEastAsia"/>
                <w:color w:val="auto"/>
                <w:sz w:val="18"/>
                <w:szCs w:val="18"/>
              </w:rPr>
              <w:t>5</w:t>
            </w:r>
          </w:p>
        </w:tc>
        <w:tc>
          <w:tcPr>
            <w:tcW w:w="824" w:type="dxa"/>
            <w:tcBorders>
              <w:top w:val="single" w:color="auto" w:sz="4" w:space="0"/>
              <w:left w:val="single" w:color="auto" w:sz="4" w:space="0"/>
              <w:bottom w:val="single" w:color="auto" w:sz="4" w:space="0"/>
              <w:right w:val="single" w:color="auto" w:sz="4" w:space="0"/>
            </w:tcBorders>
            <w:vAlign w:val="center"/>
          </w:tcPr>
          <w:p w14:paraId="2C005F99">
            <w:pPr>
              <w:jc w:val="center"/>
              <w:rPr>
                <w:rFonts w:hint="eastAsia" w:asciiTheme="minorEastAsia" w:hAnsiTheme="minorEastAsia" w:eastAsiaTheme="minorEastAsia"/>
                <w:color w:val="auto"/>
                <w:sz w:val="18"/>
                <w:szCs w:val="18"/>
              </w:rPr>
            </w:pPr>
            <w:r>
              <w:rPr>
                <w:rFonts w:eastAsiaTheme="minorEastAsia"/>
                <w:color w:val="auto"/>
                <w:sz w:val="18"/>
                <w:szCs w:val="18"/>
              </w:rPr>
              <w:t>1</w:t>
            </w:r>
            <w:r>
              <w:rPr>
                <w:rFonts w:asciiTheme="minorEastAsia" w:hAnsiTheme="minorEastAsia" w:eastAsiaTheme="minorEastAsia"/>
                <w:color w:val="auto"/>
                <w:sz w:val="18"/>
                <w:szCs w:val="18"/>
              </w:rPr>
              <w:t>.</w:t>
            </w:r>
            <w:r>
              <w:rPr>
                <w:rFonts w:eastAsiaTheme="minorEastAsia"/>
                <w:color w:val="auto"/>
                <w:sz w:val="18"/>
                <w:szCs w:val="18"/>
              </w:rPr>
              <w:t>5</w:t>
            </w:r>
          </w:p>
        </w:tc>
        <w:tc>
          <w:tcPr>
            <w:tcW w:w="789" w:type="dxa"/>
            <w:tcBorders>
              <w:top w:val="single" w:color="auto" w:sz="4" w:space="0"/>
              <w:left w:val="single" w:color="auto" w:sz="4" w:space="0"/>
              <w:bottom w:val="single" w:color="auto" w:sz="4" w:space="0"/>
              <w:right w:val="single" w:color="auto" w:sz="4" w:space="0"/>
            </w:tcBorders>
            <w:vAlign w:val="center"/>
          </w:tcPr>
          <w:p w14:paraId="25603B83">
            <w:pPr>
              <w:jc w:val="center"/>
              <w:rPr>
                <w:rFonts w:hint="eastAsia" w:asciiTheme="minorEastAsia" w:hAnsiTheme="minorEastAsia" w:eastAsiaTheme="minorEastAsia"/>
                <w:color w:val="auto"/>
                <w:sz w:val="18"/>
                <w:szCs w:val="18"/>
              </w:rPr>
            </w:pPr>
            <w:r>
              <w:rPr>
                <w:rFonts w:eastAsiaTheme="minorEastAsia"/>
                <w:color w:val="auto"/>
                <w:sz w:val="18"/>
                <w:szCs w:val="18"/>
              </w:rPr>
              <w:t>1</w:t>
            </w:r>
          </w:p>
        </w:tc>
        <w:tc>
          <w:tcPr>
            <w:tcW w:w="836" w:type="dxa"/>
            <w:tcBorders>
              <w:top w:val="single" w:color="auto" w:sz="4" w:space="0"/>
              <w:left w:val="single" w:color="auto" w:sz="4" w:space="0"/>
              <w:bottom w:val="single" w:color="auto" w:sz="4" w:space="0"/>
              <w:right w:val="single" w:color="auto" w:sz="4" w:space="0"/>
            </w:tcBorders>
            <w:vAlign w:val="center"/>
          </w:tcPr>
          <w:p w14:paraId="77D7DCA4">
            <w:pPr>
              <w:jc w:val="center"/>
              <w:rPr>
                <w:rFonts w:hint="eastAsia" w:asciiTheme="minorEastAsia" w:hAnsiTheme="minorEastAsia" w:eastAsiaTheme="minorEastAsia"/>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14:paraId="2F38676E">
            <w:pPr>
              <w:jc w:val="center"/>
              <w:rPr>
                <w:rFonts w:hint="eastAsia" w:asciiTheme="minorEastAsia" w:hAnsiTheme="minorEastAsia" w:eastAsiaTheme="minorEastAsia"/>
                <w:color w:val="auto"/>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14:paraId="21E4B783">
            <w:pPr>
              <w:jc w:val="center"/>
              <w:rPr>
                <w:rFonts w:hint="eastAsia" w:asciiTheme="minorEastAsia" w:hAnsiTheme="minorEastAsia" w:eastAsiaTheme="minorEastAsia"/>
                <w:color w:val="auto"/>
                <w:sz w:val="18"/>
                <w:szCs w:val="18"/>
              </w:rPr>
            </w:pPr>
            <w:r>
              <w:rPr>
                <w:rFonts w:eastAsiaTheme="minorEastAsia"/>
                <w:color w:val="auto"/>
                <w:sz w:val="18"/>
                <w:szCs w:val="18"/>
              </w:rPr>
              <w:t>38</w:t>
            </w:r>
          </w:p>
        </w:tc>
      </w:tr>
      <w:tr w14:paraId="3092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05" w:type="dxa"/>
            <w:gridSpan w:val="2"/>
            <w:vAlign w:val="center"/>
          </w:tcPr>
          <w:p w14:paraId="449EFC64">
            <w:pPr>
              <w:pStyle w:val="8"/>
              <w:spacing w:line="240" w:lineRule="exact"/>
              <w:jc w:val="center"/>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专业必修课</w:t>
            </w:r>
          </w:p>
        </w:tc>
        <w:tc>
          <w:tcPr>
            <w:tcW w:w="721" w:type="dxa"/>
            <w:tcBorders>
              <w:top w:val="single" w:color="auto" w:sz="4" w:space="0"/>
              <w:left w:val="nil"/>
              <w:bottom w:val="single" w:color="auto" w:sz="4" w:space="0"/>
              <w:right w:val="single" w:color="auto" w:sz="4" w:space="0"/>
            </w:tcBorders>
            <w:vAlign w:val="center"/>
          </w:tcPr>
          <w:p w14:paraId="22454E77">
            <w:pPr>
              <w:jc w:val="center"/>
              <w:rPr>
                <w:rFonts w:hint="eastAsia" w:asciiTheme="minorEastAsia" w:hAnsiTheme="minorEastAsia" w:eastAsiaTheme="minorEastAsia"/>
                <w:color w:val="auto"/>
                <w:sz w:val="18"/>
                <w:szCs w:val="18"/>
              </w:rPr>
            </w:pPr>
          </w:p>
        </w:tc>
        <w:tc>
          <w:tcPr>
            <w:tcW w:w="714" w:type="dxa"/>
            <w:tcBorders>
              <w:top w:val="single" w:color="auto" w:sz="4" w:space="0"/>
              <w:left w:val="single" w:color="auto" w:sz="4" w:space="0"/>
              <w:bottom w:val="single" w:color="auto" w:sz="4" w:space="0"/>
              <w:right w:val="single" w:color="auto" w:sz="4" w:space="0"/>
            </w:tcBorders>
            <w:vAlign w:val="center"/>
          </w:tcPr>
          <w:p w14:paraId="57DFDF4E">
            <w:pPr>
              <w:jc w:val="center"/>
              <w:rPr>
                <w:rFonts w:hint="eastAsia" w:asciiTheme="minorEastAsia" w:hAnsiTheme="minorEastAsia" w:eastAsiaTheme="minorEastAsia"/>
                <w:color w:val="auto"/>
                <w:sz w:val="18"/>
                <w:szCs w:val="18"/>
              </w:rPr>
            </w:pPr>
          </w:p>
        </w:tc>
        <w:tc>
          <w:tcPr>
            <w:tcW w:w="756" w:type="dxa"/>
            <w:tcBorders>
              <w:top w:val="single" w:color="auto" w:sz="4" w:space="0"/>
              <w:left w:val="single" w:color="auto" w:sz="4" w:space="0"/>
              <w:bottom w:val="single" w:color="auto" w:sz="4" w:space="0"/>
              <w:right w:val="single" w:color="auto" w:sz="4" w:space="0"/>
            </w:tcBorders>
            <w:vAlign w:val="center"/>
          </w:tcPr>
          <w:p w14:paraId="42869664">
            <w:pPr>
              <w:jc w:val="center"/>
              <w:rPr>
                <w:rFonts w:hint="eastAsia" w:asciiTheme="minorEastAsia" w:hAnsiTheme="minorEastAsia" w:eastAsiaTheme="minorEastAsia"/>
                <w:color w:val="auto"/>
                <w:sz w:val="18"/>
                <w:szCs w:val="18"/>
              </w:rPr>
            </w:pPr>
            <w:r>
              <w:rPr>
                <w:rFonts w:eastAsiaTheme="minorEastAsia"/>
                <w:color w:val="auto"/>
                <w:sz w:val="18"/>
                <w:szCs w:val="18"/>
              </w:rPr>
              <w:t>8</w:t>
            </w:r>
          </w:p>
        </w:tc>
        <w:tc>
          <w:tcPr>
            <w:tcW w:w="714" w:type="dxa"/>
            <w:tcBorders>
              <w:top w:val="single" w:color="auto" w:sz="4" w:space="0"/>
              <w:left w:val="single" w:color="auto" w:sz="4" w:space="0"/>
              <w:bottom w:val="single" w:color="auto" w:sz="4" w:space="0"/>
              <w:right w:val="single" w:color="auto" w:sz="4" w:space="0"/>
            </w:tcBorders>
            <w:vAlign w:val="center"/>
          </w:tcPr>
          <w:p w14:paraId="4044591D">
            <w:pPr>
              <w:jc w:val="center"/>
              <w:rPr>
                <w:rFonts w:hint="eastAsia" w:asciiTheme="minorEastAsia" w:hAnsiTheme="minorEastAsia" w:eastAsiaTheme="minorEastAsia"/>
                <w:color w:val="auto"/>
                <w:sz w:val="18"/>
                <w:szCs w:val="18"/>
              </w:rPr>
            </w:pPr>
            <w:r>
              <w:rPr>
                <w:rFonts w:eastAsiaTheme="minorEastAsia"/>
                <w:color w:val="auto"/>
                <w:sz w:val="18"/>
                <w:szCs w:val="18"/>
              </w:rPr>
              <w:t>7</w:t>
            </w:r>
          </w:p>
        </w:tc>
        <w:tc>
          <w:tcPr>
            <w:tcW w:w="824" w:type="dxa"/>
            <w:tcBorders>
              <w:top w:val="single" w:color="auto" w:sz="4" w:space="0"/>
              <w:left w:val="single" w:color="auto" w:sz="4" w:space="0"/>
              <w:bottom w:val="single" w:color="auto" w:sz="4" w:space="0"/>
              <w:right w:val="single" w:color="auto" w:sz="4" w:space="0"/>
            </w:tcBorders>
            <w:vAlign w:val="center"/>
          </w:tcPr>
          <w:p w14:paraId="191B7EC3">
            <w:pPr>
              <w:jc w:val="center"/>
              <w:rPr>
                <w:rFonts w:hint="eastAsia" w:asciiTheme="minorEastAsia" w:hAnsiTheme="minorEastAsia" w:eastAsiaTheme="minorEastAsia"/>
                <w:color w:val="auto"/>
                <w:sz w:val="18"/>
                <w:szCs w:val="18"/>
              </w:rPr>
            </w:pPr>
          </w:p>
        </w:tc>
        <w:tc>
          <w:tcPr>
            <w:tcW w:w="789" w:type="dxa"/>
            <w:tcBorders>
              <w:top w:val="single" w:color="auto" w:sz="4" w:space="0"/>
              <w:left w:val="single" w:color="auto" w:sz="4" w:space="0"/>
              <w:bottom w:val="single" w:color="auto" w:sz="4" w:space="0"/>
              <w:right w:val="single" w:color="auto" w:sz="4" w:space="0"/>
            </w:tcBorders>
            <w:vAlign w:val="center"/>
          </w:tcPr>
          <w:p w14:paraId="4EDAAE6B">
            <w:pPr>
              <w:jc w:val="center"/>
              <w:rPr>
                <w:rFonts w:hint="eastAsia" w:asciiTheme="minorEastAsia" w:hAnsiTheme="minorEastAsia" w:eastAsiaTheme="minorEastAsia"/>
                <w:color w:val="auto"/>
                <w:sz w:val="18"/>
                <w:szCs w:val="18"/>
              </w:rPr>
            </w:pPr>
            <w:r>
              <w:rPr>
                <w:rFonts w:eastAsiaTheme="minorEastAsia"/>
                <w:color w:val="auto"/>
                <w:sz w:val="18"/>
                <w:szCs w:val="18"/>
              </w:rPr>
              <w:t>7</w:t>
            </w:r>
          </w:p>
        </w:tc>
        <w:tc>
          <w:tcPr>
            <w:tcW w:w="836" w:type="dxa"/>
            <w:tcBorders>
              <w:top w:val="single" w:color="auto" w:sz="4" w:space="0"/>
              <w:left w:val="single" w:color="auto" w:sz="4" w:space="0"/>
              <w:bottom w:val="single" w:color="auto" w:sz="4" w:space="0"/>
              <w:right w:val="single" w:color="auto" w:sz="4" w:space="0"/>
            </w:tcBorders>
            <w:vAlign w:val="center"/>
          </w:tcPr>
          <w:p w14:paraId="366225D3">
            <w:pPr>
              <w:jc w:val="center"/>
              <w:rPr>
                <w:rFonts w:hint="eastAsia" w:asciiTheme="minorEastAsia" w:hAnsiTheme="minorEastAsia" w:eastAsiaTheme="minorEastAsia"/>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14:paraId="6E51D928">
            <w:pPr>
              <w:jc w:val="center"/>
              <w:rPr>
                <w:rFonts w:hint="eastAsia" w:asciiTheme="minorEastAsia" w:hAnsiTheme="minorEastAsia" w:eastAsiaTheme="minorEastAsia"/>
                <w:color w:val="auto"/>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14:paraId="5504B4A3">
            <w:pPr>
              <w:jc w:val="center"/>
              <w:rPr>
                <w:rFonts w:hint="eastAsia" w:asciiTheme="minorEastAsia" w:hAnsiTheme="minorEastAsia" w:eastAsiaTheme="minorEastAsia"/>
                <w:color w:val="auto"/>
                <w:sz w:val="18"/>
                <w:szCs w:val="18"/>
              </w:rPr>
            </w:pPr>
            <w:r>
              <w:rPr>
                <w:rFonts w:eastAsiaTheme="minorEastAsia"/>
                <w:color w:val="auto"/>
                <w:sz w:val="18"/>
                <w:szCs w:val="18"/>
              </w:rPr>
              <w:t>22</w:t>
            </w:r>
          </w:p>
        </w:tc>
      </w:tr>
      <w:tr w14:paraId="347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05" w:type="dxa"/>
            <w:gridSpan w:val="2"/>
            <w:vAlign w:val="center"/>
          </w:tcPr>
          <w:p w14:paraId="080EEEDD">
            <w:pPr>
              <w:pStyle w:val="8"/>
              <w:spacing w:line="240" w:lineRule="exact"/>
              <w:jc w:val="center"/>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教师教育必修课</w:t>
            </w:r>
          </w:p>
        </w:tc>
        <w:tc>
          <w:tcPr>
            <w:tcW w:w="721" w:type="dxa"/>
            <w:tcBorders>
              <w:top w:val="single" w:color="auto" w:sz="4" w:space="0"/>
              <w:left w:val="nil"/>
              <w:bottom w:val="single" w:color="auto" w:sz="4" w:space="0"/>
              <w:right w:val="single" w:color="auto" w:sz="4" w:space="0"/>
            </w:tcBorders>
            <w:vAlign w:val="center"/>
          </w:tcPr>
          <w:p w14:paraId="3FEE3A20">
            <w:pPr>
              <w:jc w:val="center"/>
              <w:rPr>
                <w:rFonts w:hint="eastAsia" w:asciiTheme="minorEastAsia" w:hAnsiTheme="minorEastAsia" w:eastAsiaTheme="minorEastAsia"/>
                <w:color w:val="auto"/>
                <w:sz w:val="18"/>
                <w:szCs w:val="18"/>
              </w:rPr>
            </w:pPr>
            <w:r>
              <w:rPr>
                <w:rFonts w:eastAsiaTheme="minorEastAsia"/>
                <w:color w:val="auto"/>
                <w:sz w:val="18"/>
                <w:szCs w:val="18"/>
              </w:rPr>
              <w:t>15</w:t>
            </w:r>
          </w:p>
        </w:tc>
        <w:tc>
          <w:tcPr>
            <w:tcW w:w="714" w:type="dxa"/>
            <w:tcBorders>
              <w:top w:val="single" w:color="auto" w:sz="4" w:space="0"/>
              <w:left w:val="single" w:color="auto" w:sz="4" w:space="0"/>
              <w:bottom w:val="single" w:color="auto" w:sz="4" w:space="0"/>
              <w:right w:val="single" w:color="auto" w:sz="4" w:space="0"/>
            </w:tcBorders>
            <w:vAlign w:val="center"/>
          </w:tcPr>
          <w:p w14:paraId="3138AD0D">
            <w:pPr>
              <w:jc w:val="center"/>
              <w:rPr>
                <w:rFonts w:hint="eastAsia" w:asciiTheme="minorEastAsia" w:hAnsiTheme="minorEastAsia" w:eastAsiaTheme="minorEastAsia"/>
                <w:color w:val="auto"/>
                <w:sz w:val="18"/>
                <w:szCs w:val="18"/>
              </w:rPr>
            </w:pPr>
            <w:r>
              <w:rPr>
                <w:rFonts w:eastAsiaTheme="minorEastAsia"/>
                <w:color w:val="auto"/>
                <w:sz w:val="18"/>
                <w:szCs w:val="18"/>
              </w:rPr>
              <w:t>12</w:t>
            </w:r>
          </w:p>
        </w:tc>
        <w:tc>
          <w:tcPr>
            <w:tcW w:w="756" w:type="dxa"/>
            <w:tcBorders>
              <w:top w:val="single" w:color="auto" w:sz="4" w:space="0"/>
              <w:left w:val="single" w:color="auto" w:sz="4" w:space="0"/>
              <w:bottom w:val="single" w:color="auto" w:sz="4" w:space="0"/>
              <w:right w:val="single" w:color="auto" w:sz="4" w:space="0"/>
            </w:tcBorders>
            <w:vAlign w:val="center"/>
          </w:tcPr>
          <w:p w14:paraId="665393E0">
            <w:pPr>
              <w:jc w:val="center"/>
              <w:rPr>
                <w:rFonts w:hint="eastAsia" w:asciiTheme="minorEastAsia" w:hAnsiTheme="minorEastAsia" w:eastAsiaTheme="minorEastAsia"/>
                <w:color w:val="auto"/>
                <w:sz w:val="18"/>
                <w:szCs w:val="18"/>
              </w:rPr>
            </w:pPr>
            <w:r>
              <w:rPr>
                <w:rFonts w:eastAsiaTheme="minorEastAsia"/>
                <w:color w:val="auto"/>
                <w:sz w:val="18"/>
                <w:szCs w:val="18"/>
              </w:rPr>
              <w:t>14</w:t>
            </w:r>
          </w:p>
        </w:tc>
        <w:tc>
          <w:tcPr>
            <w:tcW w:w="714" w:type="dxa"/>
            <w:tcBorders>
              <w:top w:val="single" w:color="auto" w:sz="4" w:space="0"/>
              <w:left w:val="single" w:color="auto" w:sz="4" w:space="0"/>
              <w:bottom w:val="single" w:color="auto" w:sz="4" w:space="0"/>
              <w:right w:val="single" w:color="auto" w:sz="4" w:space="0"/>
            </w:tcBorders>
            <w:vAlign w:val="center"/>
          </w:tcPr>
          <w:p w14:paraId="2F5CF582">
            <w:pPr>
              <w:jc w:val="center"/>
              <w:rPr>
                <w:rFonts w:hint="eastAsia" w:asciiTheme="minorEastAsia" w:hAnsiTheme="minorEastAsia" w:eastAsiaTheme="minorEastAsia"/>
                <w:color w:val="auto"/>
                <w:sz w:val="18"/>
                <w:szCs w:val="18"/>
              </w:rPr>
            </w:pPr>
            <w:r>
              <w:rPr>
                <w:rFonts w:eastAsiaTheme="minorEastAsia"/>
                <w:color w:val="auto"/>
                <w:sz w:val="18"/>
                <w:szCs w:val="18"/>
              </w:rPr>
              <w:t>12</w:t>
            </w:r>
          </w:p>
        </w:tc>
        <w:tc>
          <w:tcPr>
            <w:tcW w:w="824" w:type="dxa"/>
            <w:tcBorders>
              <w:top w:val="single" w:color="auto" w:sz="4" w:space="0"/>
              <w:left w:val="single" w:color="auto" w:sz="4" w:space="0"/>
              <w:bottom w:val="single" w:color="auto" w:sz="4" w:space="0"/>
              <w:right w:val="single" w:color="auto" w:sz="4" w:space="0"/>
            </w:tcBorders>
            <w:vAlign w:val="center"/>
          </w:tcPr>
          <w:p w14:paraId="1C433CBE">
            <w:pPr>
              <w:jc w:val="center"/>
              <w:rPr>
                <w:rFonts w:hint="eastAsia" w:asciiTheme="minorEastAsia" w:hAnsiTheme="minorEastAsia" w:eastAsiaTheme="minorEastAsia"/>
                <w:color w:val="auto"/>
                <w:sz w:val="18"/>
                <w:szCs w:val="18"/>
              </w:rPr>
            </w:pPr>
          </w:p>
        </w:tc>
        <w:tc>
          <w:tcPr>
            <w:tcW w:w="789" w:type="dxa"/>
            <w:tcBorders>
              <w:top w:val="single" w:color="auto" w:sz="4" w:space="0"/>
              <w:left w:val="single" w:color="auto" w:sz="4" w:space="0"/>
              <w:bottom w:val="single" w:color="auto" w:sz="4" w:space="0"/>
              <w:right w:val="single" w:color="auto" w:sz="4" w:space="0"/>
            </w:tcBorders>
            <w:vAlign w:val="center"/>
          </w:tcPr>
          <w:p w14:paraId="5A7E078F">
            <w:pPr>
              <w:jc w:val="center"/>
              <w:rPr>
                <w:rFonts w:hint="eastAsia" w:asciiTheme="minorEastAsia" w:hAnsiTheme="minorEastAsia" w:eastAsiaTheme="minorEastAsia"/>
                <w:color w:val="auto"/>
                <w:sz w:val="18"/>
                <w:szCs w:val="18"/>
              </w:rPr>
            </w:pPr>
          </w:p>
        </w:tc>
        <w:tc>
          <w:tcPr>
            <w:tcW w:w="836" w:type="dxa"/>
            <w:tcBorders>
              <w:top w:val="single" w:color="auto" w:sz="4" w:space="0"/>
              <w:left w:val="single" w:color="auto" w:sz="4" w:space="0"/>
              <w:bottom w:val="single" w:color="auto" w:sz="4" w:space="0"/>
              <w:right w:val="single" w:color="auto" w:sz="4" w:space="0"/>
            </w:tcBorders>
            <w:vAlign w:val="center"/>
          </w:tcPr>
          <w:p w14:paraId="2FF4DE2E">
            <w:pPr>
              <w:jc w:val="center"/>
              <w:rPr>
                <w:rFonts w:hint="eastAsia" w:asciiTheme="minorEastAsia" w:hAnsiTheme="minorEastAsia" w:eastAsiaTheme="minorEastAsia"/>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14:paraId="5FFC4D65">
            <w:pPr>
              <w:jc w:val="center"/>
              <w:rPr>
                <w:rFonts w:hint="eastAsia" w:asciiTheme="minorEastAsia" w:hAnsiTheme="minorEastAsia" w:eastAsiaTheme="minorEastAsia"/>
                <w:color w:val="auto"/>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14:paraId="6D320EDB">
            <w:pPr>
              <w:jc w:val="center"/>
              <w:rPr>
                <w:rFonts w:hint="eastAsia" w:asciiTheme="minorEastAsia" w:hAnsiTheme="minorEastAsia" w:eastAsiaTheme="minorEastAsia"/>
                <w:color w:val="auto"/>
                <w:sz w:val="18"/>
                <w:szCs w:val="18"/>
              </w:rPr>
            </w:pPr>
            <w:r>
              <w:rPr>
                <w:rFonts w:eastAsiaTheme="minorEastAsia"/>
                <w:color w:val="auto"/>
                <w:sz w:val="18"/>
                <w:szCs w:val="18"/>
              </w:rPr>
              <w:t>53</w:t>
            </w:r>
          </w:p>
        </w:tc>
      </w:tr>
      <w:tr w14:paraId="3F77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05" w:type="dxa"/>
            <w:gridSpan w:val="2"/>
            <w:vAlign w:val="center"/>
          </w:tcPr>
          <w:p w14:paraId="65C38BB2">
            <w:pPr>
              <w:pStyle w:val="8"/>
              <w:spacing w:line="240" w:lineRule="exact"/>
              <w:jc w:val="center"/>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实验、实践环节</w:t>
            </w:r>
          </w:p>
        </w:tc>
        <w:tc>
          <w:tcPr>
            <w:tcW w:w="721" w:type="dxa"/>
            <w:tcBorders>
              <w:top w:val="single" w:color="auto" w:sz="4" w:space="0"/>
              <w:left w:val="nil"/>
              <w:bottom w:val="single" w:color="auto" w:sz="4" w:space="0"/>
              <w:right w:val="single" w:color="auto" w:sz="4" w:space="0"/>
            </w:tcBorders>
            <w:vAlign w:val="center"/>
          </w:tcPr>
          <w:p w14:paraId="19D32BCB">
            <w:pPr>
              <w:jc w:val="center"/>
              <w:rPr>
                <w:rFonts w:hint="eastAsia" w:asciiTheme="minorEastAsia" w:hAnsiTheme="minorEastAsia" w:eastAsiaTheme="minorEastAsia"/>
                <w:color w:val="auto"/>
                <w:sz w:val="18"/>
                <w:szCs w:val="18"/>
              </w:rPr>
            </w:pPr>
            <w:r>
              <w:rPr>
                <w:rFonts w:eastAsiaTheme="minorEastAsia"/>
                <w:color w:val="auto"/>
                <w:sz w:val="18"/>
                <w:szCs w:val="18"/>
              </w:rPr>
              <w:t>2</w:t>
            </w:r>
          </w:p>
        </w:tc>
        <w:tc>
          <w:tcPr>
            <w:tcW w:w="714" w:type="dxa"/>
            <w:tcBorders>
              <w:top w:val="single" w:color="auto" w:sz="4" w:space="0"/>
              <w:left w:val="single" w:color="auto" w:sz="4" w:space="0"/>
              <w:bottom w:val="single" w:color="auto" w:sz="4" w:space="0"/>
              <w:right w:val="single" w:color="auto" w:sz="4" w:space="0"/>
            </w:tcBorders>
            <w:vAlign w:val="center"/>
          </w:tcPr>
          <w:p w14:paraId="5543D573">
            <w:pPr>
              <w:jc w:val="center"/>
              <w:rPr>
                <w:rFonts w:hint="eastAsia" w:asciiTheme="minorEastAsia" w:hAnsiTheme="minorEastAsia" w:eastAsiaTheme="minorEastAsia"/>
                <w:color w:val="auto"/>
                <w:sz w:val="18"/>
                <w:szCs w:val="18"/>
              </w:rPr>
            </w:pPr>
            <w:r>
              <w:rPr>
                <w:rFonts w:eastAsiaTheme="minorEastAsia"/>
                <w:color w:val="auto"/>
                <w:sz w:val="18"/>
                <w:szCs w:val="18"/>
              </w:rPr>
              <w:t>2</w:t>
            </w:r>
          </w:p>
        </w:tc>
        <w:tc>
          <w:tcPr>
            <w:tcW w:w="756" w:type="dxa"/>
            <w:tcBorders>
              <w:top w:val="single" w:color="auto" w:sz="4" w:space="0"/>
              <w:left w:val="single" w:color="auto" w:sz="4" w:space="0"/>
              <w:bottom w:val="single" w:color="auto" w:sz="4" w:space="0"/>
              <w:right w:val="single" w:color="auto" w:sz="4" w:space="0"/>
            </w:tcBorders>
            <w:vAlign w:val="center"/>
          </w:tcPr>
          <w:p w14:paraId="26607A4A">
            <w:pPr>
              <w:jc w:val="center"/>
              <w:rPr>
                <w:rFonts w:hint="eastAsia" w:asciiTheme="minorEastAsia" w:hAnsiTheme="minorEastAsia" w:eastAsiaTheme="minorEastAsia"/>
                <w:color w:val="auto"/>
                <w:sz w:val="18"/>
                <w:szCs w:val="18"/>
              </w:rPr>
            </w:pPr>
            <w:r>
              <w:rPr>
                <w:rFonts w:eastAsiaTheme="minorEastAsia"/>
                <w:color w:val="auto"/>
                <w:sz w:val="18"/>
                <w:szCs w:val="18"/>
              </w:rPr>
              <w:t>1</w:t>
            </w:r>
          </w:p>
        </w:tc>
        <w:tc>
          <w:tcPr>
            <w:tcW w:w="714" w:type="dxa"/>
            <w:tcBorders>
              <w:top w:val="single" w:color="auto" w:sz="4" w:space="0"/>
              <w:left w:val="single" w:color="auto" w:sz="4" w:space="0"/>
              <w:bottom w:val="single" w:color="auto" w:sz="4" w:space="0"/>
              <w:right w:val="single" w:color="auto" w:sz="4" w:space="0"/>
            </w:tcBorders>
            <w:vAlign w:val="center"/>
          </w:tcPr>
          <w:p w14:paraId="5E4036BB">
            <w:pPr>
              <w:jc w:val="center"/>
              <w:rPr>
                <w:rFonts w:hint="eastAsia" w:asciiTheme="minorEastAsia" w:hAnsiTheme="minorEastAsia" w:eastAsiaTheme="minorEastAsia"/>
                <w:color w:val="auto"/>
                <w:sz w:val="18"/>
                <w:szCs w:val="18"/>
              </w:rPr>
            </w:pPr>
            <w:r>
              <w:rPr>
                <w:rFonts w:eastAsiaTheme="minorEastAsia"/>
                <w:color w:val="auto"/>
                <w:sz w:val="18"/>
                <w:szCs w:val="18"/>
              </w:rPr>
              <w:t>1</w:t>
            </w:r>
          </w:p>
        </w:tc>
        <w:tc>
          <w:tcPr>
            <w:tcW w:w="824" w:type="dxa"/>
            <w:tcBorders>
              <w:top w:val="single" w:color="auto" w:sz="4" w:space="0"/>
              <w:left w:val="single" w:color="auto" w:sz="4" w:space="0"/>
              <w:bottom w:val="single" w:color="auto" w:sz="4" w:space="0"/>
              <w:right w:val="single" w:color="auto" w:sz="4" w:space="0"/>
            </w:tcBorders>
            <w:vAlign w:val="center"/>
          </w:tcPr>
          <w:p w14:paraId="60809992">
            <w:pPr>
              <w:jc w:val="center"/>
              <w:rPr>
                <w:rFonts w:hint="eastAsia" w:asciiTheme="minorEastAsia" w:hAnsiTheme="minorEastAsia" w:eastAsiaTheme="minorEastAsia"/>
                <w:color w:val="auto"/>
                <w:sz w:val="18"/>
                <w:szCs w:val="18"/>
              </w:rPr>
            </w:pPr>
            <w:r>
              <w:rPr>
                <w:rFonts w:eastAsiaTheme="minorEastAsia"/>
                <w:color w:val="auto"/>
                <w:sz w:val="18"/>
                <w:szCs w:val="18"/>
              </w:rPr>
              <w:t>5</w:t>
            </w:r>
          </w:p>
        </w:tc>
        <w:tc>
          <w:tcPr>
            <w:tcW w:w="789" w:type="dxa"/>
            <w:tcBorders>
              <w:top w:val="single" w:color="auto" w:sz="4" w:space="0"/>
              <w:left w:val="single" w:color="auto" w:sz="4" w:space="0"/>
              <w:bottom w:val="single" w:color="auto" w:sz="4" w:space="0"/>
              <w:right w:val="single" w:color="auto" w:sz="4" w:space="0"/>
            </w:tcBorders>
            <w:vAlign w:val="center"/>
          </w:tcPr>
          <w:p w14:paraId="4090569F">
            <w:pPr>
              <w:jc w:val="center"/>
              <w:rPr>
                <w:rFonts w:hint="eastAsia" w:asciiTheme="minorEastAsia" w:hAnsiTheme="minorEastAsia" w:eastAsiaTheme="minorEastAsia"/>
                <w:color w:val="auto"/>
                <w:sz w:val="18"/>
                <w:szCs w:val="18"/>
              </w:rPr>
            </w:pPr>
            <w:r>
              <w:rPr>
                <w:rFonts w:eastAsiaTheme="minorEastAsia"/>
                <w:color w:val="auto"/>
                <w:sz w:val="18"/>
                <w:szCs w:val="18"/>
              </w:rPr>
              <w:t>1</w:t>
            </w:r>
          </w:p>
        </w:tc>
        <w:tc>
          <w:tcPr>
            <w:tcW w:w="836" w:type="dxa"/>
            <w:tcBorders>
              <w:top w:val="single" w:color="auto" w:sz="4" w:space="0"/>
              <w:left w:val="single" w:color="auto" w:sz="4" w:space="0"/>
              <w:bottom w:val="single" w:color="auto" w:sz="4" w:space="0"/>
              <w:right w:val="single" w:color="auto" w:sz="4" w:space="0"/>
            </w:tcBorders>
            <w:vAlign w:val="center"/>
          </w:tcPr>
          <w:p w14:paraId="7C57F0C4">
            <w:pPr>
              <w:jc w:val="center"/>
              <w:rPr>
                <w:rFonts w:hint="eastAsia" w:asciiTheme="minorEastAsia" w:hAnsiTheme="minorEastAsia" w:eastAsiaTheme="minorEastAsia"/>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14:paraId="54BC9BB1">
            <w:pPr>
              <w:jc w:val="center"/>
              <w:rPr>
                <w:rFonts w:hint="eastAsia" w:asciiTheme="minorEastAsia" w:hAnsiTheme="minorEastAsia" w:eastAsiaTheme="minorEastAsia"/>
                <w:color w:val="auto"/>
                <w:sz w:val="18"/>
                <w:szCs w:val="18"/>
              </w:rPr>
            </w:pPr>
            <w:r>
              <w:rPr>
                <w:rFonts w:eastAsiaTheme="minorEastAsia"/>
                <w:color w:val="auto"/>
                <w:sz w:val="18"/>
                <w:szCs w:val="18"/>
              </w:rPr>
              <w:t>6</w:t>
            </w:r>
          </w:p>
        </w:tc>
        <w:tc>
          <w:tcPr>
            <w:tcW w:w="864" w:type="dxa"/>
            <w:tcBorders>
              <w:top w:val="single" w:color="auto" w:sz="4" w:space="0"/>
              <w:left w:val="single" w:color="auto" w:sz="4" w:space="0"/>
              <w:bottom w:val="single" w:color="auto" w:sz="4" w:space="0"/>
              <w:right w:val="single" w:color="auto" w:sz="4" w:space="0"/>
            </w:tcBorders>
            <w:vAlign w:val="center"/>
          </w:tcPr>
          <w:p w14:paraId="62ADC551">
            <w:pPr>
              <w:jc w:val="center"/>
              <w:rPr>
                <w:rFonts w:hint="eastAsia" w:asciiTheme="minorEastAsia" w:hAnsiTheme="minorEastAsia" w:eastAsiaTheme="minorEastAsia"/>
                <w:color w:val="auto"/>
                <w:sz w:val="18"/>
                <w:szCs w:val="18"/>
              </w:rPr>
            </w:pPr>
            <w:r>
              <w:rPr>
                <w:rFonts w:eastAsiaTheme="minorEastAsia"/>
                <w:color w:val="auto"/>
                <w:sz w:val="18"/>
                <w:szCs w:val="18"/>
              </w:rPr>
              <w:t>18</w:t>
            </w:r>
          </w:p>
        </w:tc>
      </w:tr>
      <w:tr w14:paraId="5AFD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4" w:type="dxa"/>
            <w:vMerge w:val="restart"/>
            <w:vAlign w:val="center"/>
          </w:tcPr>
          <w:p w14:paraId="6BC713C6">
            <w:pPr>
              <w:pStyle w:val="8"/>
              <w:spacing w:line="240" w:lineRule="exact"/>
              <w:jc w:val="center"/>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选修课程</w:t>
            </w:r>
          </w:p>
        </w:tc>
        <w:tc>
          <w:tcPr>
            <w:tcW w:w="2011" w:type="dxa"/>
            <w:vAlign w:val="center"/>
          </w:tcPr>
          <w:p w14:paraId="4F4E8352">
            <w:pPr>
              <w:tabs>
                <w:tab w:val="left" w:pos="1260"/>
              </w:tabs>
              <w:jc w:val="center"/>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通识选修课</w:t>
            </w:r>
          </w:p>
        </w:tc>
        <w:tc>
          <w:tcPr>
            <w:tcW w:w="721" w:type="dxa"/>
            <w:tcBorders>
              <w:top w:val="single" w:color="auto" w:sz="4" w:space="0"/>
              <w:left w:val="nil"/>
              <w:bottom w:val="single" w:color="auto" w:sz="4" w:space="0"/>
              <w:right w:val="single" w:color="auto" w:sz="4" w:space="0"/>
            </w:tcBorders>
            <w:vAlign w:val="center"/>
          </w:tcPr>
          <w:p w14:paraId="1210CC50">
            <w:pPr>
              <w:jc w:val="center"/>
              <w:rPr>
                <w:rFonts w:hint="eastAsia" w:asciiTheme="minorEastAsia" w:hAnsiTheme="minorEastAsia" w:eastAsiaTheme="minorEastAsia"/>
                <w:color w:val="auto"/>
                <w:sz w:val="18"/>
                <w:szCs w:val="18"/>
              </w:rPr>
            </w:pPr>
            <w:r>
              <w:rPr>
                <w:rFonts w:eastAsiaTheme="minorEastAsia"/>
                <w:color w:val="auto"/>
                <w:sz w:val="18"/>
                <w:szCs w:val="18"/>
              </w:rPr>
              <w:t>2</w:t>
            </w:r>
          </w:p>
        </w:tc>
        <w:tc>
          <w:tcPr>
            <w:tcW w:w="714" w:type="dxa"/>
            <w:tcBorders>
              <w:top w:val="single" w:color="auto" w:sz="4" w:space="0"/>
              <w:left w:val="single" w:color="auto" w:sz="4" w:space="0"/>
              <w:bottom w:val="single" w:color="auto" w:sz="4" w:space="0"/>
              <w:right w:val="single" w:color="auto" w:sz="4" w:space="0"/>
            </w:tcBorders>
            <w:vAlign w:val="center"/>
          </w:tcPr>
          <w:p w14:paraId="297AE5A4">
            <w:pPr>
              <w:jc w:val="center"/>
              <w:rPr>
                <w:rFonts w:hint="eastAsia" w:asciiTheme="minorEastAsia" w:hAnsiTheme="minorEastAsia" w:eastAsiaTheme="minorEastAsia"/>
                <w:color w:val="auto"/>
                <w:sz w:val="18"/>
                <w:szCs w:val="18"/>
              </w:rPr>
            </w:pPr>
            <w:r>
              <w:rPr>
                <w:rFonts w:eastAsiaTheme="minorEastAsia"/>
                <w:color w:val="auto"/>
                <w:sz w:val="18"/>
                <w:szCs w:val="18"/>
              </w:rPr>
              <w:t>1</w:t>
            </w:r>
          </w:p>
        </w:tc>
        <w:tc>
          <w:tcPr>
            <w:tcW w:w="756" w:type="dxa"/>
            <w:tcBorders>
              <w:top w:val="single" w:color="auto" w:sz="4" w:space="0"/>
              <w:left w:val="single" w:color="auto" w:sz="4" w:space="0"/>
              <w:bottom w:val="single" w:color="auto" w:sz="4" w:space="0"/>
              <w:right w:val="single" w:color="auto" w:sz="4" w:space="0"/>
            </w:tcBorders>
            <w:vAlign w:val="center"/>
          </w:tcPr>
          <w:p w14:paraId="6AC8907A">
            <w:pPr>
              <w:jc w:val="center"/>
              <w:rPr>
                <w:rFonts w:hint="eastAsia" w:asciiTheme="minorEastAsia" w:hAnsiTheme="minorEastAsia" w:eastAsiaTheme="minorEastAsia"/>
                <w:color w:val="auto"/>
                <w:sz w:val="18"/>
                <w:szCs w:val="18"/>
              </w:rPr>
            </w:pPr>
            <w:r>
              <w:rPr>
                <w:rFonts w:eastAsiaTheme="minorEastAsia"/>
                <w:color w:val="auto"/>
                <w:sz w:val="18"/>
                <w:szCs w:val="18"/>
              </w:rPr>
              <w:t>1</w:t>
            </w:r>
          </w:p>
        </w:tc>
        <w:tc>
          <w:tcPr>
            <w:tcW w:w="714" w:type="dxa"/>
            <w:tcBorders>
              <w:top w:val="single" w:color="auto" w:sz="4" w:space="0"/>
              <w:left w:val="single" w:color="auto" w:sz="4" w:space="0"/>
              <w:bottom w:val="single" w:color="auto" w:sz="4" w:space="0"/>
              <w:right w:val="single" w:color="auto" w:sz="4" w:space="0"/>
            </w:tcBorders>
            <w:vAlign w:val="center"/>
          </w:tcPr>
          <w:p w14:paraId="2B5B9899">
            <w:pPr>
              <w:jc w:val="center"/>
              <w:rPr>
                <w:rFonts w:hint="eastAsia" w:asciiTheme="minorEastAsia" w:hAnsiTheme="minorEastAsia" w:eastAsiaTheme="minorEastAsia"/>
                <w:color w:val="auto"/>
                <w:sz w:val="18"/>
                <w:szCs w:val="18"/>
              </w:rPr>
            </w:pPr>
            <w:r>
              <w:rPr>
                <w:rFonts w:eastAsiaTheme="minorEastAsia"/>
                <w:color w:val="auto"/>
                <w:sz w:val="18"/>
                <w:szCs w:val="18"/>
              </w:rPr>
              <w:t>1</w:t>
            </w:r>
          </w:p>
        </w:tc>
        <w:tc>
          <w:tcPr>
            <w:tcW w:w="824" w:type="dxa"/>
            <w:tcBorders>
              <w:top w:val="single" w:color="auto" w:sz="4" w:space="0"/>
              <w:left w:val="single" w:color="auto" w:sz="4" w:space="0"/>
              <w:bottom w:val="single" w:color="auto" w:sz="4" w:space="0"/>
              <w:right w:val="single" w:color="auto" w:sz="4" w:space="0"/>
            </w:tcBorders>
            <w:vAlign w:val="center"/>
          </w:tcPr>
          <w:p w14:paraId="73F9FE38">
            <w:pPr>
              <w:jc w:val="center"/>
              <w:rPr>
                <w:rFonts w:hint="eastAsia" w:asciiTheme="minorEastAsia" w:hAnsiTheme="minorEastAsia" w:eastAsiaTheme="minorEastAsia"/>
                <w:color w:val="auto"/>
                <w:sz w:val="18"/>
                <w:szCs w:val="18"/>
              </w:rPr>
            </w:pPr>
          </w:p>
        </w:tc>
        <w:tc>
          <w:tcPr>
            <w:tcW w:w="789" w:type="dxa"/>
            <w:tcBorders>
              <w:top w:val="single" w:color="auto" w:sz="4" w:space="0"/>
              <w:left w:val="single" w:color="auto" w:sz="4" w:space="0"/>
              <w:bottom w:val="single" w:color="auto" w:sz="4" w:space="0"/>
              <w:right w:val="single" w:color="auto" w:sz="4" w:space="0"/>
            </w:tcBorders>
            <w:vAlign w:val="center"/>
          </w:tcPr>
          <w:p w14:paraId="589AA5F9">
            <w:pPr>
              <w:jc w:val="center"/>
              <w:rPr>
                <w:rFonts w:hint="eastAsia" w:asciiTheme="minorEastAsia" w:hAnsiTheme="minorEastAsia" w:eastAsiaTheme="minorEastAsia"/>
                <w:color w:val="auto"/>
                <w:sz w:val="18"/>
                <w:szCs w:val="18"/>
              </w:rPr>
            </w:pPr>
          </w:p>
        </w:tc>
        <w:tc>
          <w:tcPr>
            <w:tcW w:w="836" w:type="dxa"/>
            <w:tcBorders>
              <w:top w:val="single" w:color="auto" w:sz="4" w:space="0"/>
              <w:left w:val="single" w:color="auto" w:sz="4" w:space="0"/>
              <w:bottom w:val="single" w:color="auto" w:sz="4" w:space="0"/>
              <w:right w:val="single" w:color="auto" w:sz="4" w:space="0"/>
            </w:tcBorders>
            <w:vAlign w:val="center"/>
          </w:tcPr>
          <w:p w14:paraId="3FDE3692">
            <w:pPr>
              <w:jc w:val="center"/>
              <w:rPr>
                <w:rFonts w:hint="eastAsia" w:asciiTheme="minorEastAsia" w:hAnsiTheme="minorEastAsia" w:eastAsiaTheme="minorEastAsia"/>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14:paraId="4AE05535">
            <w:pPr>
              <w:jc w:val="center"/>
              <w:rPr>
                <w:rFonts w:hint="eastAsia" w:asciiTheme="minorEastAsia" w:hAnsiTheme="minorEastAsia" w:eastAsiaTheme="minorEastAsia"/>
                <w:color w:val="auto"/>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14:paraId="1B31A7C0">
            <w:pPr>
              <w:jc w:val="center"/>
              <w:rPr>
                <w:rFonts w:hint="eastAsia" w:asciiTheme="minorEastAsia" w:hAnsiTheme="minorEastAsia" w:eastAsiaTheme="minorEastAsia"/>
                <w:color w:val="auto"/>
                <w:sz w:val="18"/>
                <w:szCs w:val="18"/>
              </w:rPr>
            </w:pPr>
            <w:r>
              <w:rPr>
                <w:rFonts w:eastAsiaTheme="minorEastAsia"/>
                <w:color w:val="auto"/>
                <w:sz w:val="18"/>
                <w:szCs w:val="18"/>
              </w:rPr>
              <w:t>6</w:t>
            </w:r>
          </w:p>
        </w:tc>
      </w:tr>
      <w:tr w14:paraId="5664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94" w:type="dxa"/>
            <w:vMerge w:val="continue"/>
            <w:vAlign w:val="center"/>
          </w:tcPr>
          <w:p w14:paraId="3DD6660F">
            <w:pPr>
              <w:pStyle w:val="8"/>
              <w:spacing w:line="240" w:lineRule="exact"/>
              <w:jc w:val="center"/>
              <w:rPr>
                <w:rFonts w:hint="eastAsia" w:asciiTheme="minorEastAsia" w:hAnsiTheme="minorEastAsia" w:eastAsiaTheme="minorEastAsia"/>
                <w:color w:val="auto"/>
                <w:sz w:val="18"/>
                <w:szCs w:val="18"/>
              </w:rPr>
            </w:pPr>
          </w:p>
        </w:tc>
        <w:tc>
          <w:tcPr>
            <w:tcW w:w="2011" w:type="dxa"/>
            <w:vAlign w:val="center"/>
          </w:tcPr>
          <w:p w14:paraId="65162C4E">
            <w:pPr>
              <w:tabs>
                <w:tab w:val="left" w:pos="1260"/>
              </w:tabs>
              <w:jc w:val="center"/>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专业选修课</w:t>
            </w:r>
          </w:p>
        </w:tc>
        <w:tc>
          <w:tcPr>
            <w:tcW w:w="721" w:type="dxa"/>
            <w:tcBorders>
              <w:top w:val="single" w:color="auto" w:sz="4" w:space="0"/>
              <w:left w:val="nil"/>
              <w:bottom w:val="single" w:color="auto" w:sz="4" w:space="0"/>
              <w:right w:val="single" w:color="auto" w:sz="4" w:space="0"/>
            </w:tcBorders>
            <w:vAlign w:val="center"/>
          </w:tcPr>
          <w:p w14:paraId="1EAEAAE4">
            <w:pPr>
              <w:jc w:val="center"/>
              <w:rPr>
                <w:rFonts w:hint="eastAsia" w:asciiTheme="minorEastAsia" w:hAnsiTheme="minorEastAsia" w:eastAsiaTheme="minorEastAsia"/>
                <w:color w:val="auto"/>
                <w:sz w:val="18"/>
                <w:szCs w:val="18"/>
              </w:rPr>
            </w:pPr>
          </w:p>
        </w:tc>
        <w:tc>
          <w:tcPr>
            <w:tcW w:w="714" w:type="dxa"/>
            <w:tcBorders>
              <w:top w:val="single" w:color="auto" w:sz="4" w:space="0"/>
              <w:left w:val="single" w:color="auto" w:sz="4" w:space="0"/>
              <w:bottom w:val="single" w:color="auto" w:sz="4" w:space="0"/>
              <w:right w:val="single" w:color="auto" w:sz="4" w:space="0"/>
            </w:tcBorders>
            <w:vAlign w:val="center"/>
          </w:tcPr>
          <w:p w14:paraId="2DDEBEA7">
            <w:pPr>
              <w:jc w:val="center"/>
              <w:rPr>
                <w:rFonts w:hint="eastAsia" w:asciiTheme="minorEastAsia" w:hAnsiTheme="minorEastAsia" w:eastAsiaTheme="minorEastAsia"/>
                <w:color w:val="auto"/>
                <w:sz w:val="18"/>
                <w:szCs w:val="18"/>
              </w:rPr>
            </w:pPr>
          </w:p>
        </w:tc>
        <w:tc>
          <w:tcPr>
            <w:tcW w:w="756" w:type="dxa"/>
            <w:tcBorders>
              <w:top w:val="single" w:color="auto" w:sz="4" w:space="0"/>
              <w:left w:val="single" w:color="auto" w:sz="4" w:space="0"/>
              <w:bottom w:val="single" w:color="auto" w:sz="4" w:space="0"/>
              <w:right w:val="single" w:color="auto" w:sz="4" w:space="0"/>
            </w:tcBorders>
            <w:vAlign w:val="center"/>
          </w:tcPr>
          <w:p w14:paraId="5544CDA1">
            <w:pPr>
              <w:jc w:val="center"/>
              <w:rPr>
                <w:rFonts w:hint="eastAsia" w:asciiTheme="minorEastAsia" w:hAnsiTheme="minorEastAsia" w:eastAsiaTheme="minorEastAsia"/>
                <w:color w:val="auto"/>
                <w:sz w:val="18"/>
                <w:szCs w:val="18"/>
              </w:rPr>
            </w:pPr>
          </w:p>
        </w:tc>
        <w:tc>
          <w:tcPr>
            <w:tcW w:w="714" w:type="dxa"/>
            <w:tcBorders>
              <w:top w:val="single" w:color="auto" w:sz="4" w:space="0"/>
              <w:left w:val="single" w:color="auto" w:sz="4" w:space="0"/>
              <w:bottom w:val="single" w:color="auto" w:sz="4" w:space="0"/>
              <w:right w:val="single" w:color="auto" w:sz="4" w:space="0"/>
            </w:tcBorders>
            <w:vAlign w:val="center"/>
          </w:tcPr>
          <w:p w14:paraId="4B9185D6">
            <w:pPr>
              <w:jc w:val="center"/>
              <w:rPr>
                <w:rFonts w:hint="eastAsia" w:asciiTheme="minorEastAsia" w:hAnsiTheme="minorEastAsia" w:eastAsiaTheme="minorEastAsia"/>
                <w:color w:val="auto"/>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14:paraId="28C82F3F">
            <w:pPr>
              <w:jc w:val="center"/>
              <w:rPr>
                <w:rFonts w:hint="eastAsia" w:asciiTheme="minorEastAsia" w:hAnsiTheme="minorEastAsia" w:eastAsiaTheme="minorEastAsia"/>
                <w:color w:val="auto"/>
                <w:sz w:val="18"/>
                <w:szCs w:val="18"/>
              </w:rPr>
            </w:pPr>
          </w:p>
        </w:tc>
        <w:tc>
          <w:tcPr>
            <w:tcW w:w="789" w:type="dxa"/>
            <w:tcBorders>
              <w:top w:val="single" w:color="auto" w:sz="4" w:space="0"/>
              <w:left w:val="single" w:color="auto" w:sz="4" w:space="0"/>
              <w:bottom w:val="single" w:color="auto" w:sz="4" w:space="0"/>
              <w:right w:val="single" w:color="auto" w:sz="4" w:space="0"/>
            </w:tcBorders>
            <w:vAlign w:val="center"/>
          </w:tcPr>
          <w:p w14:paraId="22C948D3">
            <w:pPr>
              <w:jc w:val="center"/>
              <w:rPr>
                <w:rFonts w:hint="eastAsia" w:asciiTheme="minorEastAsia" w:hAnsiTheme="minorEastAsia" w:eastAsiaTheme="minorEastAsia"/>
                <w:color w:val="auto"/>
                <w:sz w:val="18"/>
                <w:szCs w:val="18"/>
              </w:rPr>
            </w:pPr>
            <w:r>
              <w:rPr>
                <w:rFonts w:eastAsiaTheme="minorEastAsia"/>
                <w:color w:val="auto"/>
                <w:sz w:val="18"/>
                <w:szCs w:val="18"/>
              </w:rPr>
              <w:t>2</w:t>
            </w:r>
          </w:p>
        </w:tc>
        <w:tc>
          <w:tcPr>
            <w:tcW w:w="836" w:type="dxa"/>
            <w:tcBorders>
              <w:top w:val="single" w:color="auto" w:sz="4" w:space="0"/>
              <w:left w:val="single" w:color="auto" w:sz="4" w:space="0"/>
              <w:bottom w:val="single" w:color="auto" w:sz="4" w:space="0"/>
              <w:right w:val="single" w:color="auto" w:sz="4" w:space="0"/>
            </w:tcBorders>
            <w:vAlign w:val="center"/>
          </w:tcPr>
          <w:p w14:paraId="1EFB7E54">
            <w:pPr>
              <w:jc w:val="center"/>
              <w:rPr>
                <w:rFonts w:hint="eastAsia" w:asciiTheme="minorEastAsia" w:hAnsiTheme="minorEastAsia" w:eastAsiaTheme="minorEastAsia"/>
                <w:color w:val="auto"/>
                <w:sz w:val="18"/>
                <w:szCs w:val="18"/>
              </w:rPr>
            </w:pPr>
            <w:r>
              <w:rPr>
                <w:rFonts w:eastAsiaTheme="minorEastAsia"/>
                <w:color w:val="auto"/>
                <w:sz w:val="18"/>
                <w:szCs w:val="18"/>
              </w:rPr>
              <w:t>5</w:t>
            </w:r>
          </w:p>
        </w:tc>
        <w:tc>
          <w:tcPr>
            <w:tcW w:w="787" w:type="dxa"/>
            <w:tcBorders>
              <w:top w:val="single" w:color="auto" w:sz="4" w:space="0"/>
              <w:left w:val="single" w:color="auto" w:sz="4" w:space="0"/>
              <w:bottom w:val="single" w:color="auto" w:sz="4" w:space="0"/>
              <w:right w:val="single" w:color="auto" w:sz="4" w:space="0"/>
            </w:tcBorders>
            <w:vAlign w:val="center"/>
          </w:tcPr>
          <w:p w14:paraId="312A0E6B">
            <w:pPr>
              <w:jc w:val="center"/>
              <w:rPr>
                <w:rFonts w:hint="eastAsia" w:asciiTheme="minorEastAsia" w:hAnsiTheme="minorEastAsia" w:eastAsiaTheme="minorEastAsia"/>
                <w:color w:val="auto"/>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14:paraId="3577F7A9">
            <w:pPr>
              <w:jc w:val="center"/>
              <w:rPr>
                <w:rFonts w:hint="eastAsia" w:asciiTheme="minorEastAsia" w:hAnsiTheme="minorEastAsia" w:eastAsiaTheme="minorEastAsia"/>
                <w:color w:val="auto"/>
                <w:sz w:val="18"/>
                <w:szCs w:val="18"/>
              </w:rPr>
            </w:pPr>
            <w:r>
              <w:rPr>
                <w:rFonts w:eastAsiaTheme="minorEastAsia"/>
                <w:color w:val="auto"/>
                <w:sz w:val="18"/>
                <w:szCs w:val="18"/>
              </w:rPr>
              <w:t>7</w:t>
            </w:r>
          </w:p>
        </w:tc>
      </w:tr>
      <w:tr w14:paraId="5754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94" w:type="dxa"/>
            <w:vMerge w:val="continue"/>
            <w:vAlign w:val="center"/>
          </w:tcPr>
          <w:p w14:paraId="7995674D">
            <w:pPr>
              <w:pStyle w:val="8"/>
              <w:spacing w:line="240" w:lineRule="exact"/>
              <w:jc w:val="center"/>
              <w:rPr>
                <w:rFonts w:hint="eastAsia" w:asciiTheme="minorEastAsia" w:hAnsiTheme="minorEastAsia" w:eastAsiaTheme="minorEastAsia"/>
                <w:color w:val="auto"/>
                <w:sz w:val="18"/>
                <w:szCs w:val="18"/>
              </w:rPr>
            </w:pPr>
          </w:p>
        </w:tc>
        <w:tc>
          <w:tcPr>
            <w:tcW w:w="2011" w:type="dxa"/>
            <w:vAlign w:val="center"/>
          </w:tcPr>
          <w:p w14:paraId="73A8E450">
            <w:pPr>
              <w:tabs>
                <w:tab w:val="left" w:pos="1260"/>
              </w:tabs>
              <w:jc w:val="center"/>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教师教育选修课</w:t>
            </w:r>
          </w:p>
        </w:tc>
        <w:tc>
          <w:tcPr>
            <w:tcW w:w="721" w:type="dxa"/>
            <w:tcBorders>
              <w:top w:val="single" w:color="auto" w:sz="4" w:space="0"/>
              <w:left w:val="nil"/>
              <w:bottom w:val="single" w:color="auto" w:sz="4" w:space="0"/>
              <w:right w:val="single" w:color="auto" w:sz="4" w:space="0"/>
            </w:tcBorders>
            <w:vAlign w:val="center"/>
          </w:tcPr>
          <w:p w14:paraId="314BCE45">
            <w:pPr>
              <w:jc w:val="center"/>
              <w:rPr>
                <w:rFonts w:hint="eastAsia" w:asciiTheme="minorEastAsia" w:hAnsiTheme="minorEastAsia" w:eastAsiaTheme="minorEastAsia"/>
                <w:color w:val="auto"/>
                <w:sz w:val="18"/>
                <w:szCs w:val="18"/>
              </w:rPr>
            </w:pPr>
          </w:p>
        </w:tc>
        <w:tc>
          <w:tcPr>
            <w:tcW w:w="714" w:type="dxa"/>
            <w:tcBorders>
              <w:top w:val="single" w:color="auto" w:sz="4" w:space="0"/>
              <w:left w:val="single" w:color="auto" w:sz="4" w:space="0"/>
              <w:bottom w:val="single" w:color="auto" w:sz="4" w:space="0"/>
              <w:right w:val="single" w:color="auto" w:sz="4" w:space="0"/>
            </w:tcBorders>
            <w:vAlign w:val="center"/>
          </w:tcPr>
          <w:p w14:paraId="4434F49F">
            <w:pPr>
              <w:jc w:val="center"/>
              <w:rPr>
                <w:rFonts w:hint="eastAsia" w:asciiTheme="minorEastAsia" w:hAnsiTheme="minorEastAsia" w:eastAsiaTheme="minorEastAsia"/>
                <w:color w:val="auto"/>
                <w:sz w:val="18"/>
                <w:szCs w:val="18"/>
              </w:rPr>
            </w:pPr>
          </w:p>
        </w:tc>
        <w:tc>
          <w:tcPr>
            <w:tcW w:w="756" w:type="dxa"/>
            <w:tcBorders>
              <w:top w:val="single" w:color="auto" w:sz="4" w:space="0"/>
              <w:left w:val="single" w:color="auto" w:sz="4" w:space="0"/>
              <w:bottom w:val="single" w:color="auto" w:sz="4" w:space="0"/>
              <w:right w:val="single" w:color="auto" w:sz="4" w:space="0"/>
            </w:tcBorders>
            <w:vAlign w:val="center"/>
          </w:tcPr>
          <w:p w14:paraId="3E996382">
            <w:pPr>
              <w:jc w:val="center"/>
              <w:rPr>
                <w:rFonts w:hint="eastAsia" w:asciiTheme="minorEastAsia" w:hAnsiTheme="minorEastAsia" w:eastAsiaTheme="minorEastAsia"/>
                <w:color w:val="auto"/>
                <w:sz w:val="18"/>
                <w:szCs w:val="18"/>
              </w:rPr>
            </w:pPr>
          </w:p>
        </w:tc>
        <w:tc>
          <w:tcPr>
            <w:tcW w:w="714" w:type="dxa"/>
            <w:tcBorders>
              <w:top w:val="single" w:color="auto" w:sz="4" w:space="0"/>
              <w:left w:val="single" w:color="auto" w:sz="4" w:space="0"/>
              <w:bottom w:val="single" w:color="auto" w:sz="4" w:space="0"/>
              <w:right w:val="single" w:color="auto" w:sz="4" w:space="0"/>
            </w:tcBorders>
            <w:vAlign w:val="center"/>
          </w:tcPr>
          <w:p w14:paraId="1D8B53B6">
            <w:pPr>
              <w:jc w:val="center"/>
              <w:rPr>
                <w:rFonts w:hint="eastAsia" w:asciiTheme="minorEastAsia" w:hAnsiTheme="minorEastAsia" w:eastAsiaTheme="minorEastAsia"/>
                <w:color w:val="auto"/>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14:paraId="05172CA9">
            <w:pPr>
              <w:jc w:val="center"/>
              <w:rPr>
                <w:rFonts w:hint="eastAsia" w:asciiTheme="minorEastAsia" w:hAnsiTheme="minorEastAsia" w:eastAsiaTheme="minorEastAsia"/>
                <w:color w:val="auto"/>
                <w:sz w:val="18"/>
                <w:szCs w:val="18"/>
              </w:rPr>
            </w:pPr>
          </w:p>
        </w:tc>
        <w:tc>
          <w:tcPr>
            <w:tcW w:w="789" w:type="dxa"/>
            <w:tcBorders>
              <w:top w:val="single" w:color="auto" w:sz="4" w:space="0"/>
              <w:left w:val="single" w:color="auto" w:sz="4" w:space="0"/>
              <w:bottom w:val="single" w:color="auto" w:sz="4" w:space="0"/>
              <w:right w:val="single" w:color="auto" w:sz="4" w:space="0"/>
            </w:tcBorders>
            <w:vAlign w:val="center"/>
          </w:tcPr>
          <w:p w14:paraId="65190411">
            <w:pPr>
              <w:jc w:val="center"/>
              <w:rPr>
                <w:rFonts w:hint="eastAsia" w:asciiTheme="minorEastAsia" w:hAnsiTheme="minorEastAsia" w:eastAsiaTheme="minorEastAsia"/>
                <w:color w:val="auto"/>
                <w:sz w:val="18"/>
                <w:szCs w:val="18"/>
              </w:rPr>
            </w:pPr>
            <w:r>
              <w:rPr>
                <w:rFonts w:eastAsiaTheme="minorEastAsia"/>
                <w:color w:val="auto"/>
                <w:sz w:val="18"/>
                <w:szCs w:val="18"/>
              </w:rPr>
              <w:t>8</w:t>
            </w:r>
          </w:p>
        </w:tc>
        <w:tc>
          <w:tcPr>
            <w:tcW w:w="836" w:type="dxa"/>
            <w:tcBorders>
              <w:top w:val="single" w:color="auto" w:sz="4" w:space="0"/>
              <w:left w:val="single" w:color="auto" w:sz="4" w:space="0"/>
              <w:bottom w:val="single" w:color="auto" w:sz="4" w:space="0"/>
              <w:right w:val="single" w:color="auto" w:sz="4" w:space="0"/>
            </w:tcBorders>
            <w:vAlign w:val="center"/>
          </w:tcPr>
          <w:p w14:paraId="0BBDF49E">
            <w:pPr>
              <w:jc w:val="center"/>
              <w:rPr>
                <w:rFonts w:hint="eastAsia" w:asciiTheme="minorEastAsia" w:hAnsiTheme="minorEastAsia" w:eastAsiaTheme="minorEastAsia"/>
                <w:color w:val="auto"/>
                <w:sz w:val="18"/>
                <w:szCs w:val="18"/>
              </w:rPr>
            </w:pPr>
            <w:r>
              <w:rPr>
                <w:rFonts w:eastAsiaTheme="minorEastAsia"/>
                <w:color w:val="auto"/>
                <w:sz w:val="18"/>
                <w:szCs w:val="18"/>
              </w:rPr>
              <w:t>8</w:t>
            </w:r>
          </w:p>
        </w:tc>
        <w:tc>
          <w:tcPr>
            <w:tcW w:w="787" w:type="dxa"/>
            <w:tcBorders>
              <w:top w:val="single" w:color="auto" w:sz="4" w:space="0"/>
              <w:left w:val="single" w:color="auto" w:sz="4" w:space="0"/>
              <w:bottom w:val="single" w:color="auto" w:sz="4" w:space="0"/>
              <w:right w:val="single" w:color="auto" w:sz="4" w:space="0"/>
            </w:tcBorders>
            <w:vAlign w:val="center"/>
          </w:tcPr>
          <w:p w14:paraId="115E0F38">
            <w:pPr>
              <w:jc w:val="center"/>
              <w:rPr>
                <w:rFonts w:hint="eastAsia" w:asciiTheme="minorEastAsia" w:hAnsiTheme="minorEastAsia" w:eastAsiaTheme="minorEastAsia"/>
                <w:color w:val="auto"/>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14:paraId="607A8533">
            <w:pPr>
              <w:jc w:val="center"/>
              <w:rPr>
                <w:rFonts w:hint="eastAsia" w:asciiTheme="minorEastAsia" w:hAnsiTheme="minorEastAsia" w:eastAsiaTheme="minorEastAsia"/>
                <w:color w:val="auto"/>
                <w:sz w:val="18"/>
                <w:szCs w:val="18"/>
              </w:rPr>
            </w:pPr>
            <w:r>
              <w:rPr>
                <w:rFonts w:eastAsiaTheme="minorEastAsia"/>
                <w:color w:val="auto"/>
                <w:sz w:val="18"/>
                <w:szCs w:val="18"/>
              </w:rPr>
              <w:t>16</w:t>
            </w:r>
          </w:p>
        </w:tc>
      </w:tr>
      <w:tr w14:paraId="5ED9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05" w:type="dxa"/>
            <w:gridSpan w:val="2"/>
            <w:vAlign w:val="center"/>
          </w:tcPr>
          <w:p w14:paraId="6C958FF4">
            <w:pPr>
              <w:pStyle w:val="8"/>
              <w:spacing w:line="240" w:lineRule="exact"/>
              <w:jc w:val="center"/>
              <w:rPr>
                <w:rFonts w:hint="eastAsia" w:asciiTheme="minorEastAsia" w:hAnsiTheme="minorEastAsia" w:eastAsiaTheme="minorEastAsia"/>
                <w:color w:val="auto"/>
                <w:sz w:val="18"/>
                <w:szCs w:val="18"/>
              </w:rPr>
            </w:pPr>
            <w:r>
              <w:rPr>
                <w:rFonts w:asciiTheme="minorEastAsia" w:hAnsiTheme="minorEastAsia" w:eastAsiaTheme="minorEastAsia"/>
                <w:color w:val="auto"/>
                <w:sz w:val="18"/>
                <w:szCs w:val="18"/>
              </w:rPr>
              <w:t>学分总计</w:t>
            </w:r>
          </w:p>
        </w:tc>
        <w:tc>
          <w:tcPr>
            <w:tcW w:w="721" w:type="dxa"/>
            <w:tcBorders>
              <w:top w:val="single" w:color="auto" w:sz="4" w:space="0"/>
              <w:left w:val="nil"/>
              <w:bottom w:val="single" w:color="auto" w:sz="4" w:space="0"/>
              <w:right w:val="single" w:color="auto" w:sz="4" w:space="0"/>
            </w:tcBorders>
            <w:vAlign w:val="center"/>
          </w:tcPr>
          <w:p w14:paraId="40C0827F">
            <w:pPr>
              <w:jc w:val="center"/>
              <w:rPr>
                <w:rFonts w:hint="eastAsia" w:asciiTheme="minorEastAsia" w:hAnsiTheme="minorEastAsia" w:eastAsiaTheme="minorEastAsia"/>
                <w:color w:val="auto"/>
                <w:sz w:val="18"/>
                <w:szCs w:val="18"/>
              </w:rPr>
            </w:pPr>
            <w:r>
              <w:rPr>
                <w:rFonts w:eastAsiaTheme="minorEastAsia"/>
                <w:color w:val="auto"/>
                <w:sz w:val="18"/>
                <w:szCs w:val="18"/>
              </w:rPr>
              <w:t>26</w:t>
            </w:r>
          </w:p>
        </w:tc>
        <w:tc>
          <w:tcPr>
            <w:tcW w:w="714" w:type="dxa"/>
            <w:tcBorders>
              <w:top w:val="single" w:color="auto" w:sz="4" w:space="0"/>
              <w:left w:val="single" w:color="auto" w:sz="4" w:space="0"/>
              <w:bottom w:val="single" w:color="auto" w:sz="4" w:space="0"/>
              <w:right w:val="single" w:color="auto" w:sz="4" w:space="0"/>
            </w:tcBorders>
            <w:vAlign w:val="center"/>
          </w:tcPr>
          <w:p w14:paraId="345B098B">
            <w:pPr>
              <w:jc w:val="center"/>
              <w:rPr>
                <w:rFonts w:hint="eastAsia" w:asciiTheme="minorEastAsia" w:hAnsiTheme="minorEastAsia" w:eastAsiaTheme="minorEastAsia"/>
                <w:color w:val="auto"/>
                <w:sz w:val="18"/>
                <w:szCs w:val="18"/>
              </w:rPr>
            </w:pPr>
            <w:r>
              <w:rPr>
                <w:rFonts w:eastAsiaTheme="minorEastAsia"/>
                <w:color w:val="auto"/>
                <w:sz w:val="18"/>
                <w:szCs w:val="18"/>
              </w:rPr>
              <w:t>24</w:t>
            </w:r>
            <w:r>
              <w:rPr>
                <w:rFonts w:asciiTheme="minorEastAsia" w:hAnsiTheme="minorEastAsia" w:eastAsiaTheme="minorEastAsia"/>
                <w:color w:val="auto"/>
                <w:sz w:val="18"/>
                <w:szCs w:val="18"/>
              </w:rPr>
              <w:t>.</w:t>
            </w:r>
            <w:r>
              <w:rPr>
                <w:rFonts w:eastAsiaTheme="minorEastAsia"/>
                <w:color w:val="auto"/>
                <w:sz w:val="18"/>
                <w:szCs w:val="18"/>
              </w:rPr>
              <w:t>5</w:t>
            </w:r>
          </w:p>
        </w:tc>
        <w:tc>
          <w:tcPr>
            <w:tcW w:w="756" w:type="dxa"/>
            <w:tcBorders>
              <w:top w:val="single" w:color="auto" w:sz="4" w:space="0"/>
              <w:left w:val="single" w:color="auto" w:sz="4" w:space="0"/>
              <w:bottom w:val="single" w:color="auto" w:sz="4" w:space="0"/>
              <w:right w:val="single" w:color="auto" w:sz="4" w:space="0"/>
            </w:tcBorders>
            <w:vAlign w:val="center"/>
          </w:tcPr>
          <w:p w14:paraId="2389F74F">
            <w:pPr>
              <w:jc w:val="center"/>
              <w:rPr>
                <w:rFonts w:hint="eastAsia" w:asciiTheme="minorEastAsia" w:hAnsiTheme="minorEastAsia" w:eastAsiaTheme="minorEastAsia"/>
                <w:color w:val="auto"/>
                <w:sz w:val="18"/>
                <w:szCs w:val="18"/>
              </w:rPr>
            </w:pPr>
            <w:r>
              <w:rPr>
                <w:rFonts w:eastAsiaTheme="minorEastAsia"/>
                <w:color w:val="auto"/>
                <w:sz w:val="18"/>
                <w:szCs w:val="18"/>
              </w:rPr>
              <w:t>33</w:t>
            </w:r>
            <w:r>
              <w:rPr>
                <w:rFonts w:asciiTheme="minorEastAsia" w:hAnsiTheme="minorEastAsia" w:eastAsiaTheme="minorEastAsia"/>
                <w:color w:val="auto"/>
                <w:sz w:val="18"/>
                <w:szCs w:val="18"/>
              </w:rPr>
              <w:t>.</w:t>
            </w:r>
            <w:r>
              <w:rPr>
                <w:rFonts w:eastAsiaTheme="minorEastAsia"/>
                <w:color w:val="auto"/>
                <w:sz w:val="18"/>
                <w:szCs w:val="18"/>
              </w:rPr>
              <w:t>5</w:t>
            </w:r>
          </w:p>
        </w:tc>
        <w:tc>
          <w:tcPr>
            <w:tcW w:w="714" w:type="dxa"/>
            <w:tcBorders>
              <w:top w:val="single" w:color="auto" w:sz="4" w:space="0"/>
              <w:left w:val="single" w:color="auto" w:sz="4" w:space="0"/>
              <w:bottom w:val="single" w:color="auto" w:sz="4" w:space="0"/>
              <w:right w:val="single" w:color="auto" w:sz="4" w:space="0"/>
            </w:tcBorders>
            <w:vAlign w:val="center"/>
          </w:tcPr>
          <w:p w14:paraId="7EE1550E">
            <w:pPr>
              <w:jc w:val="center"/>
              <w:rPr>
                <w:rFonts w:hint="eastAsia" w:asciiTheme="minorEastAsia" w:hAnsiTheme="minorEastAsia" w:eastAsiaTheme="minorEastAsia"/>
                <w:color w:val="auto"/>
                <w:sz w:val="18"/>
                <w:szCs w:val="18"/>
              </w:rPr>
            </w:pPr>
            <w:r>
              <w:rPr>
                <w:rFonts w:eastAsiaTheme="minorEastAsia"/>
                <w:color w:val="auto"/>
                <w:sz w:val="18"/>
                <w:szCs w:val="18"/>
              </w:rPr>
              <w:t>29</w:t>
            </w:r>
            <w:r>
              <w:rPr>
                <w:rFonts w:asciiTheme="minorEastAsia" w:hAnsiTheme="minorEastAsia" w:eastAsiaTheme="minorEastAsia"/>
                <w:color w:val="auto"/>
                <w:sz w:val="18"/>
                <w:szCs w:val="18"/>
              </w:rPr>
              <w:t>.</w:t>
            </w:r>
            <w:r>
              <w:rPr>
                <w:rFonts w:eastAsiaTheme="minorEastAsia"/>
                <w:color w:val="auto"/>
                <w:sz w:val="18"/>
                <w:szCs w:val="18"/>
              </w:rPr>
              <w:t>5</w:t>
            </w:r>
          </w:p>
        </w:tc>
        <w:tc>
          <w:tcPr>
            <w:tcW w:w="824" w:type="dxa"/>
            <w:tcBorders>
              <w:top w:val="single" w:color="auto" w:sz="4" w:space="0"/>
              <w:left w:val="single" w:color="auto" w:sz="4" w:space="0"/>
              <w:bottom w:val="single" w:color="auto" w:sz="4" w:space="0"/>
              <w:right w:val="single" w:color="auto" w:sz="4" w:space="0"/>
            </w:tcBorders>
            <w:vAlign w:val="center"/>
          </w:tcPr>
          <w:p w14:paraId="2589059B">
            <w:pPr>
              <w:jc w:val="center"/>
              <w:rPr>
                <w:rFonts w:hint="eastAsia" w:asciiTheme="minorEastAsia" w:hAnsiTheme="minorEastAsia" w:eastAsiaTheme="minorEastAsia"/>
                <w:color w:val="auto"/>
                <w:sz w:val="18"/>
                <w:szCs w:val="18"/>
              </w:rPr>
            </w:pPr>
            <w:r>
              <w:rPr>
                <w:rFonts w:eastAsiaTheme="minorEastAsia"/>
                <w:color w:val="auto"/>
                <w:sz w:val="18"/>
                <w:szCs w:val="18"/>
              </w:rPr>
              <w:t>6</w:t>
            </w:r>
            <w:r>
              <w:rPr>
                <w:rFonts w:asciiTheme="minorEastAsia" w:hAnsiTheme="minorEastAsia" w:eastAsiaTheme="minorEastAsia"/>
                <w:color w:val="auto"/>
                <w:sz w:val="18"/>
                <w:szCs w:val="18"/>
              </w:rPr>
              <w:t>.</w:t>
            </w:r>
            <w:r>
              <w:rPr>
                <w:rFonts w:eastAsiaTheme="minorEastAsia"/>
                <w:color w:val="auto"/>
                <w:sz w:val="18"/>
                <w:szCs w:val="18"/>
              </w:rPr>
              <w:t>5</w:t>
            </w:r>
          </w:p>
        </w:tc>
        <w:tc>
          <w:tcPr>
            <w:tcW w:w="789" w:type="dxa"/>
            <w:tcBorders>
              <w:top w:val="single" w:color="auto" w:sz="4" w:space="0"/>
              <w:left w:val="single" w:color="auto" w:sz="4" w:space="0"/>
              <w:bottom w:val="single" w:color="auto" w:sz="4" w:space="0"/>
              <w:right w:val="single" w:color="auto" w:sz="4" w:space="0"/>
            </w:tcBorders>
            <w:vAlign w:val="center"/>
          </w:tcPr>
          <w:p w14:paraId="14A8C72E">
            <w:pPr>
              <w:jc w:val="center"/>
              <w:rPr>
                <w:rFonts w:hint="eastAsia" w:asciiTheme="minorEastAsia" w:hAnsiTheme="minorEastAsia" w:eastAsiaTheme="minorEastAsia"/>
                <w:color w:val="auto"/>
                <w:sz w:val="18"/>
                <w:szCs w:val="18"/>
              </w:rPr>
            </w:pPr>
            <w:r>
              <w:rPr>
                <w:rFonts w:eastAsiaTheme="minorEastAsia"/>
                <w:color w:val="auto"/>
                <w:sz w:val="18"/>
                <w:szCs w:val="18"/>
              </w:rPr>
              <w:t>19</w:t>
            </w:r>
          </w:p>
        </w:tc>
        <w:tc>
          <w:tcPr>
            <w:tcW w:w="836" w:type="dxa"/>
            <w:tcBorders>
              <w:top w:val="single" w:color="auto" w:sz="4" w:space="0"/>
              <w:left w:val="single" w:color="auto" w:sz="4" w:space="0"/>
              <w:bottom w:val="single" w:color="auto" w:sz="4" w:space="0"/>
              <w:right w:val="single" w:color="auto" w:sz="4" w:space="0"/>
            </w:tcBorders>
            <w:vAlign w:val="center"/>
          </w:tcPr>
          <w:p w14:paraId="29EDE835">
            <w:pPr>
              <w:jc w:val="center"/>
              <w:rPr>
                <w:rFonts w:hint="eastAsia" w:asciiTheme="minorEastAsia" w:hAnsiTheme="minorEastAsia" w:eastAsiaTheme="minorEastAsia"/>
                <w:color w:val="auto"/>
                <w:sz w:val="18"/>
                <w:szCs w:val="18"/>
              </w:rPr>
            </w:pPr>
            <w:r>
              <w:rPr>
                <w:rFonts w:eastAsiaTheme="minorEastAsia"/>
                <w:color w:val="auto"/>
                <w:sz w:val="18"/>
                <w:szCs w:val="18"/>
              </w:rPr>
              <w:t>13</w:t>
            </w:r>
          </w:p>
        </w:tc>
        <w:tc>
          <w:tcPr>
            <w:tcW w:w="787" w:type="dxa"/>
            <w:tcBorders>
              <w:top w:val="single" w:color="auto" w:sz="4" w:space="0"/>
              <w:left w:val="single" w:color="auto" w:sz="4" w:space="0"/>
              <w:bottom w:val="single" w:color="auto" w:sz="4" w:space="0"/>
              <w:right w:val="single" w:color="auto" w:sz="4" w:space="0"/>
            </w:tcBorders>
            <w:vAlign w:val="center"/>
          </w:tcPr>
          <w:p w14:paraId="26F21172">
            <w:pPr>
              <w:jc w:val="center"/>
              <w:rPr>
                <w:rFonts w:hint="eastAsia" w:asciiTheme="minorEastAsia" w:hAnsiTheme="minorEastAsia" w:eastAsiaTheme="minorEastAsia"/>
                <w:color w:val="auto"/>
                <w:sz w:val="18"/>
                <w:szCs w:val="18"/>
              </w:rPr>
            </w:pPr>
            <w:r>
              <w:rPr>
                <w:rFonts w:eastAsiaTheme="minorEastAsia"/>
                <w:color w:val="auto"/>
                <w:sz w:val="18"/>
                <w:szCs w:val="18"/>
              </w:rPr>
              <w:t>6</w:t>
            </w:r>
          </w:p>
        </w:tc>
        <w:tc>
          <w:tcPr>
            <w:tcW w:w="864" w:type="dxa"/>
            <w:tcBorders>
              <w:top w:val="single" w:color="auto" w:sz="4" w:space="0"/>
              <w:left w:val="single" w:color="auto" w:sz="4" w:space="0"/>
              <w:bottom w:val="single" w:color="auto" w:sz="4" w:space="0"/>
              <w:right w:val="single" w:color="auto" w:sz="4" w:space="0"/>
            </w:tcBorders>
            <w:vAlign w:val="center"/>
          </w:tcPr>
          <w:p w14:paraId="2F94143D">
            <w:pPr>
              <w:jc w:val="center"/>
              <w:rPr>
                <w:rFonts w:hint="eastAsia" w:asciiTheme="minorEastAsia" w:hAnsiTheme="minorEastAsia" w:eastAsiaTheme="minorEastAsia"/>
                <w:color w:val="auto"/>
                <w:sz w:val="18"/>
                <w:szCs w:val="18"/>
              </w:rPr>
            </w:pPr>
            <w:r>
              <w:rPr>
                <w:rFonts w:eastAsiaTheme="minorEastAsia"/>
                <w:color w:val="auto"/>
                <w:sz w:val="18"/>
                <w:szCs w:val="18"/>
              </w:rPr>
              <w:t>160</w:t>
            </w:r>
          </w:p>
        </w:tc>
      </w:tr>
    </w:tbl>
    <w:p w14:paraId="4C0B769C">
      <w:pPr>
        <w:pStyle w:val="3"/>
        <w:rPr>
          <w:color w:val="auto"/>
        </w:rPr>
      </w:pPr>
      <w:r>
        <w:rPr>
          <w:color w:val="auto"/>
        </w:rPr>
        <w:t>八、课程设置及进度计划表</w:t>
      </w:r>
    </w:p>
    <w:p w14:paraId="6ED20B2C">
      <w:pPr>
        <w:pStyle w:val="8"/>
        <w:spacing w:line="360" w:lineRule="exact"/>
        <w:ind w:firstLine="472" w:firstLineChars="200"/>
        <w:rPr>
          <w:rFonts w:ascii="Times New Roman" w:hAnsi="Times New Roman" w:eastAsia="仿宋_GB2312"/>
          <w:b/>
          <w:bCs/>
          <w:color w:val="auto"/>
        </w:rPr>
      </w:pPr>
      <w:r>
        <w:rPr>
          <w:rFonts w:ascii="Times New Roman" w:hAnsi="Times New Roman" w:eastAsia="仿宋_GB2312"/>
          <w:b/>
          <w:bCs/>
          <w:color w:val="auto"/>
        </w:rPr>
        <w:t>（一）通识教育课程</w:t>
      </w:r>
    </w:p>
    <w:p w14:paraId="0B038249">
      <w:pPr>
        <w:pStyle w:val="8"/>
        <w:spacing w:line="360" w:lineRule="exact"/>
        <w:rPr>
          <w:rFonts w:ascii="Times New Roman" w:hAnsi="Times New Roman" w:eastAsia="仿宋_GB2312"/>
          <w:color w:val="auto"/>
        </w:rPr>
      </w:pPr>
      <w:r>
        <w:rPr>
          <w:rFonts w:ascii="Times New Roman" w:hAnsi="Times New Roman" w:eastAsia="仿宋_GB2312"/>
          <w:color w:val="auto"/>
        </w:rPr>
        <w:t>1. 通识必修课程（772学时，41学分，其中：理论教学29.5学分、实践教学11.5学分，其中2学分用于集中实践环节“大思政课”实践）</w:t>
      </w:r>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110"/>
        <w:gridCol w:w="1280"/>
        <w:gridCol w:w="749"/>
        <w:gridCol w:w="586"/>
        <w:gridCol w:w="586"/>
        <w:gridCol w:w="594"/>
        <w:gridCol w:w="594"/>
        <w:gridCol w:w="654"/>
        <w:gridCol w:w="640"/>
        <w:gridCol w:w="772"/>
        <w:gridCol w:w="722"/>
        <w:gridCol w:w="809"/>
      </w:tblGrid>
      <w:tr w14:paraId="70EC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vMerge w:val="restart"/>
            <w:tcBorders>
              <w:top w:val="single" w:color="auto" w:sz="4" w:space="0"/>
              <w:left w:val="single" w:color="auto" w:sz="4" w:space="0"/>
              <w:bottom w:val="single" w:color="auto" w:sz="4" w:space="0"/>
              <w:right w:val="single" w:color="auto" w:sz="4" w:space="0"/>
            </w:tcBorders>
            <w:vAlign w:val="center"/>
          </w:tcPr>
          <w:p w14:paraId="20A9E232">
            <w:pPr>
              <w:jc w:val="center"/>
              <w:rPr>
                <w:rFonts w:eastAsiaTheme="minorEastAsia"/>
                <w:b/>
                <w:bCs/>
                <w:color w:val="auto"/>
                <w:sz w:val="18"/>
                <w:szCs w:val="18"/>
              </w:rPr>
            </w:pPr>
            <w:r>
              <w:rPr>
                <w:rFonts w:eastAsiaTheme="minorEastAsia"/>
                <w:b/>
                <w:bCs/>
                <w:color w:val="auto"/>
                <w:sz w:val="18"/>
                <w:szCs w:val="18"/>
              </w:rPr>
              <w:t>课程</w:t>
            </w:r>
          </w:p>
          <w:p w14:paraId="30574A11">
            <w:pPr>
              <w:jc w:val="center"/>
              <w:rPr>
                <w:rFonts w:eastAsiaTheme="minorEastAsia"/>
                <w:b/>
                <w:bCs/>
                <w:color w:val="auto"/>
                <w:sz w:val="18"/>
                <w:szCs w:val="18"/>
              </w:rPr>
            </w:pPr>
            <w:r>
              <w:rPr>
                <w:rFonts w:eastAsiaTheme="minorEastAsia"/>
                <w:b/>
                <w:bCs/>
                <w:color w:val="auto"/>
                <w:sz w:val="18"/>
                <w:szCs w:val="18"/>
              </w:rPr>
              <w:t>代码</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14:paraId="1FC146F8">
            <w:pPr>
              <w:jc w:val="center"/>
              <w:rPr>
                <w:rFonts w:eastAsiaTheme="minorEastAsia"/>
                <w:b/>
                <w:bCs/>
                <w:color w:val="auto"/>
                <w:sz w:val="18"/>
                <w:szCs w:val="18"/>
              </w:rPr>
            </w:pPr>
            <w:r>
              <w:rPr>
                <w:rFonts w:eastAsiaTheme="minorEastAsia"/>
                <w:b/>
                <w:bCs/>
                <w:color w:val="auto"/>
                <w:sz w:val="18"/>
                <w:szCs w:val="18"/>
              </w:rPr>
              <w:t>课程名称</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14:paraId="54CC54EF">
            <w:pPr>
              <w:jc w:val="center"/>
              <w:rPr>
                <w:rFonts w:eastAsiaTheme="minorEastAsia"/>
                <w:b/>
                <w:bCs/>
                <w:color w:val="auto"/>
                <w:sz w:val="18"/>
                <w:szCs w:val="18"/>
              </w:rPr>
            </w:pPr>
            <w:r>
              <w:rPr>
                <w:rFonts w:eastAsiaTheme="minorEastAsia"/>
                <w:b/>
                <w:bCs/>
                <w:color w:val="auto"/>
                <w:sz w:val="18"/>
                <w:szCs w:val="18"/>
              </w:rPr>
              <w:t>课程英文名称</w:t>
            </w:r>
          </w:p>
        </w:tc>
        <w:tc>
          <w:tcPr>
            <w:tcW w:w="749" w:type="dxa"/>
            <w:vMerge w:val="restart"/>
            <w:tcBorders>
              <w:top w:val="single" w:color="auto" w:sz="4" w:space="0"/>
              <w:left w:val="single" w:color="auto" w:sz="4" w:space="0"/>
              <w:bottom w:val="single" w:color="auto" w:sz="4" w:space="0"/>
              <w:right w:val="single" w:color="auto" w:sz="4" w:space="0"/>
            </w:tcBorders>
            <w:vAlign w:val="center"/>
          </w:tcPr>
          <w:p w14:paraId="3DE3418C">
            <w:pPr>
              <w:jc w:val="center"/>
              <w:rPr>
                <w:rFonts w:eastAsiaTheme="minorEastAsia"/>
                <w:b/>
                <w:bCs/>
                <w:color w:val="auto"/>
                <w:sz w:val="18"/>
                <w:szCs w:val="18"/>
              </w:rPr>
            </w:pPr>
            <w:r>
              <w:rPr>
                <w:rFonts w:eastAsiaTheme="minorEastAsia"/>
                <w:b/>
                <w:bCs/>
                <w:color w:val="auto"/>
                <w:sz w:val="18"/>
                <w:szCs w:val="18"/>
              </w:rPr>
              <w:t>课程</w:t>
            </w:r>
          </w:p>
          <w:p w14:paraId="525660D7">
            <w:pPr>
              <w:jc w:val="center"/>
              <w:rPr>
                <w:rFonts w:eastAsiaTheme="minorEastAsia"/>
                <w:b/>
                <w:bCs/>
                <w:color w:val="auto"/>
                <w:sz w:val="18"/>
                <w:szCs w:val="18"/>
              </w:rPr>
            </w:pPr>
            <w:r>
              <w:rPr>
                <w:rFonts w:eastAsiaTheme="minorEastAsia"/>
                <w:b/>
                <w:bCs/>
                <w:color w:val="auto"/>
                <w:sz w:val="18"/>
                <w:szCs w:val="18"/>
              </w:rPr>
              <w:t>性质</w:t>
            </w:r>
          </w:p>
        </w:tc>
        <w:tc>
          <w:tcPr>
            <w:tcW w:w="1766" w:type="dxa"/>
            <w:gridSpan w:val="3"/>
            <w:tcBorders>
              <w:top w:val="single" w:color="auto" w:sz="4" w:space="0"/>
              <w:left w:val="single" w:color="auto" w:sz="4" w:space="0"/>
              <w:bottom w:val="single" w:color="auto" w:sz="2" w:space="0"/>
              <w:right w:val="single" w:color="auto" w:sz="4" w:space="0"/>
            </w:tcBorders>
            <w:vAlign w:val="center"/>
          </w:tcPr>
          <w:p w14:paraId="56CDEECC">
            <w:pPr>
              <w:jc w:val="center"/>
              <w:rPr>
                <w:rFonts w:eastAsiaTheme="minorEastAsia"/>
                <w:b/>
                <w:bCs/>
                <w:color w:val="auto"/>
                <w:sz w:val="18"/>
                <w:szCs w:val="18"/>
              </w:rPr>
            </w:pPr>
            <w:r>
              <w:rPr>
                <w:rFonts w:eastAsiaTheme="minorEastAsia"/>
                <w:b/>
                <w:bCs/>
                <w:color w:val="auto"/>
                <w:sz w:val="18"/>
                <w:szCs w:val="18"/>
              </w:rPr>
              <w:t>学时数</w:t>
            </w:r>
          </w:p>
        </w:tc>
        <w:tc>
          <w:tcPr>
            <w:tcW w:w="1888" w:type="dxa"/>
            <w:gridSpan w:val="3"/>
            <w:tcBorders>
              <w:top w:val="single" w:color="auto" w:sz="4" w:space="0"/>
              <w:left w:val="single" w:color="auto" w:sz="4" w:space="0"/>
              <w:bottom w:val="single" w:color="auto" w:sz="2" w:space="0"/>
              <w:right w:val="single" w:color="auto" w:sz="4" w:space="0"/>
            </w:tcBorders>
            <w:vAlign w:val="center"/>
          </w:tcPr>
          <w:p w14:paraId="354EE805">
            <w:pPr>
              <w:jc w:val="center"/>
              <w:rPr>
                <w:rFonts w:eastAsiaTheme="minorEastAsia"/>
                <w:b/>
                <w:bCs/>
                <w:color w:val="auto"/>
                <w:sz w:val="18"/>
                <w:szCs w:val="18"/>
              </w:rPr>
            </w:pPr>
            <w:r>
              <w:rPr>
                <w:rFonts w:eastAsiaTheme="minorEastAsia"/>
                <w:b/>
                <w:bCs/>
                <w:color w:val="auto"/>
                <w:sz w:val="18"/>
                <w:szCs w:val="18"/>
              </w:rPr>
              <w:t>学分数</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14:paraId="2F27CE7A">
            <w:pPr>
              <w:jc w:val="center"/>
              <w:rPr>
                <w:rFonts w:eastAsiaTheme="minorEastAsia"/>
                <w:b/>
                <w:bCs/>
                <w:color w:val="auto"/>
                <w:sz w:val="18"/>
                <w:szCs w:val="18"/>
              </w:rPr>
            </w:pPr>
            <w:r>
              <w:rPr>
                <w:rFonts w:eastAsiaTheme="minorEastAsia"/>
                <w:b/>
                <w:bCs/>
                <w:color w:val="auto"/>
                <w:sz w:val="18"/>
                <w:szCs w:val="18"/>
              </w:rPr>
              <w:t>建议</w:t>
            </w:r>
          </w:p>
          <w:p w14:paraId="2528DCD0">
            <w:pPr>
              <w:jc w:val="center"/>
              <w:rPr>
                <w:rFonts w:eastAsiaTheme="minorEastAsia"/>
                <w:b/>
                <w:bCs/>
                <w:color w:val="auto"/>
                <w:sz w:val="18"/>
                <w:szCs w:val="18"/>
              </w:rPr>
            </w:pPr>
            <w:r>
              <w:rPr>
                <w:rFonts w:eastAsiaTheme="minorEastAsia"/>
                <w:b/>
                <w:bCs/>
                <w:color w:val="auto"/>
                <w:sz w:val="18"/>
                <w:szCs w:val="18"/>
              </w:rPr>
              <w:t>开设</w:t>
            </w:r>
          </w:p>
          <w:p w14:paraId="2BABDDC6">
            <w:pPr>
              <w:jc w:val="center"/>
              <w:rPr>
                <w:rFonts w:eastAsiaTheme="minorEastAsia"/>
                <w:b/>
                <w:bCs/>
                <w:color w:val="auto"/>
                <w:sz w:val="18"/>
                <w:szCs w:val="18"/>
              </w:rPr>
            </w:pPr>
            <w:r>
              <w:rPr>
                <w:rFonts w:eastAsiaTheme="minorEastAsia"/>
                <w:b/>
                <w:bCs/>
                <w:color w:val="auto"/>
                <w:sz w:val="18"/>
                <w:szCs w:val="18"/>
              </w:rPr>
              <w:t>学期</w:t>
            </w:r>
          </w:p>
        </w:tc>
        <w:tc>
          <w:tcPr>
            <w:tcW w:w="722" w:type="dxa"/>
            <w:vMerge w:val="restart"/>
            <w:tcBorders>
              <w:top w:val="single" w:color="auto" w:sz="4" w:space="0"/>
              <w:left w:val="single" w:color="auto" w:sz="4" w:space="0"/>
              <w:bottom w:val="single" w:color="auto" w:sz="4" w:space="0"/>
              <w:right w:val="single" w:color="auto" w:sz="4" w:space="0"/>
            </w:tcBorders>
            <w:vAlign w:val="center"/>
          </w:tcPr>
          <w:p w14:paraId="7B67AFF8">
            <w:pPr>
              <w:jc w:val="center"/>
              <w:rPr>
                <w:rFonts w:eastAsiaTheme="minorEastAsia"/>
                <w:b/>
                <w:bCs/>
                <w:color w:val="auto"/>
                <w:sz w:val="18"/>
                <w:szCs w:val="18"/>
              </w:rPr>
            </w:pPr>
            <w:r>
              <w:rPr>
                <w:rFonts w:eastAsiaTheme="minorEastAsia"/>
                <w:b/>
                <w:bCs/>
                <w:color w:val="auto"/>
                <w:sz w:val="18"/>
                <w:szCs w:val="18"/>
              </w:rPr>
              <w:t>考核方式</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53D6C264">
            <w:pPr>
              <w:jc w:val="center"/>
              <w:rPr>
                <w:rFonts w:eastAsiaTheme="minorEastAsia"/>
                <w:b/>
                <w:bCs/>
                <w:color w:val="auto"/>
                <w:sz w:val="18"/>
                <w:szCs w:val="18"/>
              </w:rPr>
            </w:pPr>
            <w:r>
              <w:rPr>
                <w:rFonts w:eastAsiaTheme="minorEastAsia"/>
                <w:b/>
                <w:bCs/>
                <w:color w:val="auto"/>
                <w:sz w:val="18"/>
                <w:szCs w:val="18"/>
              </w:rPr>
              <w:t>备注</w:t>
            </w:r>
          </w:p>
        </w:tc>
      </w:tr>
      <w:tr w14:paraId="4E7A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vMerge w:val="continue"/>
            <w:tcBorders>
              <w:top w:val="single" w:color="auto" w:sz="4" w:space="0"/>
              <w:left w:val="single" w:color="auto" w:sz="4" w:space="0"/>
              <w:bottom w:val="single" w:color="auto" w:sz="4" w:space="0"/>
              <w:right w:val="single" w:color="auto" w:sz="4" w:space="0"/>
            </w:tcBorders>
            <w:vAlign w:val="center"/>
          </w:tcPr>
          <w:p w14:paraId="359B49FC">
            <w:pPr>
              <w:jc w:val="center"/>
              <w:rPr>
                <w:rFonts w:eastAsiaTheme="minorEastAsia"/>
                <w:color w:val="auto"/>
                <w:sz w:val="18"/>
                <w:szCs w:val="18"/>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217205EA">
            <w:pPr>
              <w:jc w:val="center"/>
              <w:rPr>
                <w:rFonts w:eastAsiaTheme="minorEastAsia"/>
                <w:color w:val="auto"/>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2E59B2C8">
            <w:pPr>
              <w:jc w:val="center"/>
              <w:rPr>
                <w:rFonts w:eastAsiaTheme="minorEastAsia"/>
                <w:color w:val="auto"/>
                <w:sz w:val="18"/>
                <w:szCs w:val="18"/>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14:paraId="422C7527">
            <w:pPr>
              <w:jc w:val="center"/>
              <w:rPr>
                <w:rFonts w:eastAsiaTheme="minorEastAsia"/>
                <w:color w:val="auto"/>
                <w:sz w:val="18"/>
                <w:szCs w:val="18"/>
              </w:rPr>
            </w:pPr>
          </w:p>
        </w:tc>
        <w:tc>
          <w:tcPr>
            <w:tcW w:w="586" w:type="dxa"/>
            <w:tcBorders>
              <w:top w:val="single" w:color="auto" w:sz="2" w:space="0"/>
              <w:left w:val="single" w:color="auto" w:sz="4" w:space="0"/>
              <w:bottom w:val="single" w:color="auto" w:sz="4" w:space="0"/>
              <w:right w:val="single" w:color="auto" w:sz="4" w:space="0"/>
            </w:tcBorders>
            <w:vAlign w:val="center"/>
          </w:tcPr>
          <w:p w14:paraId="3E97327C">
            <w:pPr>
              <w:jc w:val="center"/>
              <w:rPr>
                <w:rFonts w:eastAsiaTheme="minorEastAsia"/>
                <w:b/>
                <w:bCs/>
                <w:color w:val="auto"/>
                <w:sz w:val="18"/>
                <w:szCs w:val="18"/>
              </w:rPr>
            </w:pPr>
            <w:r>
              <w:rPr>
                <w:rFonts w:eastAsiaTheme="minorEastAsia"/>
                <w:b/>
                <w:bCs/>
                <w:color w:val="auto"/>
                <w:sz w:val="18"/>
                <w:szCs w:val="18"/>
              </w:rPr>
              <w:t>总</w:t>
            </w:r>
          </w:p>
          <w:p w14:paraId="4978864E">
            <w:pPr>
              <w:jc w:val="center"/>
              <w:rPr>
                <w:rFonts w:eastAsiaTheme="minorEastAsia"/>
                <w:b/>
                <w:bCs/>
                <w:color w:val="auto"/>
                <w:sz w:val="18"/>
                <w:szCs w:val="18"/>
              </w:rPr>
            </w:pPr>
            <w:r>
              <w:rPr>
                <w:rFonts w:eastAsiaTheme="minorEastAsia"/>
                <w:b/>
                <w:bCs/>
                <w:color w:val="auto"/>
                <w:sz w:val="18"/>
                <w:szCs w:val="18"/>
              </w:rPr>
              <w:t>学时</w:t>
            </w:r>
          </w:p>
        </w:tc>
        <w:tc>
          <w:tcPr>
            <w:tcW w:w="586" w:type="dxa"/>
            <w:tcBorders>
              <w:top w:val="single" w:color="auto" w:sz="2" w:space="0"/>
              <w:left w:val="single" w:color="auto" w:sz="4" w:space="0"/>
              <w:bottom w:val="single" w:color="auto" w:sz="4" w:space="0"/>
              <w:right w:val="single" w:color="auto" w:sz="4" w:space="0"/>
            </w:tcBorders>
            <w:vAlign w:val="center"/>
          </w:tcPr>
          <w:p w14:paraId="2FC52E36">
            <w:pPr>
              <w:jc w:val="center"/>
              <w:rPr>
                <w:rFonts w:eastAsiaTheme="minorEastAsia"/>
                <w:b/>
                <w:bCs/>
                <w:color w:val="auto"/>
                <w:sz w:val="18"/>
                <w:szCs w:val="18"/>
              </w:rPr>
            </w:pPr>
            <w:r>
              <w:rPr>
                <w:rFonts w:eastAsiaTheme="minorEastAsia"/>
                <w:b/>
                <w:bCs/>
                <w:color w:val="auto"/>
                <w:sz w:val="18"/>
                <w:szCs w:val="18"/>
              </w:rPr>
              <w:t>理论</w:t>
            </w:r>
          </w:p>
          <w:p w14:paraId="3A8A9938">
            <w:pPr>
              <w:jc w:val="center"/>
              <w:rPr>
                <w:rFonts w:eastAsiaTheme="minorEastAsia"/>
                <w:b/>
                <w:bCs/>
                <w:color w:val="auto"/>
                <w:sz w:val="18"/>
                <w:szCs w:val="18"/>
              </w:rPr>
            </w:pPr>
            <w:r>
              <w:rPr>
                <w:rFonts w:eastAsiaTheme="minorEastAsia"/>
                <w:b/>
                <w:bCs/>
                <w:color w:val="auto"/>
                <w:sz w:val="18"/>
                <w:szCs w:val="18"/>
              </w:rPr>
              <w:t>教学</w:t>
            </w:r>
          </w:p>
        </w:tc>
        <w:tc>
          <w:tcPr>
            <w:tcW w:w="594" w:type="dxa"/>
            <w:tcBorders>
              <w:top w:val="single" w:color="auto" w:sz="2" w:space="0"/>
              <w:left w:val="single" w:color="auto" w:sz="4" w:space="0"/>
              <w:bottom w:val="single" w:color="auto" w:sz="4" w:space="0"/>
              <w:right w:val="single" w:color="auto" w:sz="4" w:space="0"/>
            </w:tcBorders>
            <w:vAlign w:val="center"/>
          </w:tcPr>
          <w:p w14:paraId="7224DDBF">
            <w:pPr>
              <w:jc w:val="center"/>
              <w:rPr>
                <w:rFonts w:eastAsiaTheme="minorEastAsia"/>
                <w:b/>
                <w:bCs/>
                <w:color w:val="auto"/>
                <w:sz w:val="18"/>
                <w:szCs w:val="18"/>
              </w:rPr>
            </w:pPr>
            <w:r>
              <w:rPr>
                <w:rFonts w:eastAsiaTheme="minorEastAsia"/>
                <w:b/>
                <w:bCs/>
                <w:color w:val="auto"/>
                <w:sz w:val="18"/>
                <w:szCs w:val="18"/>
              </w:rPr>
              <w:t>实践</w:t>
            </w:r>
          </w:p>
          <w:p w14:paraId="0B5BD184">
            <w:pPr>
              <w:jc w:val="center"/>
              <w:rPr>
                <w:rFonts w:eastAsiaTheme="minorEastAsia"/>
                <w:b/>
                <w:bCs/>
                <w:color w:val="auto"/>
                <w:sz w:val="18"/>
                <w:szCs w:val="18"/>
              </w:rPr>
            </w:pPr>
            <w:r>
              <w:rPr>
                <w:rFonts w:eastAsiaTheme="minorEastAsia"/>
                <w:b/>
                <w:bCs/>
                <w:color w:val="auto"/>
                <w:sz w:val="18"/>
                <w:szCs w:val="18"/>
              </w:rPr>
              <w:t>教学</w:t>
            </w:r>
          </w:p>
        </w:tc>
        <w:tc>
          <w:tcPr>
            <w:tcW w:w="594" w:type="dxa"/>
            <w:tcBorders>
              <w:top w:val="single" w:color="auto" w:sz="2" w:space="0"/>
              <w:left w:val="single" w:color="auto" w:sz="4" w:space="0"/>
              <w:bottom w:val="single" w:color="auto" w:sz="4" w:space="0"/>
              <w:right w:val="single" w:color="auto" w:sz="4" w:space="0"/>
            </w:tcBorders>
            <w:vAlign w:val="center"/>
          </w:tcPr>
          <w:p w14:paraId="5C81626F">
            <w:pPr>
              <w:jc w:val="center"/>
              <w:rPr>
                <w:rFonts w:eastAsiaTheme="minorEastAsia"/>
                <w:b/>
                <w:bCs/>
                <w:color w:val="auto"/>
                <w:sz w:val="18"/>
                <w:szCs w:val="18"/>
              </w:rPr>
            </w:pPr>
            <w:r>
              <w:rPr>
                <w:rFonts w:eastAsiaTheme="minorEastAsia"/>
                <w:b/>
                <w:bCs/>
                <w:color w:val="auto"/>
                <w:sz w:val="18"/>
                <w:szCs w:val="18"/>
              </w:rPr>
              <w:t>总</w:t>
            </w:r>
          </w:p>
          <w:p w14:paraId="6AAA1FFA">
            <w:pPr>
              <w:jc w:val="center"/>
              <w:rPr>
                <w:rFonts w:eastAsiaTheme="minorEastAsia"/>
                <w:b/>
                <w:bCs/>
                <w:color w:val="auto"/>
                <w:sz w:val="18"/>
                <w:szCs w:val="18"/>
              </w:rPr>
            </w:pPr>
            <w:r>
              <w:rPr>
                <w:rFonts w:eastAsiaTheme="minorEastAsia"/>
                <w:b/>
                <w:bCs/>
                <w:color w:val="auto"/>
                <w:sz w:val="18"/>
                <w:szCs w:val="18"/>
              </w:rPr>
              <w:t>学分</w:t>
            </w:r>
          </w:p>
        </w:tc>
        <w:tc>
          <w:tcPr>
            <w:tcW w:w="654" w:type="dxa"/>
            <w:tcBorders>
              <w:top w:val="single" w:color="auto" w:sz="2" w:space="0"/>
              <w:left w:val="single" w:color="auto" w:sz="4" w:space="0"/>
              <w:bottom w:val="single" w:color="auto" w:sz="4" w:space="0"/>
              <w:right w:val="single" w:color="auto" w:sz="4" w:space="0"/>
            </w:tcBorders>
            <w:vAlign w:val="center"/>
          </w:tcPr>
          <w:p w14:paraId="1B99A9FE">
            <w:pPr>
              <w:jc w:val="center"/>
              <w:rPr>
                <w:rFonts w:eastAsiaTheme="minorEastAsia"/>
                <w:b/>
                <w:bCs/>
                <w:color w:val="auto"/>
                <w:sz w:val="18"/>
                <w:szCs w:val="18"/>
              </w:rPr>
            </w:pPr>
            <w:r>
              <w:rPr>
                <w:rFonts w:eastAsiaTheme="minorEastAsia"/>
                <w:b/>
                <w:bCs/>
                <w:color w:val="auto"/>
                <w:sz w:val="18"/>
                <w:szCs w:val="18"/>
              </w:rPr>
              <w:t>理论</w:t>
            </w:r>
          </w:p>
          <w:p w14:paraId="711B2586">
            <w:pPr>
              <w:jc w:val="center"/>
              <w:rPr>
                <w:rFonts w:eastAsiaTheme="minorEastAsia"/>
                <w:b/>
                <w:bCs/>
                <w:color w:val="auto"/>
                <w:sz w:val="18"/>
                <w:szCs w:val="18"/>
              </w:rPr>
            </w:pPr>
            <w:r>
              <w:rPr>
                <w:rFonts w:eastAsiaTheme="minorEastAsia"/>
                <w:b/>
                <w:bCs/>
                <w:color w:val="auto"/>
                <w:sz w:val="18"/>
                <w:szCs w:val="18"/>
              </w:rPr>
              <w:t>教学</w:t>
            </w:r>
          </w:p>
        </w:tc>
        <w:tc>
          <w:tcPr>
            <w:tcW w:w="640" w:type="dxa"/>
            <w:tcBorders>
              <w:top w:val="single" w:color="auto" w:sz="4" w:space="0"/>
              <w:left w:val="single" w:color="auto" w:sz="4" w:space="0"/>
              <w:bottom w:val="single" w:color="auto" w:sz="4" w:space="0"/>
              <w:right w:val="single" w:color="auto" w:sz="4" w:space="0"/>
            </w:tcBorders>
            <w:vAlign w:val="center"/>
          </w:tcPr>
          <w:p w14:paraId="397B84FC">
            <w:pPr>
              <w:jc w:val="center"/>
              <w:rPr>
                <w:rFonts w:eastAsiaTheme="minorEastAsia"/>
                <w:b/>
                <w:bCs/>
                <w:color w:val="auto"/>
                <w:sz w:val="18"/>
                <w:szCs w:val="18"/>
              </w:rPr>
            </w:pPr>
            <w:r>
              <w:rPr>
                <w:rFonts w:eastAsiaTheme="minorEastAsia"/>
                <w:b/>
                <w:bCs/>
                <w:color w:val="auto"/>
                <w:sz w:val="18"/>
                <w:szCs w:val="18"/>
              </w:rPr>
              <w:t>实践</w:t>
            </w:r>
          </w:p>
          <w:p w14:paraId="52A98266">
            <w:pPr>
              <w:jc w:val="center"/>
              <w:rPr>
                <w:rFonts w:eastAsiaTheme="minorEastAsia"/>
                <w:b/>
                <w:bCs/>
                <w:color w:val="auto"/>
                <w:sz w:val="18"/>
                <w:szCs w:val="18"/>
              </w:rPr>
            </w:pPr>
            <w:r>
              <w:rPr>
                <w:rFonts w:eastAsiaTheme="minorEastAsia"/>
                <w:b/>
                <w:bCs/>
                <w:color w:val="auto"/>
                <w:sz w:val="18"/>
                <w:szCs w:val="18"/>
              </w:rPr>
              <w:t>教学</w:t>
            </w:r>
          </w:p>
        </w:tc>
        <w:tc>
          <w:tcPr>
            <w:tcW w:w="772" w:type="dxa"/>
            <w:vMerge w:val="continue"/>
            <w:tcBorders>
              <w:top w:val="single" w:color="auto" w:sz="4" w:space="0"/>
              <w:left w:val="single" w:color="auto" w:sz="4" w:space="0"/>
              <w:bottom w:val="single" w:color="auto" w:sz="4" w:space="0"/>
              <w:right w:val="single" w:color="auto" w:sz="4" w:space="0"/>
            </w:tcBorders>
            <w:vAlign w:val="center"/>
          </w:tcPr>
          <w:p w14:paraId="4BFC6E80">
            <w:pPr>
              <w:jc w:val="center"/>
              <w:rPr>
                <w:rFonts w:eastAsiaTheme="minorEastAsia"/>
                <w:color w:val="auto"/>
                <w:sz w:val="18"/>
                <w:szCs w:val="18"/>
              </w:rPr>
            </w:pPr>
          </w:p>
        </w:tc>
        <w:tc>
          <w:tcPr>
            <w:tcW w:w="722" w:type="dxa"/>
            <w:vMerge w:val="continue"/>
            <w:tcBorders>
              <w:top w:val="single" w:color="auto" w:sz="4" w:space="0"/>
              <w:left w:val="single" w:color="auto" w:sz="4" w:space="0"/>
              <w:bottom w:val="single" w:color="auto" w:sz="4" w:space="0"/>
              <w:right w:val="single" w:color="auto" w:sz="4" w:space="0"/>
            </w:tcBorders>
            <w:vAlign w:val="center"/>
          </w:tcPr>
          <w:p w14:paraId="2E281079">
            <w:pPr>
              <w:jc w:val="center"/>
              <w:rPr>
                <w:rFonts w:eastAsiaTheme="minorEastAsia"/>
                <w:color w:val="auto"/>
                <w:sz w:val="18"/>
                <w:szCs w:val="18"/>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520CC1FB">
            <w:pPr>
              <w:jc w:val="center"/>
              <w:rPr>
                <w:rFonts w:eastAsiaTheme="minorEastAsia"/>
                <w:color w:val="auto"/>
                <w:sz w:val="18"/>
                <w:szCs w:val="18"/>
              </w:rPr>
            </w:pPr>
          </w:p>
        </w:tc>
      </w:tr>
      <w:tr w14:paraId="2D22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4F81FC5E">
            <w:pPr>
              <w:jc w:val="center"/>
              <w:rPr>
                <w:rFonts w:eastAsiaTheme="minorEastAsia"/>
                <w:color w:val="auto"/>
                <w:sz w:val="18"/>
                <w:szCs w:val="18"/>
              </w:rPr>
            </w:pPr>
            <w:r>
              <w:rPr>
                <w:rFonts w:eastAsiaTheme="minorEastAsia"/>
                <w:color w:val="auto"/>
                <w:sz w:val="18"/>
                <w:szCs w:val="18"/>
              </w:rPr>
              <w:t>200311001</w:t>
            </w:r>
          </w:p>
        </w:tc>
        <w:tc>
          <w:tcPr>
            <w:tcW w:w="1110" w:type="dxa"/>
            <w:tcBorders>
              <w:top w:val="single" w:color="auto" w:sz="4" w:space="0"/>
              <w:left w:val="single" w:color="auto" w:sz="4" w:space="0"/>
              <w:bottom w:val="single" w:color="auto" w:sz="4" w:space="0"/>
              <w:right w:val="single" w:color="auto" w:sz="4" w:space="0"/>
            </w:tcBorders>
            <w:vAlign w:val="center"/>
          </w:tcPr>
          <w:p w14:paraId="48BB8C06">
            <w:pPr>
              <w:jc w:val="center"/>
              <w:rPr>
                <w:rFonts w:eastAsiaTheme="minorEastAsia"/>
                <w:color w:val="auto"/>
                <w:sz w:val="18"/>
                <w:szCs w:val="18"/>
              </w:rPr>
            </w:pPr>
            <w:r>
              <w:rPr>
                <w:rFonts w:eastAsiaTheme="minorEastAsia"/>
                <w:color w:val="auto"/>
                <w:sz w:val="18"/>
                <w:szCs w:val="18"/>
              </w:rPr>
              <w:t>形势与政策</w:t>
            </w:r>
          </w:p>
        </w:tc>
        <w:tc>
          <w:tcPr>
            <w:tcW w:w="1280" w:type="dxa"/>
            <w:tcBorders>
              <w:top w:val="single" w:color="auto" w:sz="4" w:space="0"/>
              <w:left w:val="single" w:color="auto" w:sz="4" w:space="0"/>
              <w:bottom w:val="single" w:color="auto" w:sz="4" w:space="0"/>
              <w:right w:val="single" w:color="auto" w:sz="4" w:space="0"/>
            </w:tcBorders>
            <w:vAlign w:val="center"/>
          </w:tcPr>
          <w:p w14:paraId="5DF78EE8">
            <w:pPr>
              <w:jc w:val="center"/>
              <w:rPr>
                <w:rFonts w:eastAsiaTheme="minorEastAsia"/>
                <w:color w:val="auto"/>
                <w:sz w:val="18"/>
                <w:szCs w:val="18"/>
              </w:rPr>
            </w:pPr>
            <w:r>
              <w:rPr>
                <w:rFonts w:eastAsiaTheme="minorEastAsia"/>
                <w:color w:val="auto"/>
                <w:sz w:val="18"/>
                <w:szCs w:val="18"/>
              </w:rPr>
              <w:t>Current Situation and policy</w:t>
            </w:r>
          </w:p>
        </w:tc>
        <w:tc>
          <w:tcPr>
            <w:tcW w:w="749" w:type="dxa"/>
            <w:tcBorders>
              <w:top w:val="single" w:color="auto" w:sz="4" w:space="0"/>
              <w:left w:val="single" w:color="auto" w:sz="4" w:space="0"/>
              <w:bottom w:val="single" w:color="auto" w:sz="4" w:space="0"/>
              <w:right w:val="single" w:color="auto" w:sz="4" w:space="0"/>
            </w:tcBorders>
            <w:vAlign w:val="center"/>
          </w:tcPr>
          <w:p w14:paraId="7D32341E">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0A065AF0">
            <w:pPr>
              <w:jc w:val="center"/>
              <w:rPr>
                <w:rFonts w:eastAsiaTheme="minorEastAsia"/>
                <w:color w:val="auto"/>
                <w:sz w:val="18"/>
                <w:szCs w:val="18"/>
              </w:rPr>
            </w:pPr>
            <w:r>
              <w:rPr>
                <w:rFonts w:eastAsiaTheme="minorEastAsia"/>
                <w:color w:val="auto"/>
                <w:sz w:val="18"/>
                <w:szCs w:val="18"/>
              </w:rPr>
              <w:t>64</w:t>
            </w:r>
          </w:p>
        </w:tc>
        <w:tc>
          <w:tcPr>
            <w:tcW w:w="586" w:type="dxa"/>
            <w:tcBorders>
              <w:top w:val="single" w:color="auto" w:sz="4" w:space="0"/>
              <w:left w:val="single" w:color="auto" w:sz="4" w:space="0"/>
              <w:bottom w:val="single" w:color="auto" w:sz="4" w:space="0"/>
              <w:right w:val="single" w:color="auto" w:sz="4" w:space="0"/>
            </w:tcBorders>
            <w:vAlign w:val="center"/>
          </w:tcPr>
          <w:p w14:paraId="30DB5C5D">
            <w:pPr>
              <w:jc w:val="center"/>
              <w:rPr>
                <w:rFonts w:eastAsiaTheme="minorEastAsia"/>
                <w:color w:val="auto"/>
                <w:sz w:val="18"/>
                <w:szCs w:val="18"/>
              </w:rPr>
            </w:pPr>
            <w:r>
              <w:rPr>
                <w:rFonts w:eastAsiaTheme="minorEastAsia"/>
                <w:color w:val="auto"/>
                <w:sz w:val="18"/>
                <w:szCs w:val="18"/>
              </w:rPr>
              <w:t>64</w:t>
            </w:r>
          </w:p>
        </w:tc>
        <w:tc>
          <w:tcPr>
            <w:tcW w:w="594" w:type="dxa"/>
            <w:tcBorders>
              <w:top w:val="single" w:color="auto" w:sz="4" w:space="0"/>
              <w:left w:val="single" w:color="auto" w:sz="4" w:space="0"/>
              <w:bottom w:val="single" w:color="auto" w:sz="4" w:space="0"/>
              <w:right w:val="single" w:color="auto" w:sz="4" w:space="0"/>
            </w:tcBorders>
            <w:vAlign w:val="center"/>
          </w:tcPr>
          <w:p w14:paraId="6A7337F2">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613628C9">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75C79A1B">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056FFE04">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34708AD6">
            <w:pPr>
              <w:jc w:val="center"/>
              <w:rPr>
                <w:rFonts w:eastAsiaTheme="minorEastAsia"/>
                <w:color w:val="auto"/>
                <w:sz w:val="18"/>
                <w:szCs w:val="18"/>
              </w:rPr>
            </w:pPr>
            <w:r>
              <w:rPr>
                <w:rFonts w:eastAsiaTheme="minorEastAsia"/>
                <w:color w:val="auto"/>
                <w:sz w:val="18"/>
                <w:szCs w:val="18"/>
              </w:rPr>
              <w:t>1～8</w:t>
            </w:r>
          </w:p>
        </w:tc>
        <w:tc>
          <w:tcPr>
            <w:tcW w:w="722" w:type="dxa"/>
            <w:tcBorders>
              <w:top w:val="single" w:color="auto" w:sz="4" w:space="0"/>
              <w:left w:val="single" w:color="auto" w:sz="4" w:space="0"/>
              <w:bottom w:val="single" w:color="auto" w:sz="4" w:space="0"/>
              <w:right w:val="single" w:color="auto" w:sz="4" w:space="0"/>
            </w:tcBorders>
            <w:vAlign w:val="center"/>
          </w:tcPr>
          <w:p w14:paraId="5C8B1419">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5E8EF38C">
            <w:pPr>
              <w:jc w:val="center"/>
              <w:rPr>
                <w:rFonts w:eastAsiaTheme="minorEastAsia"/>
                <w:color w:val="auto"/>
                <w:sz w:val="18"/>
                <w:szCs w:val="18"/>
              </w:rPr>
            </w:pPr>
            <w:r>
              <w:rPr>
                <w:rFonts w:eastAsiaTheme="minorEastAsia"/>
                <w:color w:val="auto"/>
                <w:sz w:val="18"/>
                <w:szCs w:val="18"/>
              </w:rPr>
              <w:t>每学期不低于8学时</w:t>
            </w:r>
          </w:p>
        </w:tc>
      </w:tr>
      <w:tr w14:paraId="10AA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143F2927">
            <w:pPr>
              <w:jc w:val="center"/>
              <w:rPr>
                <w:rFonts w:eastAsiaTheme="minorEastAsia"/>
                <w:color w:val="auto"/>
                <w:sz w:val="18"/>
                <w:szCs w:val="18"/>
              </w:rPr>
            </w:pPr>
            <w:r>
              <w:rPr>
                <w:rFonts w:eastAsiaTheme="minorEastAsia"/>
                <w:color w:val="auto"/>
                <w:sz w:val="18"/>
                <w:szCs w:val="18"/>
              </w:rPr>
              <w:t>200310002</w:t>
            </w:r>
          </w:p>
        </w:tc>
        <w:tc>
          <w:tcPr>
            <w:tcW w:w="1110" w:type="dxa"/>
            <w:tcBorders>
              <w:top w:val="single" w:color="auto" w:sz="4" w:space="0"/>
              <w:left w:val="single" w:color="auto" w:sz="4" w:space="0"/>
              <w:bottom w:val="single" w:color="auto" w:sz="4" w:space="0"/>
              <w:right w:val="single" w:color="auto" w:sz="4" w:space="0"/>
            </w:tcBorders>
            <w:vAlign w:val="center"/>
          </w:tcPr>
          <w:p w14:paraId="561A8972">
            <w:pPr>
              <w:jc w:val="center"/>
              <w:rPr>
                <w:rFonts w:eastAsiaTheme="minorEastAsia"/>
                <w:color w:val="auto"/>
                <w:sz w:val="18"/>
                <w:szCs w:val="18"/>
              </w:rPr>
            </w:pPr>
            <w:r>
              <w:rPr>
                <w:rFonts w:eastAsiaTheme="minorEastAsia"/>
                <w:color w:val="auto"/>
                <w:sz w:val="18"/>
                <w:szCs w:val="18"/>
              </w:rPr>
              <w:t>思想道德与法治</w:t>
            </w:r>
          </w:p>
        </w:tc>
        <w:tc>
          <w:tcPr>
            <w:tcW w:w="1280" w:type="dxa"/>
            <w:tcBorders>
              <w:top w:val="single" w:color="auto" w:sz="4" w:space="0"/>
              <w:left w:val="single" w:color="auto" w:sz="4" w:space="0"/>
              <w:bottom w:val="single" w:color="auto" w:sz="4" w:space="0"/>
              <w:right w:val="single" w:color="auto" w:sz="4" w:space="0"/>
            </w:tcBorders>
            <w:vAlign w:val="center"/>
          </w:tcPr>
          <w:p w14:paraId="5317B0CE">
            <w:pPr>
              <w:jc w:val="center"/>
              <w:rPr>
                <w:rFonts w:eastAsiaTheme="minorEastAsia"/>
                <w:color w:val="auto"/>
                <w:sz w:val="18"/>
                <w:szCs w:val="18"/>
              </w:rPr>
            </w:pPr>
            <w:r>
              <w:rPr>
                <w:rFonts w:eastAsiaTheme="minorEastAsia"/>
                <w:color w:val="auto"/>
                <w:sz w:val="18"/>
                <w:szCs w:val="18"/>
              </w:rPr>
              <w:t>Ideology&amp;Morality and Rule of Law</w:t>
            </w:r>
          </w:p>
        </w:tc>
        <w:tc>
          <w:tcPr>
            <w:tcW w:w="749" w:type="dxa"/>
            <w:tcBorders>
              <w:top w:val="single" w:color="auto" w:sz="4" w:space="0"/>
              <w:left w:val="single" w:color="auto" w:sz="4" w:space="0"/>
              <w:bottom w:val="single" w:color="auto" w:sz="4" w:space="0"/>
              <w:right w:val="single" w:color="auto" w:sz="4" w:space="0"/>
            </w:tcBorders>
            <w:vAlign w:val="center"/>
          </w:tcPr>
          <w:p w14:paraId="4EE6B93C">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045D09F1">
            <w:pPr>
              <w:jc w:val="center"/>
              <w:rPr>
                <w:rFonts w:eastAsiaTheme="minorEastAsia"/>
                <w:color w:val="auto"/>
                <w:sz w:val="18"/>
                <w:szCs w:val="18"/>
              </w:rPr>
            </w:pPr>
            <w:r>
              <w:rPr>
                <w:rFonts w:eastAsiaTheme="minorEastAsia"/>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00531F8C">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0FEDEBCB">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357B8B7D">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5FA2F9DB">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0A582280">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7230371A">
            <w:pPr>
              <w:jc w:val="center"/>
              <w:rPr>
                <w:rFonts w:eastAsiaTheme="minorEastAsia"/>
                <w:color w:val="auto"/>
                <w:sz w:val="18"/>
                <w:szCs w:val="18"/>
              </w:rPr>
            </w:pPr>
            <w:r>
              <w:rPr>
                <w:rFonts w:eastAsiaTheme="minorEastAsia"/>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3EBEDFE6">
            <w:pPr>
              <w:jc w:val="center"/>
              <w:rPr>
                <w:rFonts w:eastAsiaTheme="minorEastAsia"/>
                <w:color w:val="auto"/>
                <w:sz w:val="18"/>
                <w:szCs w:val="18"/>
              </w:rPr>
            </w:pPr>
            <w:r>
              <w:rPr>
                <w:rFonts w:eastAsiaTheme="minorEastAsia"/>
                <w:color w:val="auto"/>
                <w:sz w:val="18"/>
                <w:szCs w:val="18"/>
              </w:rPr>
              <w:t>考试</w:t>
            </w:r>
          </w:p>
        </w:tc>
        <w:tc>
          <w:tcPr>
            <w:tcW w:w="809" w:type="dxa"/>
            <w:vMerge w:val="restart"/>
            <w:tcBorders>
              <w:top w:val="single" w:color="auto" w:sz="4" w:space="0"/>
              <w:left w:val="single" w:color="auto" w:sz="4" w:space="0"/>
              <w:right w:val="single" w:color="auto" w:sz="4" w:space="0"/>
            </w:tcBorders>
            <w:vAlign w:val="center"/>
          </w:tcPr>
          <w:p w14:paraId="3BA05358">
            <w:pPr>
              <w:jc w:val="center"/>
              <w:rPr>
                <w:rFonts w:eastAsiaTheme="minorEastAsia"/>
                <w:color w:val="auto"/>
                <w:sz w:val="18"/>
                <w:szCs w:val="18"/>
              </w:rPr>
            </w:pPr>
            <w:r>
              <w:rPr>
                <w:rFonts w:eastAsiaTheme="minorEastAsia"/>
                <w:color w:val="auto"/>
                <w:sz w:val="18"/>
                <w:szCs w:val="18"/>
              </w:rPr>
              <w:t>共4学分实践，其中2学分各课程自主安排实践，2学分统一安排“大思政课”集中实践</w:t>
            </w:r>
          </w:p>
        </w:tc>
      </w:tr>
      <w:tr w14:paraId="0AB3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6D8696B4">
            <w:pPr>
              <w:jc w:val="center"/>
              <w:rPr>
                <w:rFonts w:eastAsiaTheme="minorEastAsia"/>
                <w:color w:val="auto"/>
                <w:sz w:val="18"/>
                <w:szCs w:val="18"/>
              </w:rPr>
            </w:pPr>
            <w:r>
              <w:rPr>
                <w:rFonts w:eastAsiaTheme="minorEastAsia"/>
                <w:color w:val="auto"/>
                <w:sz w:val="18"/>
                <w:szCs w:val="18"/>
              </w:rPr>
              <w:t>200310003</w:t>
            </w:r>
          </w:p>
        </w:tc>
        <w:tc>
          <w:tcPr>
            <w:tcW w:w="1110" w:type="dxa"/>
            <w:tcBorders>
              <w:top w:val="single" w:color="auto" w:sz="4" w:space="0"/>
              <w:left w:val="single" w:color="auto" w:sz="4" w:space="0"/>
              <w:bottom w:val="single" w:color="auto" w:sz="4" w:space="0"/>
              <w:right w:val="single" w:color="auto" w:sz="4" w:space="0"/>
            </w:tcBorders>
            <w:vAlign w:val="center"/>
          </w:tcPr>
          <w:p w14:paraId="5F5066BC">
            <w:pPr>
              <w:jc w:val="center"/>
              <w:rPr>
                <w:rFonts w:eastAsiaTheme="minorEastAsia"/>
                <w:color w:val="auto"/>
                <w:sz w:val="18"/>
                <w:szCs w:val="18"/>
              </w:rPr>
            </w:pPr>
            <w:r>
              <w:rPr>
                <w:rFonts w:eastAsiaTheme="minorEastAsia"/>
                <w:color w:val="auto"/>
                <w:sz w:val="18"/>
                <w:szCs w:val="18"/>
              </w:rPr>
              <w:t>中国近现代史纲要</w:t>
            </w:r>
          </w:p>
        </w:tc>
        <w:tc>
          <w:tcPr>
            <w:tcW w:w="1280" w:type="dxa"/>
            <w:tcBorders>
              <w:top w:val="single" w:color="auto" w:sz="4" w:space="0"/>
              <w:left w:val="single" w:color="auto" w:sz="4" w:space="0"/>
              <w:bottom w:val="single" w:color="auto" w:sz="4" w:space="0"/>
              <w:right w:val="single" w:color="auto" w:sz="4" w:space="0"/>
            </w:tcBorders>
            <w:vAlign w:val="center"/>
          </w:tcPr>
          <w:p w14:paraId="2A821124">
            <w:pPr>
              <w:jc w:val="center"/>
              <w:rPr>
                <w:rFonts w:eastAsiaTheme="minorEastAsia"/>
                <w:color w:val="auto"/>
                <w:sz w:val="18"/>
                <w:szCs w:val="18"/>
              </w:rPr>
            </w:pPr>
            <w:r>
              <w:rPr>
                <w:rFonts w:eastAsiaTheme="minorEastAsia"/>
                <w:color w:val="auto"/>
                <w:sz w:val="18"/>
                <w:szCs w:val="18"/>
              </w:rPr>
              <w:t>Summary of Chinese Contemporary and Modern History</w:t>
            </w:r>
          </w:p>
        </w:tc>
        <w:tc>
          <w:tcPr>
            <w:tcW w:w="749" w:type="dxa"/>
            <w:tcBorders>
              <w:top w:val="single" w:color="auto" w:sz="4" w:space="0"/>
              <w:left w:val="single" w:color="auto" w:sz="4" w:space="0"/>
              <w:bottom w:val="single" w:color="auto" w:sz="4" w:space="0"/>
              <w:right w:val="single" w:color="auto" w:sz="4" w:space="0"/>
            </w:tcBorders>
            <w:vAlign w:val="center"/>
          </w:tcPr>
          <w:p w14:paraId="5AD8598F">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38F0A7BB">
            <w:pPr>
              <w:jc w:val="center"/>
              <w:rPr>
                <w:rFonts w:eastAsiaTheme="minorEastAsia"/>
                <w:color w:val="auto"/>
                <w:sz w:val="18"/>
                <w:szCs w:val="18"/>
              </w:rPr>
            </w:pPr>
            <w:r>
              <w:rPr>
                <w:rFonts w:eastAsiaTheme="minorEastAsia"/>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035F702D">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7F5F2D82">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0161D927">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21D469A3">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6CE55C18">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360AEDCE">
            <w:pPr>
              <w:jc w:val="center"/>
              <w:rPr>
                <w:rFonts w:eastAsiaTheme="minorEastAsia"/>
                <w:color w:val="auto"/>
                <w:sz w:val="18"/>
                <w:szCs w:val="18"/>
              </w:rPr>
            </w:pPr>
            <w:r>
              <w:rPr>
                <w:rFonts w:eastAsiaTheme="minorEastAsia"/>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5C51DB6A">
            <w:pPr>
              <w:jc w:val="center"/>
              <w:rPr>
                <w:rFonts w:eastAsiaTheme="minorEastAsia"/>
                <w:color w:val="auto"/>
                <w:sz w:val="18"/>
                <w:szCs w:val="18"/>
              </w:rPr>
            </w:pPr>
            <w:r>
              <w:rPr>
                <w:rFonts w:eastAsiaTheme="minorEastAsia"/>
                <w:color w:val="auto"/>
                <w:sz w:val="18"/>
                <w:szCs w:val="18"/>
              </w:rPr>
              <w:t>考试</w:t>
            </w:r>
          </w:p>
        </w:tc>
        <w:tc>
          <w:tcPr>
            <w:tcW w:w="809" w:type="dxa"/>
            <w:vMerge w:val="continue"/>
            <w:tcBorders>
              <w:left w:val="single" w:color="auto" w:sz="4" w:space="0"/>
              <w:right w:val="single" w:color="auto" w:sz="4" w:space="0"/>
            </w:tcBorders>
            <w:vAlign w:val="center"/>
          </w:tcPr>
          <w:p w14:paraId="4B5B5AB5">
            <w:pPr>
              <w:jc w:val="center"/>
              <w:rPr>
                <w:rFonts w:eastAsiaTheme="minorEastAsia"/>
                <w:color w:val="auto"/>
                <w:sz w:val="18"/>
                <w:szCs w:val="18"/>
              </w:rPr>
            </w:pPr>
          </w:p>
        </w:tc>
      </w:tr>
      <w:tr w14:paraId="1730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29ED3657">
            <w:pPr>
              <w:jc w:val="center"/>
              <w:rPr>
                <w:rFonts w:eastAsiaTheme="minorEastAsia"/>
                <w:color w:val="auto"/>
                <w:sz w:val="18"/>
                <w:szCs w:val="18"/>
              </w:rPr>
            </w:pPr>
            <w:r>
              <w:rPr>
                <w:rFonts w:eastAsiaTheme="minorEastAsia"/>
                <w:color w:val="auto"/>
                <w:sz w:val="18"/>
                <w:szCs w:val="18"/>
              </w:rPr>
              <w:t>200310004</w:t>
            </w:r>
          </w:p>
        </w:tc>
        <w:tc>
          <w:tcPr>
            <w:tcW w:w="1110" w:type="dxa"/>
            <w:tcBorders>
              <w:top w:val="single" w:color="auto" w:sz="4" w:space="0"/>
              <w:left w:val="single" w:color="auto" w:sz="4" w:space="0"/>
              <w:bottom w:val="single" w:color="auto" w:sz="4" w:space="0"/>
              <w:right w:val="single" w:color="auto" w:sz="4" w:space="0"/>
            </w:tcBorders>
            <w:vAlign w:val="center"/>
          </w:tcPr>
          <w:p w14:paraId="0C4A75E9">
            <w:pPr>
              <w:jc w:val="center"/>
              <w:rPr>
                <w:rFonts w:eastAsiaTheme="minorEastAsia"/>
                <w:color w:val="auto"/>
                <w:sz w:val="18"/>
                <w:szCs w:val="18"/>
              </w:rPr>
            </w:pPr>
            <w:r>
              <w:rPr>
                <w:rFonts w:eastAsiaTheme="minorEastAsia"/>
                <w:color w:val="auto"/>
                <w:sz w:val="18"/>
                <w:szCs w:val="18"/>
              </w:rPr>
              <w:t>马克思主义基本原理</w:t>
            </w:r>
          </w:p>
        </w:tc>
        <w:tc>
          <w:tcPr>
            <w:tcW w:w="1280" w:type="dxa"/>
            <w:tcBorders>
              <w:top w:val="single" w:color="auto" w:sz="4" w:space="0"/>
              <w:left w:val="single" w:color="auto" w:sz="4" w:space="0"/>
              <w:bottom w:val="single" w:color="auto" w:sz="4" w:space="0"/>
              <w:right w:val="single" w:color="auto" w:sz="4" w:space="0"/>
            </w:tcBorders>
            <w:vAlign w:val="center"/>
          </w:tcPr>
          <w:p w14:paraId="1F9A1801">
            <w:pPr>
              <w:jc w:val="center"/>
              <w:rPr>
                <w:rFonts w:eastAsiaTheme="minorEastAsia"/>
                <w:color w:val="auto"/>
                <w:sz w:val="18"/>
                <w:szCs w:val="18"/>
              </w:rPr>
            </w:pPr>
            <w:r>
              <w:rPr>
                <w:rFonts w:eastAsiaTheme="minorEastAsia"/>
                <w:color w:val="auto"/>
                <w:sz w:val="18"/>
                <w:szCs w:val="18"/>
              </w:rPr>
              <w:t>Basic Principles of Marxism</w:t>
            </w:r>
          </w:p>
        </w:tc>
        <w:tc>
          <w:tcPr>
            <w:tcW w:w="749" w:type="dxa"/>
            <w:tcBorders>
              <w:top w:val="single" w:color="auto" w:sz="4" w:space="0"/>
              <w:left w:val="single" w:color="auto" w:sz="4" w:space="0"/>
              <w:bottom w:val="single" w:color="auto" w:sz="4" w:space="0"/>
              <w:right w:val="single" w:color="auto" w:sz="4" w:space="0"/>
            </w:tcBorders>
            <w:vAlign w:val="center"/>
          </w:tcPr>
          <w:p w14:paraId="7597A637">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55D0939A">
            <w:pPr>
              <w:jc w:val="center"/>
              <w:rPr>
                <w:rFonts w:eastAsiaTheme="minorEastAsia"/>
                <w:color w:val="auto"/>
                <w:sz w:val="18"/>
                <w:szCs w:val="18"/>
              </w:rPr>
            </w:pPr>
            <w:r>
              <w:rPr>
                <w:rFonts w:eastAsiaTheme="minorEastAsia"/>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3DBB4C18">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556303B1">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5291885F">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34299402">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3A1FCEFE">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7154BDF0">
            <w:pPr>
              <w:jc w:val="center"/>
              <w:rPr>
                <w:rFonts w:eastAsiaTheme="minorEastAsia"/>
                <w:color w:val="auto"/>
                <w:sz w:val="18"/>
                <w:szCs w:val="18"/>
              </w:rPr>
            </w:pPr>
            <w:r>
              <w:rPr>
                <w:rFonts w:eastAsiaTheme="minorEastAsia"/>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5B078DF5">
            <w:pPr>
              <w:jc w:val="center"/>
              <w:rPr>
                <w:rFonts w:eastAsiaTheme="minorEastAsia"/>
                <w:color w:val="auto"/>
                <w:sz w:val="18"/>
                <w:szCs w:val="18"/>
              </w:rPr>
            </w:pPr>
            <w:r>
              <w:rPr>
                <w:rFonts w:eastAsiaTheme="minorEastAsia"/>
                <w:color w:val="auto"/>
                <w:sz w:val="18"/>
                <w:szCs w:val="18"/>
              </w:rPr>
              <w:t>考试</w:t>
            </w:r>
          </w:p>
        </w:tc>
        <w:tc>
          <w:tcPr>
            <w:tcW w:w="809" w:type="dxa"/>
            <w:vMerge w:val="continue"/>
            <w:tcBorders>
              <w:left w:val="single" w:color="auto" w:sz="4" w:space="0"/>
              <w:right w:val="single" w:color="auto" w:sz="4" w:space="0"/>
            </w:tcBorders>
            <w:vAlign w:val="center"/>
          </w:tcPr>
          <w:p w14:paraId="4BDDCDE3">
            <w:pPr>
              <w:jc w:val="center"/>
              <w:rPr>
                <w:rFonts w:eastAsiaTheme="minorEastAsia"/>
                <w:color w:val="auto"/>
                <w:sz w:val="18"/>
                <w:szCs w:val="18"/>
              </w:rPr>
            </w:pPr>
          </w:p>
        </w:tc>
      </w:tr>
      <w:tr w14:paraId="216C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37FED590">
            <w:pPr>
              <w:jc w:val="center"/>
              <w:rPr>
                <w:rFonts w:eastAsiaTheme="minorEastAsia"/>
                <w:color w:val="auto"/>
                <w:sz w:val="18"/>
                <w:szCs w:val="18"/>
              </w:rPr>
            </w:pPr>
            <w:r>
              <w:rPr>
                <w:rFonts w:eastAsiaTheme="minorEastAsia"/>
                <w:color w:val="auto"/>
                <w:sz w:val="18"/>
                <w:szCs w:val="18"/>
              </w:rPr>
              <w:t>200310015</w:t>
            </w:r>
          </w:p>
        </w:tc>
        <w:tc>
          <w:tcPr>
            <w:tcW w:w="1110" w:type="dxa"/>
            <w:tcBorders>
              <w:top w:val="single" w:color="auto" w:sz="4" w:space="0"/>
              <w:left w:val="single" w:color="auto" w:sz="4" w:space="0"/>
              <w:bottom w:val="single" w:color="auto" w:sz="4" w:space="0"/>
              <w:right w:val="single" w:color="auto" w:sz="4" w:space="0"/>
            </w:tcBorders>
            <w:vAlign w:val="center"/>
          </w:tcPr>
          <w:p w14:paraId="4653D7C5">
            <w:pPr>
              <w:jc w:val="center"/>
              <w:rPr>
                <w:rFonts w:eastAsiaTheme="minorEastAsia"/>
                <w:color w:val="auto"/>
                <w:sz w:val="18"/>
                <w:szCs w:val="18"/>
              </w:rPr>
            </w:pPr>
            <w:r>
              <w:rPr>
                <w:rFonts w:eastAsiaTheme="minorEastAsia"/>
                <w:color w:val="auto"/>
                <w:sz w:val="18"/>
                <w:szCs w:val="18"/>
              </w:rPr>
              <w:t>毛泽东思想和中国特色社会主义理论体系概论</w:t>
            </w:r>
          </w:p>
        </w:tc>
        <w:tc>
          <w:tcPr>
            <w:tcW w:w="1280" w:type="dxa"/>
            <w:tcBorders>
              <w:top w:val="single" w:color="auto" w:sz="4" w:space="0"/>
              <w:left w:val="single" w:color="auto" w:sz="4" w:space="0"/>
              <w:bottom w:val="single" w:color="auto" w:sz="4" w:space="0"/>
              <w:right w:val="single" w:color="auto" w:sz="4" w:space="0"/>
            </w:tcBorders>
            <w:vAlign w:val="center"/>
          </w:tcPr>
          <w:p w14:paraId="19896DF8">
            <w:pPr>
              <w:jc w:val="center"/>
              <w:rPr>
                <w:rFonts w:eastAsiaTheme="minorEastAsia"/>
                <w:color w:val="auto"/>
                <w:sz w:val="18"/>
                <w:szCs w:val="18"/>
              </w:rPr>
            </w:pPr>
            <w:r>
              <w:rPr>
                <w:rFonts w:eastAsiaTheme="minorEastAsia"/>
                <w:color w:val="auto"/>
                <w:sz w:val="18"/>
                <w:szCs w:val="18"/>
              </w:rPr>
              <w:t>Introduction to Mao Zedong Thought and Socialism with Chinese Characteristics</w:t>
            </w:r>
          </w:p>
        </w:tc>
        <w:tc>
          <w:tcPr>
            <w:tcW w:w="749" w:type="dxa"/>
            <w:tcBorders>
              <w:top w:val="single" w:color="auto" w:sz="4" w:space="0"/>
              <w:left w:val="single" w:color="auto" w:sz="4" w:space="0"/>
              <w:bottom w:val="single" w:color="auto" w:sz="4" w:space="0"/>
              <w:right w:val="single" w:color="auto" w:sz="4" w:space="0"/>
            </w:tcBorders>
            <w:vAlign w:val="center"/>
          </w:tcPr>
          <w:p w14:paraId="484C8EEC">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3C13C6AE">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5DB9DDF8">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3E856E5A">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1FE744D2">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0647E2C4">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0ED32EB5">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56B37D64">
            <w:pPr>
              <w:jc w:val="center"/>
              <w:rPr>
                <w:rFonts w:eastAsiaTheme="minorEastAsia"/>
                <w:color w:val="auto"/>
                <w:sz w:val="18"/>
                <w:szCs w:val="18"/>
              </w:rPr>
            </w:pPr>
            <w:r>
              <w:rPr>
                <w:rFonts w:eastAsiaTheme="minorEastAsia"/>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3EDE428A">
            <w:pPr>
              <w:jc w:val="center"/>
              <w:rPr>
                <w:rFonts w:eastAsiaTheme="minorEastAsia"/>
                <w:color w:val="auto"/>
                <w:sz w:val="18"/>
                <w:szCs w:val="18"/>
              </w:rPr>
            </w:pPr>
            <w:r>
              <w:rPr>
                <w:rFonts w:eastAsiaTheme="minorEastAsia"/>
                <w:color w:val="auto"/>
                <w:sz w:val="18"/>
                <w:szCs w:val="18"/>
              </w:rPr>
              <w:t>考试</w:t>
            </w:r>
          </w:p>
        </w:tc>
        <w:tc>
          <w:tcPr>
            <w:tcW w:w="809" w:type="dxa"/>
            <w:vMerge w:val="continue"/>
            <w:tcBorders>
              <w:left w:val="single" w:color="auto" w:sz="4" w:space="0"/>
              <w:right w:val="single" w:color="auto" w:sz="4" w:space="0"/>
            </w:tcBorders>
            <w:vAlign w:val="center"/>
          </w:tcPr>
          <w:p w14:paraId="6FAB8078">
            <w:pPr>
              <w:jc w:val="center"/>
              <w:rPr>
                <w:rFonts w:eastAsiaTheme="minorEastAsia"/>
                <w:color w:val="auto"/>
                <w:sz w:val="18"/>
                <w:szCs w:val="18"/>
              </w:rPr>
            </w:pPr>
          </w:p>
        </w:tc>
      </w:tr>
      <w:tr w14:paraId="20DD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5AB928B7">
            <w:pPr>
              <w:jc w:val="center"/>
              <w:rPr>
                <w:rFonts w:eastAsiaTheme="minorEastAsia"/>
                <w:color w:val="auto"/>
                <w:sz w:val="18"/>
                <w:szCs w:val="18"/>
              </w:rPr>
            </w:pPr>
            <w:r>
              <w:rPr>
                <w:rFonts w:eastAsiaTheme="minorEastAsia"/>
                <w:color w:val="auto"/>
                <w:sz w:val="18"/>
                <w:szCs w:val="18"/>
              </w:rPr>
              <w:t>200310014</w:t>
            </w:r>
          </w:p>
        </w:tc>
        <w:tc>
          <w:tcPr>
            <w:tcW w:w="1110" w:type="dxa"/>
            <w:tcBorders>
              <w:top w:val="single" w:color="auto" w:sz="4" w:space="0"/>
              <w:left w:val="single" w:color="auto" w:sz="4" w:space="0"/>
              <w:bottom w:val="single" w:color="auto" w:sz="4" w:space="0"/>
              <w:right w:val="single" w:color="auto" w:sz="4" w:space="0"/>
            </w:tcBorders>
            <w:vAlign w:val="center"/>
          </w:tcPr>
          <w:p w14:paraId="0C5BC927">
            <w:pPr>
              <w:jc w:val="center"/>
              <w:rPr>
                <w:rFonts w:eastAsiaTheme="minorEastAsia"/>
                <w:color w:val="auto"/>
                <w:sz w:val="18"/>
                <w:szCs w:val="18"/>
              </w:rPr>
            </w:pPr>
            <w:r>
              <w:rPr>
                <w:rFonts w:eastAsiaTheme="minorEastAsia"/>
                <w:color w:val="auto"/>
                <w:sz w:val="18"/>
                <w:szCs w:val="18"/>
              </w:rPr>
              <w:t>习近平新时代中国特色社会主义思想概论</w:t>
            </w:r>
          </w:p>
        </w:tc>
        <w:tc>
          <w:tcPr>
            <w:tcW w:w="1280" w:type="dxa"/>
            <w:tcBorders>
              <w:top w:val="single" w:color="auto" w:sz="4" w:space="0"/>
              <w:left w:val="single" w:color="auto" w:sz="4" w:space="0"/>
              <w:bottom w:val="single" w:color="auto" w:sz="4" w:space="0"/>
              <w:right w:val="single" w:color="auto" w:sz="4" w:space="0"/>
            </w:tcBorders>
            <w:vAlign w:val="center"/>
          </w:tcPr>
          <w:p w14:paraId="38409A63">
            <w:pPr>
              <w:jc w:val="center"/>
              <w:rPr>
                <w:rFonts w:eastAsiaTheme="minorEastAsia"/>
                <w:color w:val="auto"/>
                <w:sz w:val="18"/>
                <w:szCs w:val="18"/>
              </w:rPr>
            </w:pPr>
            <w:r>
              <w:rPr>
                <w:rFonts w:eastAsiaTheme="minorEastAsia"/>
                <w:color w:val="auto"/>
                <w:sz w:val="18"/>
                <w:szCs w:val="18"/>
              </w:rPr>
              <w:t>Iintroduction to Xi Jinping Thought on Socialism with Chinese Characteristics for a New Era</w:t>
            </w:r>
          </w:p>
        </w:tc>
        <w:tc>
          <w:tcPr>
            <w:tcW w:w="749" w:type="dxa"/>
            <w:tcBorders>
              <w:top w:val="single" w:color="auto" w:sz="4" w:space="0"/>
              <w:left w:val="single" w:color="auto" w:sz="4" w:space="0"/>
              <w:bottom w:val="single" w:color="auto" w:sz="4" w:space="0"/>
              <w:right w:val="single" w:color="auto" w:sz="4" w:space="0"/>
            </w:tcBorders>
            <w:vAlign w:val="center"/>
          </w:tcPr>
          <w:p w14:paraId="216F8ACE">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4F2CB536">
            <w:pPr>
              <w:jc w:val="center"/>
              <w:rPr>
                <w:rFonts w:eastAsiaTheme="minorEastAsia"/>
                <w:color w:val="auto"/>
                <w:sz w:val="18"/>
                <w:szCs w:val="18"/>
              </w:rPr>
            </w:pPr>
            <w:r>
              <w:rPr>
                <w:rFonts w:eastAsiaTheme="minorEastAsia"/>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0130B130">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440A2660">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546F0399">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41E9D7E7">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430C9228">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544FEF2F">
            <w:pPr>
              <w:jc w:val="center"/>
              <w:rPr>
                <w:rFonts w:eastAsiaTheme="minorEastAsia"/>
                <w:color w:val="auto"/>
                <w:sz w:val="18"/>
                <w:szCs w:val="18"/>
              </w:rPr>
            </w:pPr>
            <w:r>
              <w:rPr>
                <w:rFonts w:eastAsiaTheme="minorEastAsia"/>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1997B212">
            <w:pPr>
              <w:jc w:val="center"/>
              <w:rPr>
                <w:rFonts w:eastAsiaTheme="minorEastAsia"/>
                <w:color w:val="auto"/>
                <w:sz w:val="18"/>
                <w:szCs w:val="18"/>
              </w:rPr>
            </w:pPr>
            <w:r>
              <w:rPr>
                <w:rFonts w:eastAsiaTheme="minorEastAsia"/>
                <w:color w:val="auto"/>
                <w:sz w:val="18"/>
                <w:szCs w:val="18"/>
              </w:rPr>
              <w:t>考试</w:t>
            </w:r>
          </w:p>
        </w:tc>
        <w:tc>
          <w:tcPr>
            <w:tcW w:w="809" w:type="dxa"/>
            <w:vMerge w:val="continue"/>
            <w:tcBorders>
              <w:left w:val="single" w:color="auto" w:sz="4" w:space="0"/>
              <w:bottom w:val="single" w:color="auto" w:sz="4" w:space="0"/>
              <w:right w:val="single" w:color="auto" w:sz="4" w:space="0"/>
            </w:tcBorders>
            <w:vAlign w:val="center"/>
          </w:tcPr>
          <w:p w14:paraId="6B9727C4">
            <w:pPr>
              <w:jc w:val="center"/>
              <w:rPr>
                <w:rFonts w:eastAsiaTheme="minorEastAsia"/>
                <w:color w:val="auto"/>
                <w:sz w:val="18"/>
                <w:szCs w:val="18"/>
              </w:rPr>
            </w:pPr>
          </w:p>
        </w:tc>
      </w:tr>
      <w:tr w14:paraId="1BA9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tcPr>
          <w:p w14:paraId="6A70336D">
            <w:pPr>
              <w:rPr>
                <w:rFonts w:eastAsiaTheme="minorEastAsia"/>
                <w:color w:val="auto"/>
                <w:sz w:val="18"/>
                <w:szCs w:val="18"/>
              </w:rPr>
            </w:pPr>
            <w:r>
              <w:rPr>
                <w:rFonts w:eastAsia="等线"/>
                <w:color w:val="auto"/>
                <w:sz w:val="18"/>
                <w:szCs w:val="18"/>
              </w:rPr>
              <w:t>200910001</w:t>
            </w:r>
          </w:p>
        </w:tc>
        <w:tc>
          <w:tcPr>
            <w:tcW w:w="1110" w:type="dxa"/>
            <w:tcBorders>
              <w:top w:val="single" w:color="auto" w:sz="4" w:space="0"/>
              <w:left w:val="single" w:color="auto" w:sz="4" w:space="0"/>
              <w:bottom w:val="single" w:color="auto" w:sz="4" w:space="0"/>
              <w:right w:val="single" w:color="auto" w:sz="4" w:space="0"/>
            </w:tcBorders>
            <w:vAlign w:val="center"/>
          </w:tcPr>
          <w:p w14:paraId="6D71DBD3">
            <w:pPr>
              <w:jc w:val="center"/>
              <w:rPr>
                <w:rFonts w:eastAsiaTheme="minorEastAsia"/>
                <w:color w:val="auto"/>
                <w:sz w:val="18"/>
                <w:szCs w:val="18"/>
              </w:rPr>
            </w:pPr>
            <w:r>
              <w:rPr>
                <w:rFonts w:eastAsiaTheme="minorEastAsia"/>
                <w:color w:val="auto"/>
                <w:sz w:val="18"/>
                <w:szCs w:val="18"/>
              </w:rPr>
              <w:t>大学英语IA</w:t>
            </w:r>
          </w:p>
        </w:tc>
        <w:tc>
          <w:tcPr>
            <w:tcW w:w="1280" w:type="dxa"/>
            <w:tcBorders>
              <w:top w:val="single" w:color="auto" w:sz="4" w:space="0"/>
              <w:left w:val="single" w:color="auto" w:sz="4" w:space="0"/>
              <w:bottom w:val="single" w:color="auto" w:sz="4" w:space="0"/>
              <w:right w:val="single" w:color="auto" w:sz="4" w:space="0"/>
            </w:tcBorders>
            <w:vAlign w:val="center"/>
          </w:tcPr>
          <w:p w14:paraId="440B17D3">
            <w:pPr>
              <w:jc w:val="center"/>
              <w:rPr>
                <w:rFonts w:eastAsiaTheme="minorEastAsia"/>
                <w:color w:val="auto"/>
                <w:sz w:val="18"/>
                <w:szCs w:val="18"/>
              </w:rPr>
            </w:pPr>
            <w:r>
              <w:rPr>
                <w:rFonts w:eastAsiaTheme="minorEastAsia"/>
                <w:color w:val="auto"/>
                <w:sz w:val="18"/>
                <w:szCs w:val="18"/>
              </w:rPr>
              <w:t>College English IA</w:t>
            </w:r>
          </w:p>
        </w:tc>
        <w:tc>
          <w:tcPr>
            <w:tcW w:w="749" w:type="dxa"/>
            <w:tcBorders>
              <w:top w:val="single" w:color="auto" w:sz="4" w:space="0"/>
              <w:left w:val="single" w:color="auto" w:sz="4" w:space="0"/>
              <w:bottom w:val="single" w:color="auto" w:sz="4" w:space="0"/>
              <w:right w:val="single" w:color="auto" w:sz="4" w:space="0"/>
            </w:tcBorders>
            <w:vAlign w:val="center"/>
          </w:tcPr>
          <w:p w14:paraId="789DE253">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5C0080D6">
            <w:pPr>
              <w:rPr>
                <w:rFonts w:eastAsiaTheme="minorEastAsia"/>
                <w:color w:val="auto"/>
                <w:sz w:val="18"/>
                <w:szCs w:val="18"/>
              </w:rPr>
            </w:pPr>
            <w:r>
              <w:rPr>
                <w:rFonts w:eastAsia="等线"/>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1A5B8728">
            <w:pPr>
              <w:jc w:val="center"/>
              <w:rPr>
                <w:rFonts w:eastAsiaTheme="minorEastAsia"/>
                <w:color w:val="auto"/>
                <w:sz w:val="18"/>
                <w:szCs w:val="18"/>
              </w:rPr>
            </w:pPr>
            <w:r>
              <w:rPr>
                <w:rFonts w:eastAsiaTheme="minorEastAsia"/>
                <w:color w:val="auto"/>
                <w:sz w:val="18"/>
                <w:szCs w:val="18"/>
              </w:rPr>
              <w:t>24</w:t>
            </w:r>
          </w:p>
        </w:tc>
        <w:tc>
          <w:tcPr>
            <w:tcW w:w="594" w:type="dxa"/>
            <w:tcBorders>
              <w:top w:val="single" w:color="auto" w:sz="4" w:space="0"/>
              <w:left w:val="single" w:color="auto" w:sz="4" w:space="0"/>
              <w:bottom w:val="single" w:color="auto" w:sz="4" w:space="0"/>
              <w:right w:val="single" w:color="auto" w:sz="4" w:space="0"/>
            </w:tcBorders>
            <w:vAlign w:val="center"/>
          </w:tcPr>
          <w:p w14:paraId="445CD535">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386C3DA0">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2B850821">
            <w:pPr>
              <w:jc w:val="center"/>
              <w:rPr>
                <w:rFonts w:eastAsiaTheme="minorEastAsia"/>
                <w:color w:val="auto"/>
                <w:sz w:val="18"/>
                <w:szCs w:val="18"/>
              </w:rPr>
            </w:pPr>
            <w:r>
              <w:rPr>
                <w:rFonts w:eastAsiaTheme="minorEastAsia"/>
                <w:color w:val="auto"/>
                <w:sz w:val="18"/>
                <w:szCs w:val="18"/>
              </w:rPr>
              <w:t>1.5</w:t>
            </w:r>
          </w:p>
        </w:tc>
        <w:tc>
          <w:tcPr>
            <w:tcW w:w="640" w:type="dxa"/>
            <w:tcBorders>
              <w:top w:val="single" w:color="auto" w:sz="4" w:space="0"/>
              <w:left w:val="single" w:color="auto" w:sz="4" w:space="0"/>
              <w:bottom w:val="single" w:color="auto" w:sz="4" w:space="0"/>
              <w:right w:val="single" w:color="auto" w:sz="4" w:space="0"/>
            </w:tcBorders>
            <w:vAlign w:val="center"/>
          </w:tcPr>
          <w:p w14:paraId="2995AE22">
            <w:pPr>
              <w:jc w:val="center"/>
              <w:rPr>
                <w:rFonts w:eastAsiaTheme="minorEastAsia"/>
                <w:color w:val="auto"/>
                <w:sz w:val="18"/>
                <w:szCs w:val="18"/>
              </w:rPr>
            </w:pPr>
            <w:r>
              <w:rPr>
                <w:rFonts w:eastAsiaTheme="minorEastAsia"/>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vAlign w:val="center"/>
          </w:tcPr>
          <w:p w14:paraId="6E462784">
            <w:pPr>
              <w:jc w:val="center"/>
              <w:rPr>
                <w:rFonts w:eastAsiaTheme="minorEastAsia"/>
                <w:color w:val="auto"/>
                <w:sz w:val="18"/>
                <w:szCs w:val="18"/>
              </w:rPr>
            </w:pPr>
            <w:r>
              <w:rPr>
                <w:rFonts w:eastAsiaTheme="minorEastAsia"/>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1466D2A4">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47AB8F68">
            <w:pPr>
              <w:jc w:val="center"/>
              <w:rPr>
                <w:rFonts w:eastAsiaTheme="minorEastAsia"/>
                <w:color w:val="auto"/>
                <w:sz w:val="18"/>
                <w:szCs w:val="18"/>
              </w:rPr>
            </w:pPr>
          </w:p>
        </w:tc>
      </w:tr>
      <w:tr w14:paraId="2955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109" w:type="dxa"/>
            <w:tcBorders>
              <w:top w:val="single" w:color="auto" w:sz="4" w:space="0"/>
              <w:left w:val="single" w:color="auto" w:sz="4" w:space="0"/>
              <w:bottom w:val="single" w:color="auto" w:sz="4" w:space="0"/>
              <w:right w:val="single" w:color="auto" w:sz="4" w:space="0"/>
            </w:tcBorders>
          </w:tcPr>
          <w:p w14:paraId="4B05AD45">
            <w:pPr>
              <w:rPr>
                <w:rFonts w:eastAsiaTheme="minorEastAsia"/>
                <w:color w:val="auto"/>
                <w:sz w:val="18"/>
                <w:szCs w:val="18"/>
              </w:rPr>
            </w:pPr>
            <w:r>
              <w:rPr>
                <w:rFonts w:eastAsia="等线"/>
                <w:color w:val="auto"/>
                <w:sz w:val="18"/>
                <w:szCs w:val="18"/>
              </w:rPr>
              <w:t>200910002</w:t>
            </w:r>
          </w:p>
        </w:tc>
        <w:tc>
          <w:tcPr>
            <w:tcW w:w="1110" w:type="dxa"/>
            <w:tcBorders>
              <w:top w:val="single" w:color="auto" w:sz="4" w:space="0"/>
              <w:left w:val="single" w:color="auto" w:sz="4" w:space="0"/>
              <w:bottom w:val="single" w:color="auto" w:sz="4" w:space="0"/>
              <w:right w:val="single" w:color="auto" w:sz="4" w:space="0"/>
            </w:tcBorders>
            <w:vAlign w:val="center"/>
          </w:tcPr>
          <w:p w14:paraId="33D51C6A">
            <w:pPr>
              <w:jc w:val="center"/>
              <w:rPr>
                <w:rFonts w:eastAsiaTheme="minorEastAsia"/>
                <w:color w:val="auto"/>
                <w:sz w:val="18"/>
                <w:szCs w:val="18"/>
              </w:rPr>
            </w:pPr>
            <w:r>
              <w:rPr>
                <w:rFonts w:eastAsiaTheme="minorEastAsia"/>
                <w:color w:val="auto"/>
                <w:sz w:val="18"/>
                <w:szCs w:val="18"/>
              </w:rPr>
              <w:t>大学英语IB</w:t>
            </w:r>
          </w:p>
        </w:tc>
        <w:tc>
          <w:tcPr>
            <w:tcW w:w="1280" w:type="dxa"/>
            <w:tcBorders>
              <w:top w:val="single" w:color="auto" w:sz="4" w:space="0"/>
              <w:left w:val="single" w:color="auto" w:sz="4" w:space="0"/>
              <w:bottom w:val="single" w:color="auto" w:sz="4" w:space="0"/>
              <w:right w:val="single" w:color="auto" w:sz="4" w:space="0"/>
            </w:tcBorders>
            <w:vAlign w:val="center"/>
          </w:tcPr>
          <w:p w14:paraId="11AFDB03">
            <w:pPr>
              <w:jc w:val="center"/>
              <w:rPr>
                <w:rFonts w:eastAsiaTheme="minorEastAsia"/>
                <w:color w:val="auto"/>
                <w:sz w:val="18"/>
                <w:szCs w:val="18"/>
              </w:rPr>
            </w:pPr>
            <w:r>
              <w:rPr>
                <w:rFonts w:eastAsiaTheme="minorEastAsia"/>
                <w:color w:val="auto"/>
                <w:sz w:val="18"/>
                <w:szCs w:val="18"/>
              </w:rPr>
              <w:t>College English IB</w:t>
            </w:r>
          </w:p>
        </w:tc>
        <w:tc>
          <w:tcPr>
            <w:tcW w:w="749" w:type="dxa"/>
            <w:tcBorders>
              <w:top w:val="single" w:color="auto" w:sz="4" w:space="0"/>
              <w:left w:val="single" w:color="auto" w:sz="4" w:space="0"/>
              <w:bottom w:val="single" w:color="auto" w:sz="4" w:space="0"/>
              <w:right w:val="single" w:color="auto" w:sz="4" w:space="0"/>
            </w:tcBorders>
            <w:vAlign w:val="center"/>
          </w:tcPr>
          <w:p w14:paraId="2271C707">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01ED0F38">
            <w:pPr>
              <w:rPr>
                <w:rFonts w:eastAsiaTheme="minorEastAsia"/>
                <w:color w:val="auto"/>
                <w:sz w:val="18"/>
                <w:szCs w:val="18"/>
              </w:rPr>
            </w:pPr>
            <w:r>
              <w:rPr>
                <w:rFonts w:eastAsia="等线"/>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7E6D893E">
            <w:pPr>
              <w:jc w:val="center"/>
              <w:rPr>
                <w:rFonts w:eastAsiaTheme="minorEastAsia"/>
                <w:color w:val="auto"/>
                <w:sz w:val="18"/>
                <w:szCs w:val="18"/>
              </w:rPr>
            </w:pPr>
            <w:r>
              <w:rPr>
                <w:rFonts w:eastAsiaTheme="minorEastAsia"/>
                <w:color w:val="auto"/>
                <w:sz w:val="18"/>
                <w:szCs w:val="18"/>
              </w:rPr>
              <w:t>40</w:t>
            </w:r>
          </w:p>
        </w:tc>
        <w:tc>
          <w:tcPr>
            <w:tcW w:w="594" w:type="dxa"/>
            <w:tcBorders>
              <w:top w:val="single" w:color="auto" w:sz="4" w:space="0"/>
              <w:left w:val="single" w:color="auto" w:sz="4" w:space="0"/>
              <w:bottom w:val="single" w:color="auto" w:sz="4" w:space="0"/>
              <w:right w:val="single" w:color="auto" w:sz="4" w:space="0"/>
            </w:tcBorders>
            <w:vAlign w:val="center"/>
          </w:tcPr>
          <w:p w14:paraId="4B370EAE">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1A3AFD0F">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640AE5BD">
            <w:pPr>
              <w:jc w:val="center"/>
              <w:rPr>
                <w:rFonts w:eastAsiaTheme="minorEastAsia"/>
                <w:color w:val="auto"/>
                <w:sz w:val="18"/>
                <w:szCs w:val="18"/>
              </w:rPr>
            </w:pPr>
            <w:r>
              <w:rPr>
                <w:rFonts w:eastAsiaTheme="minorEastAsia"/>
                <w:color w:val="auto"/>
                <w:sz w:val="18"/>
                <w:szCs w:val="18"/>
              </w:rPr>
              <w:t>2.5</w:t>
            </w:r>
          </w:p>
        </w:tc>
        <w:tc>
          <w:tcPr>
            <w:tcW w:w="640" w:type="dxa"/>
            <w:tcBorders>
              <w:top w:val="single" w:color="auto" w:sz="4" w:space="0"/>
              <w:left w:val="single" w:color="auto" w:sz="4" w:space="0"/>
              <w:bottom w:val="single" w:color="auto" w:sz="4" w:space="0"/>
              <w:right w:val="single" w:color="auto" w:sz="4" w:space="0"/>
            </w:tcBorders>
            <w:vAlign w:val="center"/>
          </w:tcPr>
          <w:p w14:paraId="111C73D5">
            <w:pPr>
              <w:jc w:val="center"/>
              <w:rPr>
                <w:rFonts w:eastAsiaTheme="minorEastAsia"/>
                <w:color w:val="auto"/>
                <w:sz w:val="18"/>
                <w:szCs w:val="18"/>
              </w:rPr>
            </w:pPr>
            <w:r>
              <w:rPr>
                <w:rFonts w:eastAsiaTheme="minorEastAsia"/>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vAlign w:val="center"/>
          </w:tcPr>
          <w:p w14:paraId="0B9462A3">
            <w:pPr>
              <w:jc w:val="center"/>
              <w:rPr>
                <w:rFonts w:eastAsiaTheme="minorEastAsia"/>
                <w:color w:val="auto"/>
                <w:sz w:val="18"/>
                <w:szCs w:val="18"/>
              </w:rPr>
            </w:pPr>
            <w:r>
              <w:rPr>
                <w:rFonts w:eastAsiaTheme="minorEastAsia"/>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5698B9CA">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3C1C6B86">
            <w:pPr>
              <w:jc w:val="center"/>
              <w:rPr>
                <w:rFonts w:eastAsiaTheme="minorEastAsia"/>
                <w:color w:val="auto"/>
                <w:sz w:val="18"/>
                <w:szCs w:val="18"/>
              </w:rPr>
            </w:pPr>
          </w:p>
        </w:tc>
      </w:tr>
      <w:tr w14:paraId="6640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tcPr>
          <w:p w14:paraId="5D52669F">
            <w:pPr>
              <w:rPr>
                <w:rFonts w:eastAsiaTheme="minorEastAsia"/>
                <w:color w:val="auto"/>
                <w:sz w:val="18"/>
                <w:szCs w:val="18"/>
              </w:rPr>
            </w:pPr>
            <w:r>
              <w:rPr>
                <w:rFonts w:eastAsia="等线"/>
                <w:color w:val="auto"/>
                <w:sz w:val="18"/>
                <w:szCs w:val="18"/>
              </w:rPr>
              <w:t>200910003</w:t>
            </w:r>
          </w:p>
        </w:tc>
        <w:tc>
          <w:tcPr>
            <w:tcW w:w="1110" w:type="dxa"/>
            <w:tcBorders>
              <w:top w:val="single" w:color="auto" w:sz="4" w:space="0"/>
              <w:left w:val="single" w:color="auto" w:sz="4" w:space="0"/>
              <w:bottom w:val="single" w:color="auto" w:sz="4" w:space="0"/>
              <w:right w:val="single" w:color="auto" w:sz="4" w:space="0"/>
            </w:tcBorders>
            <w:vAlign w:val="center"/>
          </w:tcPr>
          <w:p w14:paraId="3D37D7C6">
            <w:pPr>
              <w:jc w:val="center"/>
              <w:rPr>
                <w:rFonts w:eastAsiaTheme="minorEastAsia"/>
                <w:color w:val="auto"/>
                <w:sz w:val="18"/>
                <w:szCs w:val="18"/>
              </w:rPr>
            </w:pPr>
            <w:r>
              <w:rPr>
                <w:rFonts w:eastAsiaTheme="minorEastAsia"/>
                <w:color w:val="auto"/>
                <w:sz w:val="18"/>
                <w:szCs w:val="18"/>
              </w:rPr>
              <w:t>大学英语IC</w:t>
            </w:r>
          </w:p>
        </w:tc>
        <w:tc>
          <w:tcPr>
            <w:tcW w:w="1280" w:type="dxa"/>
            <w:tcBorders>
              <w:top w:val="single" w:color="auto" w:sz="4" w:space="0"/>
              <w:left w:val="single" w:color="auto" w:sz="4" w:space="0"/>
              <w:bottom w:val="single" w:color="auto" w:sz="4" w:space="0"/>
              <w:right w:val="single" w:color="auto" w:sz="4" w:space="0"/>
            </w:tcBorders>
            <w:vAlign w:val="center"/>
          </w:tcPr>
          <w:p w14:paraId="225DA3FE">
            <w:pPr>
              <w:jc w:val="center"/>
              <w:rPr>
                <w:rFonts w:eastAsiaTheme="minorEastAsia"/>
                <w:color w:val="auto"/>
                <w:sz w:val="18"/>
                <w:szCs w:val="18"/>
              </w:rPr>
            </w:pPr>
            <w:r>
              <w:rPr>
                <w:rFonts w:eastAsiaTheme="minorEastAsia"/>
                <w:color w:val="auto"/>
                <w:sz w:val="18"/>
                <w:szCs w:val="18"/>
              </w:rPr>
              <w:t>College English IC</w:t>
            </w:r>
          </w:p>
        </w:tc>
        <w:tc>
          <w:tcPr>
            <w:tcW w:w="749" w:type="dxa"/>
            <w:tcBorders>
              <w:top w:val="single" w:color="auto" w:sz="4" w:space="0"/>
              <w:left w:val="single" w:color="auto" w:sz="4" w:space="0"/>
              <w:bottom w:val="single" w:color="auto" w:sz="4" w:space="0"/>
              <w:right w:val="single" w:color="auto" w:sz="4" w:space="0"/>
            </w:tcBorders>
            <w:vAlign w:val="center"/>
          </w:tcPr>
          <w:p w14:paraId="7D6911AC">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42D801D9">
            <w:pPr>
              <w:rPr>
                <w:rFonts w:eastAsiaTheme="minorEastAsia"/>
                <w:color w:val="auto"/>
                <w:sz w:val="18"/>
                <w:szCs w:val="18"/>
              </w:rPr>
            </w:pPr>
            <w:r>
              <w:rPr>
                <w:rFonts w:eastAsia="等线"/>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73CBC02A">
            <w:pPr>
              <w:jc w:val="center"/>
              <w:rPr>
                <w:rFonts w:eastAsiaTheme="minorEastAsia"/>
                <w:color w:val="auto"/>
                <w:sz w:val="18"/>
                <w:szCs w:val="18"/>
              </w:rPr>
            </w:pPr>
            <w:r>
              <w:rPr>
                <w:rFonts w:eastAsiaTheme="minorEastAsia"/>
                <w:color w:val="auto"/>
                <w:sz w:val="18"/>
                <w:szCs w:val="18"/>
              </w:rPr>
              <w:t>40</w:t>
            </w:r>
          </w:p>
        </w:tc>
        <w:tc>
          <w:tcPr>
            <w:tcW w:w="594" w:type="dxa"/>
            <w:tcBorders>
              <w:top w:val="single" w:color="auto" w:sz="4" w:space="0"/>
              <w:left w:val="single" w:color="auto" w:sz="4" w:space="0"/>
              <w:bottom w:val="single" w:color="auto" w:sz="4" w:space="0"/>
              <w:right w:val="single" w:color="auto" w:sz="4" w:space="0"/>
            </w:tcBorders>
            <w:vAlign w:val="center"/>
          </w:tcPr>
          <w:p w14:paraId="6A97FF65">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642DB482">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4872D1DE">
            <w:pPr>
              <w:jc w:val="center"/>
              <w:rPr>
                <w:rFonts w:eastAsiaTheme="minorEastAsia"/>
                <w:color w:val="auto"/>
                <w:sz w:val="18"/>
                <w:szCs w:val="18"/>
              </w:rPr>
            </w:pPr>
            <w:r>
              <w:rPr>
                <w:rFonts w:eastAsiaTheme="minorEastAsia"/>
                <w:color w:val="auto"/>
                <w:sz w:val="18"/>
                <w:szCs w:val="18"/>
              </w:rPr>
              <w:t>2.5</w:t>
            </w:r>
          </w:p>
        </w:tc>
        <w:tc>
          <w:tcPr>
            <w:tcW w:w="640" w:type="dxa"/>
            <w:tcBorders>
              <w:top w:val="single" w:color="auto" w:sz="4" w:space="0"/>
              <w:left w:val="single" w:color="auto" w:sz="4" w:space="0"/>
              <w:bottom w:val="single" w:color="auto" w:sz="4" w:space="0"/>
              <w:right w:val="single" w:color="auto" w:sz="4" w:space="0"/>
            </w:tcBorders>
            <w:vAlign w:val="center"/>
          </w:tcPr>
          <w:p w14:paraId="77EA080A">
            <w:pPr>
              <w:jc w:val="center"/>
              <w:rPr>
                <w:rFonts w:eastAsiaTheme="minorEastAsia"/>
                <w:color w:val="auto"/>
                <w:sz w:val="18"/>
                <w:szCs w:val="18"/>
              </w:rPr>
            </w:pPr>
            <w:r>
              <w:rPr>
                <w:rFonts w:eastAsiaTheme="minorEastAsia"/>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vAlign w:val="center"/>
          </w:tcPr>
          <w:p w14:paraId="68435207">
            <w:pPr>
              <w:jc w:val="center"/>
              <w:rPr>
                <w:rFonts w:eastAsiaTheme="minorEastAsia"/>
                <w:color w:val="auto"/>
                <w:sz w:val="18"/>
                <w:szCs w:val="18"/>
              </w:rPr>
            </w:pPr>
            <w:r>
              <w:rPr>
                <w:rFonts w:eastAsiaTheme="minorEastAsia"/>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79AED40B">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4309B3B7">
            <w:pPr>
              <w:jc w:val="center"/>
              <w:rPr>
                <w:rFonts w:eastAsiaTheme="minorEastAsia"/>
                <w:color w:val="auto"/>
                <w:sz w:val="18"/>
                <w:szCs w:val="18"/>
              </w:rPr>
            </w:pPr>
          </w:p>
        </w:tc>
      </w:tr>
      <w:tr w14:paraId="23E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tcPr>
          <w:p w14:paraId="4B141DC6">
            <w:pPr>
              <w:spacing w:line="0" w:lineRule="atLeast"/>
              <w:rPr>
                <w:rFonts w:eastAsia="等线"/>
                <w:color w:val="auto"/>
                <w:sz w:val="18"/>
                <w:szCs w:val="18"/>
              </w:rPr>
            </w:pPr>
            <w:r>
              <w:rPr>
                <w:rFonts w:eastAsia="等线"/>
                <w:color w:val="auto"/>
                <w:sz w:val="18"/>
                <w:szCs w:val="18"/>
              </w:rPr>
              <w:t>200910004</w:t>
            </w:r>
          </w:p>
        </w:tc>
        <w:tc>
          <w:tcPr>
            <w:tcW w:w="1110" w:type="dxa"/>
            <w:tcBorders>
              <w:top w:val="single" w:color="auto" w:sz="4" w:space="0"/>
              <w:left w:val="single" w:color="auto" w:sz="4" w:space="0"/>
              <w:bottom w:val="single" w:color="auto" w:sz="4" w:space="0"/>
              <w:right w:val="single" w:color="auto" w:sz="4" w:space="0"/>
            </w:tcBorders>
            <w:vAlign w:val="center"/>
          </w:tcPr>
          <w:p w14:paraId="5DC70421">
            <w:pPr>
              <w:jc w:val="center"/>
              <w:rPr>
                <w:rFonts w:eastAsiaTheme="minorEastAsia"/>
                <w:color w:val="auto"/>
                <w:sz w:val="18"/>
                <w:szCs w:val="18"/>
              </w:rPr>
            </w:pPr>
            <w:r>
              <w:rPr>
                <w:rFonts w:eastAsiaTheme="minorEastAsia"/>
                <w:color w:val="auto"/>
                <w:sz w:val="18"/>
                <w:szCs w:val="18"/>
              </w:rPr>
              <w:t>大学英语ID</w:t>
            </w:r>
          </w:p>
        </w:tc>
        <w:tc>
          <w:tcPr>
            <w:tcW w:w="1280" w:type="dxa"/>
            <w:tcBorders>
              <w:top w:val="single" w:color="auto" w:sz="4" w:space="0"/>
              <w:left w:val="single" w:color="auto" w:sz="4" w:space="0"/>
              <w:bottom w:val="single" w:color="auto" w:sz="4" w:space="0"/>
              <w:right w:val="single" w:color="auto" w:sz="4" w:space="0"/>
            </w:tcBorders>
            <w:vAlign w:val="center"/>
          </w:tcPr>
          <w:p w14:paraId="36F63F9A">
            <w:pPr>
              <w:jc w:val="center"/>
              <w:rPr>
                <w:rFonts w:eastAsiaTheme="minorEastAsia"/>
                <w:color w:val="auto"/>
                <w:sz w:val="18"/>
                <w:szCs w:val="18"/>
              </w:rPr>
            </w:pPr>
            <w:r>
              <w:rPr>
                <w:rFonts w:eastAsiaTheme="minorEastAsia"/>
                <w:color w:val="auto"/>
                <w:sz w:val="18"/>
                <w:szCs w:val="18"/>
              </w:rPr>
              <w:t>College English ID</w:t>
            </w:r>
          </w:p>
        </w:tc>
        <w:tc>
          <w:tcPr>
            <w:tcW w:w="749" w:type="dxa"/>
            <w:tcBorders>
              <w:top w:val="single" w:color="auto" w:sz="4" w:space="0"/>
              <w:left w:val="single" w:color="auto" w:sz="4" w:space="0"/>
              <w:bottom w:val="single" w:color="auto" w:sz="4" w:space="0"/>
              <w:right w:val="single" w:color="auto" w:sz="4" w:space="0"/>
            </w:tcBorders>
            <w:vAlign w:val="center"/>
          </w:tcPr>
          <w:p w14:paraId="1FF2DA14">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42A4F0A8">
            <w:pPr>
              <w:rPr>
                <w:rFonts w:eastAsiaTheme="minorEastAsia"/>
                <w:color w:val="auto"/>
                <w:sz w:val="18"/>
                <w:szCs w:val="18"/>
              </w:rPr>
            </w:pPr>
            <w:r>
              <w:rPr>
                <w:rFonts w:eastAsia="等线"/>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4CB12A22">
            <w:pPr>
              <w:jc w:val="center"/>
              <w:rPr>
                <w:rFonts w:eastAsiaTheme="minorEastAsia"/>
                <w:color w:val="auto"/>
                <w:sz w:val="18"/>
                <w:szCs w:val="18"/>
              </w:rPr>
            </w:pPr>
            <w:r>
              <w:rPr>
                <w:rFonts w:eastAsiaTheme="minorEastAsia"/>
                <w:color w:val="auto"/>
                <w:sz w:val="18"/>
                <w:szCs w:val="18"/>
              </w:rPr>
              <w:t>24</w:t>
            </w:r>
          </w:p>
        </w:tc>
        <w:tc>
          <w:tcPr>
            <w:tcW w:w="594" w:type="dxa"/>
            <w:tcBorders>
              <w:top w:val="single" w:color="auto" w:sz="4" w:space="0"/>
              <w:left w:val="single" w:color="auto" w:sz="4" w:space="0"/>
              <w:bottom w:val="single" w:color="auto" w:sz="4" w:space="0"/>
              <w:right w:val="single" w:color="auto" w:sz="4" w:space="0"/>
            </w:tcBorders>
            <w:vAlign w:val="center"/>
          </w:tcPr>
          <w:p w14:paraId="43AA30AB">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7319F38C">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45A1437C">
            <w:pPr>
              <w:jc w:val="center"/>
              <w:rPr>
                <w:rFonts w:eastAsiaTheme="minorEastAsia"/>
                <w:color w:val="auto"/>
                <w:sz w:val="18"/>
                <w:szCs w:val="18"/>
              </w:rPr>
            </w:pPr>
            <w:r>
              <w:rPr>
                <w:rFonts w:eastAsiaTheme="minorEastAsia"/>
                <w:color w:val="auto"/>
                <w:sz w:val="18"/>
                <w:szCs w:val="18"/>
              </w:rPr>
              <w:t>1.5</w:t>
            </w:r>
          </w:p>
        </w:tc>
        <w:tc>
          <w:tcPr>
            <w:tcW w:w="640" w:type="dxa"/>
            <w:tcBorders>
              <w:top w:val="single" w:color="auto" w:sz="4" w:space="0"/>
              <w:left w:val="single" w:color="auto" w:sz="4" w:space="0"/>
              <w:bottom w:val="single" w:color="auto" w:sz="4" w:space="0"/>
              <w:right w:val="single" w:color="auto" w:sz="4" w:space="0"/>
            </w:tcBorders>
            <w:vAlign w:val="center"/>
          </w:tcPr>
          <w:p w14:paraId="56A6CF2D">
            <w:pPr>
              <w:jc w:val="center"/>
              <w:rPr>
                <w:rFonts w:eastAsiaTheme="minorEastAsia"/>
                <w:color w:val="auto"/>
                <w:sz w:val="18"/>
                <w:szCs w:val="18"/>
              </w:rPr>
            </w:pPr>
            <w:r>
              <w:rPr>
                <w:rFonts w:eastAsiaTheme="minorEastAsia"/>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vAlign w:val="center"/>
          </w:tcPr>
          <w:p w14:paraId="5866D719">
            <w:pPr>
              <w:jc w:val="center"/>
              <w:rPr>
                <w:rFonts w:eastAsiaTheme="minorEastAsia"/>
                <w:color w:val="auto"/>
                <w:sz w:val="18"/>
                <w:szCs w:val="18"/>
              </w:rPr>
            </w:pPr>
            <w:r>
              <w:rPr>
                <w:rFonts w:eastAsiaTheme="minorEastAsia"/>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7C56CD8B">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tcPr>
          <w:p w14:paraId="29184A2E">
            <w:pPr>
              <w:jc w:val="center"/>
              <w:rPr>
                <w:rFonts w:eastAsiaTheme="minorEastAsia"/>
                <w:color w:val="auto"/>
                <w:sz w:val="18"/>
                <w:szCs w:val="18"/>
              </w:rPr>
            </w:pPr>
          </w:p>
        </w:tc>
      </w:tr>
      <w:tr w14:paraId="1AC5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43E6448E">
            <w:pPr>
              <w:jc w:val="center"/>
              <w:rPr>
                <w:rFonts w:eastAsiaTheme="minorEastAsia"/>
                <w:color w:val="auto"/>
                <w:sz w:val="18"/>
                <w:szCs w:val="18"/>
              </w:rPr>
            </w:pPr>
            <w:r>
              <w:rPr>
                <w:rFonts w:eastAsiaTheme="minorEastAsia"/>
                <w:color w:val="auto"/>
                <w:sz w:val="18"/>
                <w:szCs w:val="18"/>
              </w:rPr>
              <w:t>201110008</w:t>
            </w:r>
          </w:p>
        </w:tc>
        <w:tc>
          <w:tcPr>
            <w:tcW w:w="1110" w:type="dxa"/>
            <w:tcBorders>
              <w:top w:val="single" w:color="auto" w:sz="4" w:space="0"/>
              <w:left w:val="single" w:color="auto" w:sz="4" w:space="0"/>
              <w:bottom w:val="single" w:color="auto" w:sz="4" w:space="0"/>
              <w:right w:val="single" w:color="auto" w:sz="4" w:space="0"/>
            </w:tcBorders>
            <w:vAlign w:val="center"/>
          </w:tcPr>
          <w:p w14:paraId="73E0DE90">
            <w:pPr>
              <w:jc w:val="center"/>
              <w:rPr>
                <w:rFonts w:eastAsiaTheme="minorEastAsia"/>
                <w:color w:val="auto"/>
                <w:sz w:val="18"/>
                <w:szCs w:val="18"/>
              </w:rPr>
            </w:pPr>
            <w:r>
              <w:rPr>
                <w:rFonts w:eastAsiaTheme="minorEastAsia"/>
                <w:color w:val="auto"/>
                <w:sz w:val="18"/>
                <w:szCs w:val="18"/>
              </w:rPr>
              <w:t>大学体育A</w:t>
            </w:r>
          </w:p>
        </w:tc>
        <w:tc>
          <w:tcPr>
            <w:tcW w:w="1280" w:type="dxa"/>
            <w:tcBorders>
              <w:top w:val="single" w:color="auto" w:sz="4" w:space="0"/>
              <w:left w:val="single" w:color="auto" w:sz="4" w:space="0"/>
              <w:bottom w:val="single" w:color="auto" w:sz="4" w:space="0"/>
              <w:right w:val="single" w:color="auto" w:sz="4" w:space="0"/>
            </w:tcBorders>
            <w:vAlign w:val="center"/>
          </w:tcPr>
          <w:p w14:paraId="14C7387F">
            <w:pPr>
              <w:jc w:val="center"/>
              <w:rPr>
                <w:rFonts w:eastAsiaTheme="minorEastAsia"/>
                <w:color w:val="auto"/>
                <w:sz w:val="18"/>
                <w:szCs w:val="18"/>
              </w:rPr>
            </w:pPr>
            <w:r>
              <w:rPr>
                <w:rFonts w:eastAsiaTheme="minorEastAsia"/>
                <w:color w:val="auto"/>
                <w:sz w:val="18"/>
                <w:szCs w:val="18"/>
              </w:rPr>
              <w:t>College Physical Education A</w:t>
            </w:r>
          </w:p>
        </w:tc>
        <w:tc>
          <w:tcPr>
            <w:tcW w:w="749" w:type="dxa"/>
            <w:tcBorders>
              <w:top w:val="single" w:color="auto" w:sz="4" w:space="0"/>
              <w:left w:val="single" w:color="auto" w:sz="4" w:space="0"/>
              <w:bottom w:val="single" w:color="auto" w:sz="4" w:space="0"/>
              <w:right w:val="single" w:color="auto" w:sz="4" w:space="0"/>
            </w:tcBorders>
            <w:vAlign w:val="center"/>
          </w:tcPr>
          <w:p w14:paraId="39CF0F1E">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5783C777">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75880AB3">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7F0F797F">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0FB502BD">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2E36BB0B">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04B2592F">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49141ECA">
            <w:pPr>
              <w:jc w:val="center"/>
              <w:rPr>
                <w:rFonts w:eastAsiaTheme="minorEastAsia"/>
                <w:color w:val="auto"/>
                <w:sz w:val="18"/>
                <w:szCs w:val="18"/>
              </w:rPr>
            </w:pPr>
            <w:r>
              <w:rPr>
                <w:rFonts w:eastAsiaTheme="minorEastAsia"/>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23EE067F">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7D7C0B2D">
            <w:pPr>
              <w:jc w:val="center"/>
              <w:rPr>
                <w:rFonts w:eastAsiaTheme="minorEastAsia"/>
                <w:color w:val="auto"/>
                <w:sz w:val="18"/>
                <w:szCs w:val="18"/>
              </w:rPr>
            </w:pPr>
          </w:p>
        </w:tc>
      </w:tr>
      <w:tr w14:paraId="74A9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2FF43150">
            <w:pPr>
              <w:jc w:val="center"/>
              <w:rPr>
                <w:rFonts w:eastAsiaTheme="minorEastAsia"/>
                <w:color w:val="auto"/>
                <w:sz w:val="18"/>
                <w:szCs w:val="18"/>
              </w:rPr>
            </w:pPr>
            <w:r>
              <w:rPr>
                <w:rFonts w:eastAsiaTheme="minorEastAsia"/>
                <w:color w:val="auto"/>
                <w:sz w:val="18"/>
                <w:szCs w:val="18"/>
              </w:rPr>
              <w:t>201110002</w:t>
            </w:r>
          </w:p>
        </w:tc>
        <w:tc>
          <w:tcPr>
            <w:tcW w:w="1110" w:type="dxa"/>
            <w:tcBorders>
              <w:top w:val="single" w:color="auto" w:sz="4" w:space="0"/>
              <w:left w:val="single" w:color="auto" w:sz="4" w:space="0"/>
              <w:bottom w:val="single" w:color="auto" w:sz="4" w:space="0"/>
              <w:right w:val="single" w:color="auto" w:sz="4" w:space="0"/>
            </w:tcBorders>
            <w:vAlign w:val="center"/>
          </w:tcPr>
          <w:p w14:paraId="46148E3F">
            <w:pPr>
              <w:jc w:val="center"/>
              <w:rPr>
                <w:rFonts w:eastAsiaTheme="minorEastAsia"/>
                <w:color w:val="auto"/>
                <w:sz w:val="18"/>
                <w:szCs w:val="18"/>
              </w:rPr>
            </w:pPr>
            <w:r>
              <w:rPr>
                <w:rFonts w:eastAsiaTheme="minorEastAsia"/>
                <w:color w:val="auto"/>
                <w:sz w:val="18"/>
                <w:szCs w:val="18"/>
              </w:rPr>
              <w:t>大学体育B</w:t>
            </w:r>
          </w:p>
        </w:tc>
        <w:tc>
          <w:tcPr>
            <w:tcW w:w="1280" w:type="dxa"/>
            <w:tcBorders>
              <w:top w:val="single" w:color="auto" w:sz="4" w:space="0"/>
              <w:left w:val="single" w:color="auto" w:sz="4" w:space="0"/>
              <w:bottom w:val="single" w:color="auto" w:sz="4" w:space="0"/>
              <w:right w:val="single" w:color="auto" w:sz="4" w:space="0"/>
            </w:tcBorders>
            <w:vAlign w:val="center"/>
          </w:tcPr>
          <w:p w14:paraId="1DA1EBF8">
            <w:pPr>
              <w:jc w:val="center"/>
              <w:rPr>
                <w:rFonts w:eastAsiaTheme="minorEastAsia"/>
                <w:color w:val="auto"/>
                <w:sz w:val="18"/>
                <w:szCs w:val="18"/>
              </w:rPr>
            </w:pPr>
            <w:r>
              <w:rPr>
                <w:rFonts w:eastAsiaTheme="minorEastAsia"/>
                <w:color w:val="auto"/>
                <w:sz w:val="18"/>
                <w:szCs w:val="18"/>
              </w:rPr>
              <w:t>College Physical Education B</w:t>
            </w:r>
          </w:p>
        </w:tc>
        <w:tc>
          <w:tcPr>
            <w:tcW w:w="749" w:type="dxa"/>
            <w:tcBorders>
              <w:top w:val="single" w:color="auto" w:sz="4" w:space="0"/>
              <w:left w:val="single" w:color="auto" w:sz="4" w:space="0"/>
              <w:bottom w:val="single" w:color="auto" w:sz="4" w:space="0"/>
              <w:right w:val="single" w:color="auto" w:sz="4" w:space="0"/>
            </w:tcBorders>
            <w:vAlign w:val="center"/>
          </w:tcPr>
          <w:p w14:paraId="67E63DD7">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06DF5C84">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41ECEDA6">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3965CDE6">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1198CD2B">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2E03B194">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5EC05521">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138EAF14">
            <w:pPr>
              <w:jc w:val="center"/>
              <w:rPr>
                <w:rFonts w:eastAsiaTheme="minorEastAsia"/>
                <w:color w:val="auto"/>
                <w:sz w:val="18"/>
                <w:szCs w:val="18"/>
              </w:rPr>
            </w:pPr>
            <w:r>
              <w:rPr>
                <w:rFonts w:eastAsiaTheme="minorEastAsia"/>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63DF4ECE">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08DF2C0D">
            <w:pPr>
              <w:jc w:val="center"/>
              <w:rPr>
                <w:rFonts w:eastAsiaTheme="minorEastAsia"/>
                <w:color w:val="auto"/>
                <w:sz w:val="18"/>
                <w:szCs w:val="18"/>
              </w:rPr>
            </w:pPr>
          </w:p>
        </w:tc>
      </w:tr>
      <w:tr w14:paraId="23D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2AB1F0D9">
            <w:pPr>
              <w:jc w:val="center"/>
              <w:rPr>
                <w:rFonts w:eastAsiaTheme="minorEastAsia"/>
                <w:color w:val="auto"/>
                <w:sz w:val="18"/>
                <w:szCs w:val="18"/>
              </w:rPr>
            </w:pPr>
            <w:r>
              <w:rPr>
                <w:rFonts w:eastAsiaTheme="minorEastAsia"/>
                <w:color w:val="auto"/>
                <w:sz w:val="18"/>
                <w:szCs w:val="18"/>
              </w:rPr>
              <w:t>201110009</w:t>
            </w:r>
          </w:p>
        </w:tc>
        <w:tc>
          <w:tcPr>
            <w:tcW w:w="1110" w:type="dxa"/>
            <w:tcBorders>
              <w:top w:val="single" w:color="auto" w:sz="4" w:space="0"/>
              <w:left w:val="single" w:color="auto" w:sz="4" w:space="0"/>
              <w:bottom w:val="single" w:color="auto" w:sz="4" w:space="0"/>
              <w:right w:val="single" w:color="auto" w:sz="4" w:space="0"/>
            </w:tcBorders>
            <w:vAlign w:val="center"/>
          </w:tcPr>
          <w:p w14:paraId="07717C8B">
            <w:pPr>
              <w:jc w:val="center"/>
              <w:rPr>
                <w:rFonts w:eastAsiaTheme="minorEastAsia"/>
                <w:color w:val="auto"/>
                <w:sz w:val="18"/>
                <w:szCs w:val="18"/>
              </w:rPr>
            </w:pPr>
            <w:r>
              <w:rPr>
                <w:rFonts w:eastAsiaTheme="minorEastAsia"/>
                <w:color w:val="auto"/>
                <w:sz w:val="18"/>
                <w:szCs w:val="18"/>
              </w:rPr>
              <w:t>大学体育C</w:t>
            </w:r>
          </w:p>
        </w:tc>
        <w:tc>
          <w:tcPr>
            <w:tcW w:w="1280" w:type="dxa"/>
            <w:tcBorders>
              <w:top w:val="single" w:color="auto" w:sz="4" w:space="0"/>
              <w:left w:val="single" w:color="auto" w:sz="4" w:space="0"/>
              <w:bottom w:val="single" w:color="auto" w:sz="4" w:space="0"/>
              <w:right w:val="single" w:color="auto" w:sz="4" w:space="0"/>
            </w:tcBorders>
            <w:vAlign w:val="center"/>
          </w:tcPr>
          <w:p w14:paraId="27C38D74">
            <w:pPr>
              <w:jc w:val="center"/>
              <w:rPr>
                <w:rFonts w:eastAsiaTheme="minorEastAsia"/>
                <w:color w:val="auto"/>
                <w:sz w:val="18"/>
                <w:szCs w:val="18"/>
              </w:rPr>
            </w:pPr>
            <w:r>
              <w:rPr>
                <w:rFonts w:eastAsiaTheme="minorEastAsia"/>
                <w:color w:val="auto"/>
                <w:sz w:val="18"/>
                <w:szCs w:val="18"/>
              </w:rPr>
              <w:t>College Physical Education C</w:t>
            </w:r>
          </w:p>
        </w:tc>
        <w:tc>
          <w:tcPr>
            <w:tcW w:w="749" w:type="dxa"/>
            <w:tcBorders>
              <w:top w:val="single" w:color="auto" w:sz="4" w:space="0"/>
              <w:left w:val="single" w:color="auto" w:sz="4" w:space="0"/>
              <w:bottom w:val="single" w:color="auto" w:sz="4" w:space="0"/>
              <w:right w:val="single" w:color="auto" w:sz="4" w:space="0"/>
            </w:tcBorders>
            <w:vAlign w:val="center"/>
          </w:tcPr>
          <w:p w14:paraId="14167462">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3C7B93E4">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6BE565D2">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5A801AE1">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7F9411A9">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6E767E1F">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52D163AC">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45E9936D">
            <w:pPr>
              <w:jc w:val="center"/>
              <w:rPr>
                <w:rFonts w:eastAsiaTheme="minorEastAsia"/>
                <w:color w:val="auto"/>
                <w:sz w:val="18"/>
                <w:szCs w:val="18"/>
              </w:rPr>
            </w:pPr>
            <w:r>
              <w:rPr>
                <w:rFonts w:eastAsiaTheme="minorEastAsia"/>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2CC9A38D">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4E9421BA">
            <w:pPr>
              <w:jc w:val="center"/>
              <w:rPr>
                <w:rFonts w:eastAsiaTheme="minorEastAsia"/>
                <w:color w:val="auto"/>
                <w:sz w:val="18"/>
                <w:szCs w:val="18"/>
              </w:rPr>
            </w:pPr>
          </w:p>
        </w:tc>
      </w:tr>
      <w:tr w14:paraId="535E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331F7F46">
            <w:pPr>
              <w:jc w:val="center"/>
              <w:rPr>
                <w:rFonts w:eastAsiaTheme="minorEastAsia"/>
                <w:color w:val="auto"/>
                <w:sz w:val="18"/>
                <w:szCs w:val="18"/>
              </w:rPr>
            </w:pPr>
            <w:r>
              <w:rPr>
                <w:rFonts w:eastAsiaTheme="minorEastAsia"/>
                <w:color w:val="auto"/>
                <w:sz w:val="18"/>
                <w:szCs w:val="18"/>
              </w:rPr>
              <w:t>201110004</w:t>
            </w:r>
          </w:p>
        </w:tc>
        <w:tc>
          <w:tcPr>
            <w:tcW w:w="1110" w:type="dxa"/>
            <w:tcBorders>
              <w:top w:val="single" w:color="auto" w:sz="4" w:space="0"/>
              <w:left w:val="single" w:color="auto" w:sz="4" w:space="0"/>
              <w:bottom w:val="single" w:color="auto" w:sz="4" w:space="0"/>
              <w:right w:val="single" w:color="auto" w:sz="4" w:space="0"/>
            </w:tcBorders>
            <w:vAlign w:val="center"/>
          </w:tcPr>
          <w:p w14:paraId="5A6269B5">
            <w:pPr>
              <w:jc w:val="center"/>
              <w:rPr>
                <w:rFonts w:eastAsiaTheme="minorEastAsia"/>
                <w:color w:val="auto"/>
                <w:sz w:val="18"/>
                <w:szCs w:val="18"/>
              </w:rPr>
            </w:pPr>
            <w:r>
              <w:rPr>
                <w:rFonts w:eastAsiaTheme="minorEastAsia"/>
                <w:color w:val="auto"/>
                <w:sz w:val="18"/>
                <w:szCs w:val="18"/>
              </w:rPr>
              <w:t>大学体育D</w:t>
            </w:r>
          </w:p>
        </w:tc>
        <w:tc>
          <w:tcPr>
            <w:tcW w:w="1280" w:type="dxa"/>
            <w:tcBorders>
              <w:top w:val="single" w:color="auto" w:sz="4" w:space="0"/>
              <w:left w:val="single" w:color="auto" w:sz="4" w:space="0"/>
              <w:bottom w:val="single" w:color="auto" w:sz="4" w:space="0"/>
              <w:right w:val="single" w:color="auto" w:sz="4" w:space="0"/>
            </w:tcBorders>
            <w:vAlign w:val="center"/>
          </w:tcPr>
          <w:p w14:paraId="0C7E3753">
            <w:pPr>
              <w:jc w:val="center"/>
              <w:rPr>
                <w:rFonts w:eastAsiaTheme="minorEastAsia"/>
                <w:color w:val="auto"/>
                <w:sz w:val="18"/>
                <w:szCs w:val="18"/>
              </w:rPr>
            </w:pPr>
            <w:r>
              <w:rPr>
                <w:rFonts w:eastAsiaTheme="minorEastAsia"/>
                <w:color w:val="auto"/>
                <w:sz w:val="18"/>
                <w:szCs w:val="18"/>
              </w:rPr>
              <w:t>College Physical Education D</w:t>
            </w:r>
          </w:p>
        </w:tc>
        <w:tc>
          <w:tcPr>
            <w:tcW w:w="749" w:type="dxa"/>
            <w:tcBorders>
              <w:top w:val="single" w:color="auto" w:sz="4" w:space="0"/>
              <w:left w:val="single" w:color="auto" w:sz="4" w:space="0"/>
              <w:bottom w:val="single" w:color="auto" w:sz="4" w:space="0"/>
              <w:right w:val="single" w:color="auto" w:sz="4" w:space="0"/>
            </w:tcBorders>
            <w:vAlign w:val="center"/>
          </w:tcPr>
          <w:p w14:paraId="611D1436">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339D4A23">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3431F77C">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7BF0108F">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43B826D9">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0AB73810">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31EE8080">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25C47B4E">
            <w:pPr>
              <w:jc w:val="center"/>
              <w:rPr>
                <w:rFonts w:eastAsiaTheme="minorEastAsia"/>
                <w:color w:val="auto"/>
                <w:sz w:val="18"/>
                <w:szCs w:val="18"/>
              </w:rPr>
            </w:pPr>
            <w:r>
              <w:rPr>
                <w:rFonts w:eastAsiaTheme="minorEastAsia"/>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7DBB19C7">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0DD8DB36">
            <w:pPr>
              <w:jc w:val="center"/>
              <w:rPr>
                <w:rFonts w:eastAsiaTheme="minorEastAsia"/>
                <w:color w:val="auto"/>
                <w:sz w:val="18"/>
                <w:szCs w:val="18"/>
              </w:rPr>
            </w:pPr>
          </w:p>
        </w:tc>
      </w:tr>
      <w:tr w14:paraId="7C47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65B31C63">
            <w:pPr>
              <w:jc w:val="center"/>
              <w:rPr>
                <w:rFonts w:eastAsiaTheme="minorEastAsia"/>
                <w:color w:val="auto"/>
                <w:sz w:val="18"/>
                <w:szCs w:val="18"/>
              </w:rPr>
            </w:pPr>
            <w:r>
              <w:rPr>
                <w:rFonts w:eastAsiaTheme="minorEastAsia"/>
                <w:color w:val="auto"/>
                <w:sz w:val="18"/>
                <w:szCs w:val="18"/>
              </w:rPr>
              <w:t>201110005</w:t>
            </w:r>
          </w:p>
        </w:tc>
        <w:tc>
          <w:tcPr>
            <w:tcW w:w="1110" w:type="dxa"/>
            <w:tcBorders>
              <w:top w:val="single" w:color="auto" w:sz="4" w:space="0"/>
              <w:left w:val="single" w:color="auto" w:sz="4" w:space="0"/>
              <w:bottom w:val="single" w:color="auto" w:sz="4" w:space="0"/>
              <w:right w:val="single" w:color="auto" w:sz="4" w:space="0"/>
            </w:tcBorders>
            <w:vAlign w:val="center"/>
          </w:tcPr>
          <w:p w14:paraId="235501B8">
            <w:pPr>
              <w:jc w:val="center"/>
              <w:rPr>
                <w:rFonts w:eastAsiaTheme="minorEastAsia"/>
                <w:color w:val="auto"/>
                <w:sz w:val="18"/>
                <w:szCs w:val="18"/>
              </w:rPr>
            </w:pPr>
            <w:r>
              <w:rPr>
                <w:rFonts w:eastAsiaTheme="minorEastAsia"/>
                <w:color w:val="auto"/>
                <w:sz w:val="18"/>
                <w:szCs w:val="18"/>
              </w:rPr>
              <w:t>大学体育E</w:t>
            </w:r>
          </w:p>
        </w:tc>
        <w:tc>
          <w:tcPr>
            <w:tcW w:w="1280" w:type="dxa"/>
            <w:tcBorders>
              <w:top w:val="single" w:color="auto" w:sz="4" w:space="0"/>
              <w:left w:val="single" w:color="auto" w:sz="4" w:space="0"/>
              <w:bottom w:val="single" w:color="auto" w:sz="4" w:space="0"/>
              <w:right w:val="single" w:color="auto" w:sz="4" w:space="0"/>
            </w:tcBorders>
            <w:vAlign w:val="center"/>
          </w:tcPr>
          <w:p w14:paraId="0F2FBE12">
            <w:pPr>
              <w:jc w:val="center"/>
              <w:rPr>
                <w:rFonts w:eastAsiaTheme="minorEastAsia"/>
                <w:color w:val="auto"/>
                <w:sz w:val="18"/>
                <w:szCs w:val="18"/>
              </w:rPr>
            </w:pPr>
            <w:r>
              <w:rPr>
                <w:rFonts w:eastAsiaTheme="minorEastAsia"/>
                <w:color w:val="auto"/>
                <w:sz w:val="18"/>
                <w:szCs w:val="18"/>
              </w:rPr>
              <w:t>College Physical Education E</w:t>
            </w:r>
          </w:p>
        </w:tc>
        <w:tc>
          <w:tcPr>
            <w:tcW w:w="749" w:type="dxa"/>
            <w:tcBorders>
              <w:top w:val="single" w:color="auto" w:sz="4" w:space="0"/>
              <w:left w:val="single" w:color="auto" w:sz="4" w:space="0"/>
              <w:bottom w:val="single" w:color="auto" w:sz="4" w:space="0"/>
              <w:right w:val="single" w:color="auto" w:sz="4" w:space="0"/>
            </w:tcBorders>
            <w:vAlign w:val="center"/>
          </w:tcPr>
          <w:p w14:paraId="359B844B">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2A2EFD3A">
            <w:pPr>
              <w:jc w:val="center"/>
              <w:rPr>
                <w:rFonts w:eastAsiaTheme="minorEastAsia"/>
                <w:color w:val="auto"/>
                <w:sz w:val="18"/>
                <w:szCs w:val="18"/>
              </w:rPr>
            </w:pPr>
            <w:r>
              <w:rPr>
                <w:rFonts w:eastAsiaTheme="minorEastAsia"/>
                <w:color w:val="auto"/>
                <w:sz w:val="18"/>
                <w:szCs w:val="18"/>
              </w:rPr>
              <w:t>8</w:t>
            </w:r>
          </w:p>
        </w:tc>
        <w:tc>
          <w:tcPr>
            <w:tcW w:w="586" w:type="dxa"/>
            <w:tcBorders>
              <w:top w:val="single" w:color="auto" w:sz="4" w:space="0"/>
              <w:left w:val="single" w:color="auto" w:sz="4" w:space="0"/>
              <w:bottom w:val="single" w:color="auto" w:sz="4" w:space="0"/>
              <w:right w:val="single" w:color="auto" w:sz="4" w:space="0"/>
            </w:tcBorders>
            <w:vAlign w:val="center"/>
          </w:tcPr>
          <w:p w14:paraId="67B55496">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327AF960">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32BDAD85">
            <w:pPr>
              <w:jc w:val="center"/>
              <w:rPr>
                <w:rFonts w:eastAsiaTheme="minorEastAsia"/>
                <w:color w:val="auto"/>
                <w:sz w:val="18"/>
                <w:szCs w:val="18"/>
              </w:rPr>
            </w:pPr>
          </w:p>
        </w:tc>
        <w:tc>
          <w:tcPr>
            <w:tcW w:w="654" w:type="dxa"/>
            <w:tcBorders>
              <w:top w:val="single" w:color="auto" w:sz="4" w:space="0"/>
              <w:left w:val="single" w:color="auto" w:sz="4" w:space="0"/>
              <w:bottom w:val="single" w:color="auto" w:sz="4" w:space="0"/>
              <w:right w:val="single" w:color="auto" w:sz="4" w:space="0"/>
            </w:tcBorders>
            <w:vAlign w:val="center"/>
          </w:tcPr>
          <w:p w14:paraId="31B69265">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441B06AE">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5BDC20D1">
            <w:pPr>
              <w:jc w:val="center"/>
              <w:rPr>
                <w:rFonts w:eastAsiaTheme="minorEastAsia"/>
                <w:color w:val="auto"/>
                <w:sz w:val="18"/>
                <w:szCs w:val="18"/>
              </w:rPr>
            </w:pPr>
            <w:r>
              <w:rPr>
                <w:rFonts w:eastAsiaTheme="minorEastAsia"/>
                <w:color w:val="auto"/>
                <w:sz w:val="18"/>
                <w:szCs w:val="18"/>
              </w:rPr>
              <w:t>5或6</w:t>
            </w:r>
          </w:p>
        </w:tc>
        <w:tc>
          <w:tcPr>
            <w:tcW w:w="722" w:type="dxa"/>
            <w:tcBorders>
              <w:top w:val="single" w:color="auto" w:sz="4" w:space="0"/>
              <w:left w:val="single" w:color="auto" w:sz="4" w:space="0"/>
              <w:bottom w:val="single" w:color="auto" w:sz="4" w:space="0"/>
              <w:right w:val="single" w:color="auto" w:sz="4" w:space="0"/>
            </w:tcBorders>
            <w:vAlign w:val="center"/>
          </w:tcPr>
          <w:p w14:paraId="26E3E970">
            <w:pPr>
              <w:jc w:val="center"/>
              <w:rPr>
                <w:rFonts w:eastAsiaTheme="minorEastAsia"/>
                <w:color w:val="auto"/>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107F3CAA">
            <w:pPr>
              <w:jc w:val="center"/>
              <w:rPr>
                <w:rFonts w:eastAsiaTheme="minorEastAsia"/>
                <w:color w:val="auto"/>
                <w:sz w:val="18"/>
                <w:szCs w:val="18"/>
              </w:rPr>
            </w:pPr>
            <w:r>
              <w:rPr>
                <w:rFonts w:eastAsiaTheme="minorEastAsia"/>
                <w:color w:val="auto"/>
                <w:sz w:val="18"/>
                <w:szCs w:val="18"/>
              </w:rPr>
              <w:t>体育测试指导</w:t>
            </w:r>
          </w:p>
        </w:tc>
      </w:tr>
      <w:tr w14:paraId="65E6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4C6966B9">
            <w:pPr>
              <w:jc w:val="center"/>
              <w:rPr>
                <w:rFonts w:eastAsiaTheme="minorEastAsia"/>
                <w:color w:val="auto"/>
                <w:sz w:val="18"/>
                <w:szCs w:val="18"/>
              </w:rPr>
            </w:pPr>
            <w:r>
              <w:rPr>
                <w:rFonts w:eastAsiaTheme="minorEastAsia"/>
                <w:color w:val="auto"/>
                <w:sz w:val="18"/>
                <w:szCs w:val="18"/>
              </w:rPr>
              <w:t>201110006</w:t>
            </w:r>
          </w:p>
        </w:tc>
        <w:tc>
          <w:tcPr>
            <w:tcW w:w="1110" w:type="dxa"/>
            <w:tcBorders>
              <w:top w:val="single" w:color="auto" w:sz="4" w:space="0"/>
              <w:left w:val="single" w:color="auto" w:sz="4" w:space="0"/>
              <w:bottom w:val="single" w:color="auto" w:sz="4" w:space="0"/>
              <w:right w:val="single" w:color="auto" w:sz="4" w:space="0"/>
            </w:tcBorders>
            <w:vAlign w:val="center"/>
          </w:tcPr>
          <w:p w14:paraId="0296ABD7">
            <w:pPr>
              <w:jc w:val="center"/>
              <w:rPr>
                <w:rFonts w:eastAsiaTheme="minorEastAsia"/>
                <w:color w:val="auto"/>
                <w:sz w:val="18"/>
                <w:szCs w:val="18"/>
              </w:rPr>
            </w:pPr>
            <w:r>
              <w:rPr>
                <w:rFonts w:eastAsiaTheme="minorEastAsia"/>
                <w:color w:val="auto"/>
                <w:sz w:val="18"/>
                <w:szCs w:val="18"/>
              </w:rPr>
              <w:t>大学体育F</w:t>
            </w:r>
          </w:p>
        </w:tc>
        <w:tc>
          <w:tcPr>
            <w:tcW w:w="1280" w:type="dxa"/>
            <w:tcBorders>
              <w:top w:val="single" w:color="auto" w:sz="4" w:space="0"/>
              <w:left w:val="single" w:color="auto" w:sz="4" w:space="0"/>
              <w:bottom w:val="single" w:color="auto" w:sz="4" w:space="0"/>
              <w:right w:val="single" w:color="auto" w:sz="4" w:space="0"/>
            </w:tcBorders>
            <w:vAlign w:val="center"/>
          </w:tcPr>
          <w:p w14:paraId="694B0868">
            <w:pPr>
              <w:jc w:val="center"/>
              <w:rPr>
                <w:rFonts w:eastAsiaTheme="minorEastAsia"/>
                <w:color w:val="auto"/>
                <w:sz w:val="18"/>
                <w:szCs w:val="18"/>
              </w:rPr>
            </w:pPr>
            <w:r>
              <w:rPr>
                <w:rFonts w:eastAsiaTheme="minorEastAsia"/>
                <w:color w:val="auto"/>
                <w:sz w:val="18"/>
                <w:szCs w:val="18"/>
              </w:rPr>
              <w:t>College Physical Education F</w:t>
            </w:r>
          </w:p>
        </w:tc>
        <w:tc>
          <w:tcPr>
            <w:tcW w:w="749" w:type="dxa"/>
            <w:tcBorders>
              <w:top w:val="single" w:color="auto" w:sz="4" w:space="0"/>
              <w:left w:val="single" w:color="auto" w:sz="4" w:space="0"/>
              <w:bottom w:val="single" w:color="auto" w:sz="4" w:space="0"/>
              <w:right w:val="single" w:color="auto" w:sz="4" w:space="0"/>
            </w:tcBorders>
            <w:vAlign w:val="center"/>
          </w:tcPr>
          <w:p w14:paraId="7E8E6B8D">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38C0F509">
            <w:pPr>
              <w:jc w:val="center"/>
              <w:rPr>
                <w:rFonts w:eastAsiaTheme="minorEastAsia"/>
                <w:color w:val="auto"/>
                <w:sz w:val="18"/>
                <w:szCs w:val="18"/>
              </w:rPr>
            </w:pPr>
            <w:r>
              <w:rPr>
                <w:rFonts w:eastAsiaTheme="minorEastAsia"/>
                <w:color w:val="auto"/>
                <w:sz w:val="18"/>
                <w:szCs w:val="18"/>
              </w:rPr>
              <w:t>8</w:t>
            </w:r>
          </w:p>
        </w:tc>
        <w:tc>
          <w:tcPr>
            <w:tcW w:w="586" w:type="dxa"/>
            <w:tcBorders>
              <w:top w:val="single" w:color="auto" w:sz="4" w:space="0"/>
              <w:left w:val="single" w:color="auto" w:sz="4" w:space="0"/>
              <w:bottom w:val="single" w:color="auto" w:sz="4" w:space="0"/>
              <w:right w:val="single" w:color="auto" w:sz="4" w:space="0"/>
            </w:tcBorders>
            <w:vAlign w:val="center"/>
          </w:tcPr>
          <w:p w14:paraId="5D853B00">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5B355BF2">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291530CD">
            <w:pPr>
              <w:jc w:val="center"/>
              <w:rPr>
                <w:rFonts w:eastAsiaTheme="minorEastAsia"/>
                <w:color w:val="auto"/>
                <w:sz w:val="18"/>
                <w:szCs w:val="18"/>
              </w:rPr>
            </w:pPr>
          </w:p>
        </w:tc>
        <w:tc>
          <w:tcPr>
            <w:tcW w:w="654" w:type="dxa"/>
            <w:tcBorders>
              <w:top w:val="single" w:color="auto" w:sz="4" w:space="0"/>
              <w:left w:val="single" w:color="auto" w:sz="4" w:space="0"/>
              <w:bottom w:val="single" w:color="auto" w:sz="4" w:space="0"/>
              <w:right w:val="single" w:color="auto" w:sz="4" w:space="0"/>
            </w:tcBorders>
            <w:vAlign w:val="center"/>
          </w:tcPr>
          <w:p w14:paraId="2CFDF2CE">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25588382">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4FB9CE52">
            <w:pPr>
              <w:jc w:val="center"/>
              <w:rPr>
                <w:rFonts w:eastAsiaTheme="minorEastAsia"/>
                <w:color w:val="auto"/>
                <w:sz w:val="18"/>
                <w:szCs w:val="18"/>
              </w:rPr>
            </w:pPr>
            <w:r>
              <w:rPr>
                <w:rFonts w:eastAsiaTheme="minorEastAsia"/>
                <w:color w:val="auto"/>
                <w:sz w:val="18"/>
                <w:szCs w:val="18"/>
              </w:rPr>
              <w:t>7</w:t>
            </w:r>
          </w:p>
        </w:tc>
        <w:tc>
          <w:tcPr>
            <w:tcW w:w="722" w:type="dxa"/>
            <w:tcBorders>
              <w:top w:val="single" w:color="auto" w:sz="4" w:space="0"/>
              <w:left w:val="single" w:color="auto" w:sz="4" w:space="0"/>
              <w:bottom w:val="single" w:color="auto" w:sz="4" w:space="0"/>
              <w:right w:val="single" w:color="auto" w:sz="4" w:space="0"/>
            </w:tcBorders>
            <w:vAlign w:val="center"/>
          </w:tcPr>
          <w:p w14:paraId="262CED31">
            <w:pPr>
              <w:jc w:val="center"/>
              <w:rPr>
                <w:rFonts w:eastAsiaTheme="minorEastAsia"/>
                <w:color w:val="auto"/>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24943CA1">
            <w:pPr>
              <w:jc w:val="center"/>
              <w:rPr>
                <w:rFonts w:eastAsiaTheme="minorEastAsia"/>
                <w:color w:val="auto"/>
                <w:sz w:val="18"/>
                <w:szCs w:val="18"/>
              </w:rPr>
            </w:pPr>
            <w:r>
              <w:rPr>
                <w:rFonts w:eastAsiaTheme="minorEastAsia"/>
                <w:color w:val="auto"/>
                <w:sz w:val="18"/>
                <w:szCs w:val="18"/>
              </w:rPr>
              <w:t>体育测试指导</w:t>
            </w:r>
          </w:p>
        </w:tc>
      </w:tr>
      <w:tr w14:paraId="1A92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9" w:type="dxa"/>
            <w:tcBorders>
              <w:top w:val="single" w:color="auto" w:sz="4" w:space="0"/>
              <w:left w:val="single" w:color="auto" w:sz="4" w:space="0"/>
              <w:bottom w:val="single" w:color="auto" w:sz="4" w:space="0"/>
              <w:right w:val="nil"/>
            </w:tcBorders>
            <w:vAlign w:val="center"/>
          </w:tcPr>
          <w:p w14:paraId="604AE215">
            <w:pPr>
              <w:jc w:val="center"/>
              <w:rPr>
                <w:rFonts w:eastAsiaTheme="minorEastAsia"/>
                <w:color w:val="auto"/>
                <w:sz w:val="18"/>
                <w:szCs w:val="18"/>
              </w:rPr>
            </w:pPr>
            <w:r>
              <w:rPr>
                <w:rFonts w:eastAsiaTheme="minorEastAsia"/>
                <w:color w:val="auto"/>
                <w:sz w:val="18"/>
                <w:szCs w:val="18"/>
              </w:rPr>
              <w:t>101510001</w:t>
            </w:r>
          </w:p>
        </w:tc>
        <w:tc>
          <w:tcPr>
            <w:tcW w:w="1110" w:type="dxa"/>
            <w:tcBorders>
              <w:top w:val="single" w:color="auto" w:sz="4" w:space="0"/>
              <w:left w:val="single" w:color="auto" w:sz="4" w:space="0"/>
              <w:bottom w:val="single" w:color="auto" w:sz="4" w:space="0"/>
              <w:right w:val="single" w:color="auto" w:sz="4" w:space="0"/>
            </w:tcBorders>
            <w:vAlign w:val="center"/>
          </w:tcPr>
          <w:p w14:paraId="33D03AE3">
            <w:pPr>
              <w:jc w:val="center"/>
              <w:rPr>
                <w:rFonts w:eastAsiaTheme="minorEastAsia"/>
                <w:color w:val="auto"/>
                <w:sz w:val="18"/>
                <w:szCs w:val="18"/>
              </w:rPr>
            </w:pPr>
            <w:r>
              <w:rPr>
                <w:rFonts w:eastAsiaTheme="minorEastAsia"/>
                <w:color w:val="auto"/>
                <w:sz w:val="18"/>
                <w:szCs w:val="18"/>
              </w:rPr>
              <w:t>人工智能导论</w:t>
            </w:r>
          </w:p>
        </w:tc>
        <w:tc>
          <w:tcPr>
            <w:tcW w:w="1280" w:type="dxa"/>
            <w:tcBorders>
              <w:top w:val="single" w:color="auto" w:sz="4" w:space="0"/>
              <w:left w:val="single" w:color="auto" w:sz="4" w:space="0"/>
              <w:bottom w:val="single" w:color="auto" w:sz="4" w:space="0"/>
              <w:right w:val="single" w:color="auto" w:sz="4" w:space="0"/>
            </w:tcBorders>
            <w:vAlign w:val="center"/>
          </w:tcPr>
          <w:p w14:paraId="566FE896">
            <w:pPr>
              <w:jc w:val="center"/>
              <w:rPr>
                <w:rFonts w:eastAsiaTheme="minorEastAsia"/>
                <w:color w:val="auto"/>
                <w:sz w:val="18"/>
                <w:szCs w:val="18"/>
              </w:rPr>
            </w:pPr>
            <w:r>
              <w:rPr>
                <w:rFonts w:eastAsiaTheme="minorEastAsia"/>
                <w:color w:val="auto"/>
                <w:sz w:val="18"/>
                <w:szCs w:val="18"/>
              </w:rPr>
              <w:t>General Introduction for Artificial Intelligence</w:t>
            </w:r>
          </w:p>
        </w:tc>
        <w:tc>
          <w:tcPr>
            <w:tcW w:w="749" w:type="dxa"/>
            <w:tcBorders>
              <w:top w:val="single" w:color="auto" w:sz="4" w:space="0"/>
              <w:left w:val="single" w:color="auto" w:sz="4" w:space="0"/>
              <w:bottom w:val="single" w:color="auto" w:sz="4" w:space="0"/>
              <w:right w:val="single" w:color="auto" w:sz="4" w:space="0"/>
            </w:tcBorders>
            <w:vAlign w:val="center"/>
          </w:tcPr>
          <w:p w14:paraId="1E3A9F55">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49FF3561">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5EAF983D">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11703960">
            <w:pPr>
              <w:jc w:val="center"/>
              <w:rPr>
                <w:rFonts w:eastAsiaTheme="minorEastAsia"/>
                <w:color w:val="auto"/>
                <w:sz w:val="18"/>
                <w:szCs w:val="18"/>
              </w:rPr>
            </w:pPr>
            <w:r>
              <w:rPr>
                <w:rFonts w:eastAsiaTheme="minorEastAsia"/>
                <w:color w:val="auto"/>
                <w:sz w:val="18"/>
                <w:szCs w:val="18"/>
              </w:rPr>
              <w:t>24</w:t>
            </w:r>
          </w:p>
        </w:tc>
        <w:tc>
          <w:tcPr>
            <w:tcW w:w="594" w:type="dxa"/>
            <w:tcBorders>
              <w:top w:val="single" w:color="auto" w:sz="4" w:space="0"/>
              <w:left w:val="single" w:color="auto" w:sz="4" w:space="0"/>
              <w:bottom w:val="single" w:color="auto" w:sz="4" w:space="0"/>
              <w:right w:val="single" w:color="auto" w:sz="4" w:space="0"/>
            </w:tcBorders>
            <w:vAlign w:val="center"/>
          </w:tcPr>
          <w:p w14:paraId="1955C9DB">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0B2D8FF5">
            <w:pPr>
              <w:jc w:val="center"/>
              <w:rPr>
                <w:rFonts w:eastAsiaTheme="minorEastAsia"/>
                <w:color w:val="auto"/>
                <w:sz w:val="18"/>
                <w:szCs w:val="18"/>
              </w:rPr>
            </w:pPr>
            <w:r>
              <w:rPr>
                <w:rFonts w:eastAsiaTheme="minorEastAsia"/>
                <w:color w:val="auto"/>
                <w:sz w:val="18"/>
                <w:szCs w:val="18"/>
              </w:rPr>
              <w:t>0.5</w:t>
            </w:r>
          </w:p>
        </w:tc>
        <w:tc>
          <w:tcPr>
            <w:tcW w:w="640" w:type="dxa"/>
            <w:tcBorders>
              <w:top w:val="single" w:color="auto" w:sz="4" w:space="0"/>
              <w:left w:val="single" w:color="auto" w:sz="4" w:space="0"/>
              <w:bottom w:val="single" w:color="auto" w:sz="4" w:space="0"/>
              <w:right w:val="single" w:color="auto" w:sz="4" w:space="0"/>
            </w:tcBorders>
            <w:vAlign w:val="center"/>
          </w:tcPr>
          <w:p w14:paraId="6DF862B9">
            <w:pPr>
              <w:jc w:val="center"/>
              <w:rPr>
                <w:rFonts w:eastAsiaTheme="minorEastAsia"/>
                <w:color w:val="auto"/>
                <w:sz w:val="18"/>
                <w:szCs w:val="18"/>
              </w:rPr>
            </w:pPr>
            <w:r>
              <w:rPr>
                <w:rFonts w:eastAsiaTheme="minorEastAsia"/>
                <w:color w:val="auto"/>
                <w:sz w:val="18"/>
                <w:szCs w:val="18"/>
              </w:rPr>
              <w:t>1.5</w:t>
            </w:r>
          </w:p>
        </w:tc>
        <w:tc>
          <w:tcPr>
            <w:tcW w:w="772" w:type="dxa"/>
            <w:tcBorders>
              <w:top w:val="single" w:color="auto" w:sz="4" w:space="0"/>
              <w:left w:val="single" w:color="auto" w:sz="4" w:space="0"/>
              <w:bottom w:val="single" w:color="auto" w:sz="4" w:space="0"/>
              <w:right w:val="single" w:color="auto" w:sz="4" w:space="0"/>
            </w:tcBorders>
            <w:vAlign w:val="center"/>
          </w:tcPr>
          <w:p w14:paraId="6CF0404D">
            <w:pPr>
              <w:jc w:val="center"/>
              <w:rPr>
                <w:rFonts w:eastAsiaTheme="minorEastAsia"/>
                <w:color w:val="auto"/>
                <w:sz w:val="18"/>
                <w:szCs w:val="18"/>
              </w:rPr>
            </w:pPr>
            <w:r>
              <w:rPr>
                <w:rFonts w:eastAsiaTheme="minorEastAsia"/>
                <w:color w:val="auto"/>
                <w:sz w:val="18"/>
                <w:szCs w:val="18"/>
              </w:rPr>
              <w:t>1或2</w:t>
            </w:r>
          </w:p>
        </w:tc>
        <w:tc>
          <w:tcPr>
            <w:tcW w:w="722" w:type="dxa"/>
            <w:tcBorders>
              <w:top w:val="single" w:color="auto" w:sz="4" w:space="0"/>
              <w:left w:val="single" w:color="auto" w:sz="4" w:space="0"/>
              <w:bottom w:val="single" w:color="auto" w:sz="4" w:space="0"/>
              <w:right w:val="single" w:color="auto" w:sz="4" w:space="0"/>
            </w:tcBorders>
            <w:vAlign w:val="center"/>
          </w:tcPr>
          <w:p w14:paraId="57DFB5CB">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3C4E1546">
            <w:pPr>
              <w:jc w:val="center"/>
              <w:rPr>
                <w:rFonts w:eastAsiaTheme="minorEastAsia"/>
                <w:color w:val="auto"/>
                <w:sz w:val="18"/>
                <w:szCs w:val="18"/>
              </w:rPr>
            </w:pPr>
            <w:r>
              <w:rPr>
                <w:rFonts w:eastAsiaTheme="minorEastAsia"/>
                <w:color w:val="auto"/>
                <w:sz w:val="18"/>
                <w:szCs w:val="18"/>
              </w:rPr>
              <w:t>由实验教学管理中心确定开课学期</w:t>
            </w:r>
          </w:p>
        </w:tc>
      </w:tr>
      <w:tr w14:paraId="367C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0FC78938">
            <w:pPr>
              <w:jc w:val="center"/>
              <w:rPr>
                <w:rFonts w:eastAsiaTheme="minorEastAsia"/>
                <w:color w:val="auto"/>
                <w:sz w:val="18"/>
                <w:szCs w:val="18"/>
              </w:rPr>
            </w:pPr>
            <w:r>
              <w:rPr>
                <w:rFonts w:eastAsiaTheme="minorEastAsia"/>
                <w:color w:val="auto"/>
                <w:sz w:val="18"/>
                <w:szCs w:val="18"/>
              </w:rPr>
              <w:t>101310003</w:t>
            </w:r>
          </w:p>
        </w:tc>
        <w:tc>
          <w:tcPr>
            <w:tcW w:w="1110" w:type="dxa"/>
            <w:tcBorders>
              <w:top w:val="single" w:color="auto" w:sz="4" w:space="0"/>
              <w:left w:val="single" w:color="auto" w:sz="4" w:space="0"/>
              <w:bottom w:val="single" w:color="auto" w:sz="4" w:space="0"/>
              <w:right w:val="single" w:color="auto" w:sz="4" w:space="0"/>
            </w:tcBorders>
            <w:vAlign w:val="center"/>
          </w:tcPr>
          <w:p w14:paraId="74E7F445">
            <w:pPr>
              <w:jc w:val="center"/>
              <w:rPr>
                <w:rFonts w:eastAsiaTheme="minorEastAsia"/>
                <w:color w:val="auto"/>
                <w:sz w:val="18"/>
                <w:szCs w:val="18"/>
              </w:rPr>
            </w:pPr>
            <w:r>
              <w:rPr>
                <w:rFonts w:eastAsiaTheme="minorEastAsia"/>
                <w:color w:val="auto"/>
                <w:sz w:val="18"/>
                <w:szCs w:val="18"/>
              </w:rPr>
              <w:t>生涯规划</w:t>
            </w:r>
          </w:p>
        </w:tc>
        <w:tc>
          <w:tcPr>
            <w:tcW w:w="1280" w:type="dxa"/>
            <w:tcBorders>
              <w:top w:val="single" w:color="auto" w:sz="4" w:space="0"/>
              <w:left w:val="single" w:color="auto" w:sz="4" w:space="0"/>
              <w:bottom w:val="single" w:color="auto" w:sz="4" w:space="0"/>
              <w:right w:val="single" w:color="auto" w:sz="4" w:space="0"/>
            </w:tcBorders>
            <w:vAlign w:val="center"/>
          </w:tcPr>
          <w:p w14:paraId="0192ED7C">
            <w:pPr>
              <w:jc w:val="center"/>
              <w:rPr>
                <w:rFonts w:eastAsiaTheme="minorEastAsia"/>
                <w:color w:val="auto"/>
                <w:sz w:val="18"/>
                <w:szCs w:val="18"/>
              </w:rPr>
            </w:pPr>
            <w:r>
              <w:rPr>
                <w:rFonts w:eastAsiaTheme="minorEastAsia"/>
                <w:color w:val="auto"/>
                <w:sz w:val="18"/>
                <w:szCs w:val="18"/>
              </w:rPr>
              <w:t>Career Planning</w:t>
            </w:r>
          </w:p>
        </w:tc>
        <w:tc>
          <w:tcPr>
            <w:tcW w:w="749" w:type="dxa"/>
            <w:tcBorders>
              <w:top w:val="single" w:color="auto" w:sz="4" w:space="0"/>
              <w:left w:val="single" w:color="auto" w:sz="4" w:space="0"/>
              <w:bottom w:val="single" w:color="auto" w:sz="4" w:space="0"/>
              <w:right w:val="single" w:color="auto" w:sz="4" w:space="0"/>
            </w:tcBorders>
            <w:vAlign w:val="center"/>
          </w:tcPr>
          <w:p w14:paraId="7CAD6F9B">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249F8B0B">
            <w:pPr>
              <w:jc w:val="center"/>
              <w:rPr>
                <w:rFonts w:eastAsiaTheme="minorEastAsia"/>
                <w:color w:val="auto"/>
                <w:sz w:val="18"/>
                <w:szCs w:val="18"/>
              </w:rPr>
            </w:pPr>
            <w:r>
              <w:rPr>
                <w:rFonts w:eastAsiaTheme="minorEastAsia"/>
                <w:color w:val="auto"/>
                <w:sz w:val="18"/>
                <w:szCs w:val="18"/>
              </w:rPr>
              <w:t>16</w:t>
            </w:r>
          </w:p>
        </w:tc>
        <w:tc>
          <w:tcPr>
            <w:tcW w:w="586" w:type="dxa"/>
            <w:tcBorders>
              <w:top w:val="single" w:color="auto" w:sz="4" w:space="0"/>
              <w:left w:val="single" w:color="auto" w:sz="4" w:space="0"/>
              <w:bottom w:val="single" w:color="auto" w:sz="4" w:space="0"/>
              <w:right w:val="single" w:color="auto" w:sz="4" w:space="0"/>
            </w:tcBorders>
            <w:vAlign w:val="center"/>
          </w:tcPr>
          <w:p w14:paraId="17A5DC12">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50F8656C">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6457B3A1">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139307B3">
            <w:pPr>
              <w:jc w:val="center"/>
              <w:rPr>
                <w:rFonts w:eastAsiaTheme="minorEastAsia"/>
                <w:color w:val="auto"/>
                <w:sz w:val="18"/>
                <w:szCs w:val="18"/>
              </w:rPr>
            </w:pPr>
            <w:r>
              <w:rPr>
                <w:rFonts w:eastAsiaTheme="minorEastAsia"/>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vAlign w:val="center"/>
          </w:tcPr>
          <w:p w14:paraId="0A9B1A33">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7B48C488">
            <w:pPr>
              <w:jc w:val="center"/>
              <w:rPr>
                <w:rFonts w:eastAsiaTheme="minorEastAsia"/>
                <w:color w:val="auto"/>
                <w:sz w:val="18"/>
                <w:szCs w:val="18"/>
              </w:rPr>
            </w:pPr>
            <w:r>
              <w:rPr>
                <w:rFonts w:eastAsiaTheme="minorEastAsia"/>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31A8837A">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28C8B2B8">
            <w:pPr>
              <w:jc w:val="center"/>
              <w:rPr>
                <w:rFonts w:eastAsiaTheme="minorEastAsia"/>
                <w:color w:val="auto"/>
                <w:sz w:val="18"/>
                <w:szCs w:val="18"/>
              </w:rPr>
            </w:pPr>
          </w:p>
        </w:tc>
      </w:tr>
      <w:tr w14:paraId="4280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7310A077">
            <w:pPr>
              <w:jc w:val="center"/>
              <w:rPr>
                <w:rFonts w:eastAsiaTheme="minorEastAsia"/>
                <w:color w:val="auto"/>
                <w:sz w:val="18"/>
                <w:szCs w:val="18"/>
              </w:rPr>
            </w:pPr>
            <w:r>
              <w:rPr>
                <w:rFonts w:eastAsiaTheme="minorEastAsia"/>
                <w:color w:val="auto"/>
                <w:sz w:val="18"/>
                <w:szCs w:val="18"/>
              </w:rPr>
              <w:t>101310004</w:t>
            </w:r>
          </w:p>
        </w:tc>
        <w:tc>
          <w:tcPr>
            <w:tcW w:w="1110" w:type="dxa"/>
            <w:tcBorders>
              <w:top w:val="single" w:color="auto" w:sz="4" w:space="0"/>
              <w:left w:val="single" w:color="auto" w:sz="4" w:space="0"/>
              <w:bottom w:val="single" w:color="auto" w:sz="4" w:space="0"/>
              <w:right w:val="single" w:color="auto" w:sz="4" w:space="0"/>
            </w:tcBorders>
            <w:vAlign w:val="center"/>
          </w:tcPr>
          <w:p w14:paraId="5FE8EFF6">
            <w:pPr>
              <w:jc w:val="center"/>
              <w:rPr>
                <w:rFonts w:eastAsiaTheme="minorEastAsia"/>
                <w:color w:val="auto"/>
                <w:sz w:val="18"/>
                <w:szCs w:val="18"/>
              </w:rPr>
            </w:pPr>
            <w:r>
              <w:rPr>
                <w:rFonts w:eastAsiaTheme="minorEastAsia"/>
                <w:color w:val="auto"/>
                <w:sz w:val="18"/>
                <w:szCs w:val="18"/>
              </w:rPr>
              <w:t>就业指导</w:t>
            </w:r>
          </w:p>
        </w:tc>
        <w:tc>
          <w:tcPr>
            <w:tcW w:w="1280" w:type="dxa"/>
            <w:tcBorders>
              <w:top w:val="single" w:color="auto" w:sz="4" w:space="0"/>
              <w:left w:val="single" w:color="auto" w:sz="4" w:space="0"/>
              <w:bottom w:val="single" w:color="auto" w:sz="4" w:space="0"/>
              <w:right w:val="single" w:color="auto" w:sz="4" w:space="0"/>
            </w:tcBorders>
            <w:vAlign w:val="center"/>
          </w:tcPr>
          <w:p w14:paraId="064A9E97">
            <w:pPr>
              <w:jc w:val="center"/>
              <w:rPr>
                <w:rFonts w:eastAsiaTheme="minorEastAsia"/>
                <w:color w:val="auto"/>
                <w:sz w:val="18"/>
                <w:szCs w:val="18"/>
              </w:rPr>
            </w:pPr>
            <w:r>
              <w:rPr>
                <w:rFonts w:eastAsiaTheme="minorEastAsia"/>
                <w:color w:val="auto"/>
                <w:sz w:val="18"/>
                <w:szCs w:val="18"/>
              </w:rPr>
              <w:t>Employment Guidance</w:t>
            </w:r>
          </w:p>
        </w:tc>
        <w:tc>
          <w:tcPr>
            <w:tcW w:w="749" w:type="dxa"/>
            <w:tcBorders>
              <w:top w:val="single" w:color="auto" w:sz="4" w:space="0"/>
              <w:left w:val="single" w:color="auto" w:sz="4" w:space="0"/>
              <w:bottom w:val="single" w:color="auto" w:sz="4" w:space="0"/>
              <w:right w:val="single" w:color="auto" w:sz="4" w:space="0"/>
            </w:tcBorders>
            <w:vAlign w:val="center"/>
          </w:tcPr>
          <w:p w14:paraId="77B2C1BF">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1FBFB3C0">
            <w:pPr>
              <w:jc w:val="center"/>
              <w:rPr>
                <w:rFonts w:eastAsiaTheme="minorEastAsia"/>
                <w:color w:val="auto"/>
                <w:sz w:val="18"/>
                <w:szCs w:val="18"/>
              </w:rPr>
            </w:pPr>
            <w:r>
              <w:rPr>
                <w:rFonts w:eastAsiaTheme="minorEastAsia"/>
                <w:color w:val="auto"/>
                <w:sz w:val="18"/>
                <w:szCs w:val="18"/>
              </w:rPr>
              <w:t>16</w:t>
            </w:r>
          </w:p>
        </w:tc>
        <w:tc>
          <w:tcPr>
            <w:tcW w:w="586" w:type="dxa"/>
            <w:tcBorders>
              <w:top w:val="single" w:color="auto" w:sz="4" w:space="0"/>
              <w:left w:val="single" w:color="auto" w:sz="4" w:space="0"/>
              <w:bottom w:val="single" w:color="auto" w:sz="4" w:space="0"/>
              <w:right w:val="single" w:color="auto" w:sz="4" w:space="0"/>
            </w:tcBorders>
            <w:vAlign w:val="center"/>
          </w:tcPr>
          <w:p w14:paraId="185F8DDE">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24D22B35">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2DD05484">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2C4711A3">
            <w:pPr>
              <w:jc w:val="center"/>
              <w:rPr>
                <w:rFonts w:eastAsiaTheme="minorEastAsia"/>
                <w:color w:val="auto"/>
                <w:sz w:val="18"/>
                <w:szCs w:val="18"/>
              </w:rPr>
            </w:pPr>
            <w:r>
              <w:rPr>
                <w:rFonts w:eastAsiaTheme="minorEastAsia"/>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vAlign w:val="center"/>
          </w:tcPr>
          <w:p w14:paraId="3D7C7135">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6A0FD3AB">
            <w:pPr>
              <w:jc w:val="center"/>
              <w:rPr>
                <w:rFonts w:eastAsiaTheme="minorEastAsia"/>
                <w:color w:val="auto"/>
                <w:sz w:val="18"/>
                <w:szCs w:val="18"/>
              </w:rPr>
            </w:pPr>
            <w:r>
              <w:rPr>
                <w:rFonts w:eastAsiaTheme="minorEastAsia"/>
                <w:color w:val="auto"/>
                <w:sz w:val="18"/>
                <w:szCs w:val="18"/>
              </w:rPr>
              <w:t>5或6</w:t>
            </w:r>
          </w:p>
        </w:tc>
        <w:tc>
          <w:tcPr>
            <w:tcW w:w="722" w:type="dxa"/>
            <w:tcBorders>
              <w:top w:val="single" w:color="auto" w:sz="4" w:space="0"/>
              <w:left w:val="single" w:color="auto" w:sz="4" w:space="0"/>
              <w:bottom w:val="single" w:color="auto" w:sz="4" w:space="0"/>
              <w:right w:val="single" w:color="auto" w:sz="4" w:space="0"/>
            </w:tcBorders>
            <w:vAlign w:val="center"/>
          </w:tcPr>
          <w:p w14:paraId="7C384A04">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167C882C">
            <w:pPr>
              <w:jc w:val="center"/>
              <w:rPr>
                <w:rFonts w:eastAsiaTheme="minorEastAsia"/>
                <w:color w:val="auto"/>
                <w:sz w:val="18"/>
                <w:szCs w:val="18"/>
              </w:rPr>
            </w:pPr>
          </w:p>
        </w:tc>
      </w:tr>
      <w:tr w14:paraId="6ADA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5F297F43">
            <w:pPr>
              <w:jc w:val="center"/>
              <w:rPr>
                <w:rFonts w:eastAsiaTheme="minorEastAsia"/>
                <w:color w:val="auto"/>
                <w:sz w:val="18"/>
                <w:szCs w:val="18"/>
              </w:rPr>
            </w:pPr>
            <w:r>
              <w:rPr>
                <w:rFonts w:eastAsiaTheme="minorEastAsia"/>
                <w:color w:val="auto"/>
                <w:sz w:val="18"/>
                <w:szCs w:val="18"/>
              </w:rPr>
              <w:t>101110003</w:t>
            </w:r>
          </w:p>
        </w:tc>
        <w:tc>
          <w:tcPr>
            <w:tcW w:w="1110" w:type="dxa"/>
            <w:tcBorders>
              <w:top w:val="single" w:color="auto" w:sz="4" w:space="0"/>
              <w:left w:val="single" w:color="auto" w:sz="4" w:space="0"/>
              <w:bottom w:val="single" w:color="auto" w:sz="4" w:space="0"/>
              <w:right w:val="single" w:color="auto" w:sz="4" w:space="0"/>
            </w:tcBorders>
            <w:vAlign w:val="center"/>
          </w:tcPr>
          <w:p w14:paraId="56040B86">
            <w:pPr>
              <w:jc w:val="center"/>
              <w:rPr>
                <w:rFonts w:eastAsiaTheme="minorEastAsia"/>
                <w:color w:val="auto"/>
                <w:sz w:val="18"/>
                <w:szCs w:val="18"/>
              </w:rPr>
            </w:pPr>
            <w:r>
              <w:rPr>
                <w:rFonts w:eastAsiaTheme="minorEastAsia"/>
                <w:color w:val="auto"/>
                <w:sz w:val="18"/>
                <w:szCs w:val="18"/>
              </w:rPr>
              <w:t>军事理论</w:t>
            </w:r>
          </w:p>
        </w:tc>
        <w:tc>
          <w:tcPr>
            <w:tcW w:w="1280" w:type="dxa"/>
            <w:tcBorders>
              <w:top w:val="single" w:color="auto" w:sz="4" w:space="0"/>
              <w:left w:val="single" w:color="auto" w:sz="4" w:space="0"/>
              <w:bottom w:val="single" w:color="auto" w:sz="4" w:space="0"/>
              <w:right w:val="single" w:color="auto" w:sz="4" w:space="0"/>
            </w:tcBorders>
            <w:vAlign w:val="center"/>
          </w:tcPr>
          <w:p w14:paraId="743AF9E1">
            <w:pPr>
              <w:jc w:val="center"/>
              <w:rPr>
                <w:rFonts w:eastAsiaTheme="minorEastAsia"/>
                <w:color w:val="auto"/>
                <w:sz w:val="18"/>
                <w:szCs w:val="18"/>
              </w:rPr>
            </w:pPr>
            <w:r>
              <w:rPr>
                <w:rFonts w:eastAsiaTheme="minorEastAsia"/>
                <w:color w:val="auto"/>
                <w:sz w:val="18"/>
                <w:szCs w:val="18"/>
              </w:rPr>
              <w:t>Military Theory</w:t>
            </w:r>
          </w:p>
        </w:tc>
        <w:tc>
          <w:tcPr>
            <w:tcW w:w="749" w:type="dxa"/>
            <w:tcBorders>
              <w:top w:val="single" w:color="auto" w:sz="4" w:space="0"/>
              <w:left w:val="single" w:color="auto" w:sz="4" w:space="0"/>
              <w:bottom w:val="single" w:color="auto" w:sz="4" w:space="0"/>
              <w:right w:val="single" w:color="auto" w:sz="4" w:space="0"/>
            </w:tcBorders>
            <w:vAlign w:val="center"/>
          </w:tcPr>
          <w:p w14:paraId="159123A7">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7C117B55">
            <w:pPr>
              <w:jc w:val="center"/>
              <w:rPr>
                <w:rFonts w:eastAsiaTheme="minorEastAsia"/>
                <w:color w:val="auto"/>
                <w:sz w:val="18"/>
                <w:szCs w:val="18"/>
              </w:rPr>
            </w:pPr>
            <w:r>
              <w:rPr>
                <w:rFonts w:eastAsiaTheme="minorEastAsia"/>
                <w:color w:val="auto"/>
                <w:sz w:val="18"/>
                <w:szCs w:val="18"/>
              </w:rPr>
              <w:t>36</w:t>
            </w:r>
          </w:p>
        </w:tc>
        <w:tc>
          <w:tcPr>
            <w:tcW w:w="586" w:type="dxa"/>
            <w:tcBorders>
              <w:top w:val="single" w:color="auto" w:sz="4" w:space="0"/>
              <w:left w:val="single" w:color="auto" w:sz="4" w:space="0"/>
              <w:bottom w:val="single" w:color="auto" w:sz="4" w:space="0"/>
              <w:right w:val="single" w:color="auto" w:sz="4" w:space="0"/>
            </w:tcBorders>
            <w:vAlign w:val="center"/>
          </w:tcPr>
          <w:p w14:paraId="45B55886">
            <w:pPr>
              <w:jc w:val="center"/>
              <w:rPr>
                <w:rFonts w:eastAsiaTheme="minorEastAsia"/>
                <w:color w:val="auto"/>
                <w:sz w:val="18"/>
                <w:szCs w:val="18"/>
              </w:rPr>
            </w:pPr>
            <w:r>
              <w:rPr>
                <w:rFonts w:eastAsiaTheme="minorEastAsia"/>
                <w:color w:val="auto"/>
                <w:sz w:val="18"/>
                <w:szCs w:val="18"/>
              </w:rPr>
              <w:t>36</w:t>
            </w:r>
          </w:p>
        </w:tc>
        <w:tc>
          <w:tcPr>
            <w:tcW w:w="594" w:type="dxa"/>
            <w:tcBorders>
              <w:top w:val="single" w:color="auto" w:sz="4" w:space="0"/>
              <w:left w:val="single" w:color="auto" w:sz="4" w:space="0"/>
              <w:bottom w:val="single" w:color="auto" w:sz="4" w:space="0"/>
              <w:right w:val="single" w:color="auto" w:sz="4" w:space="0"/>
            </w:tcBorders>
            <w:vAlign w:val="center"/>
          </w:tcPr>
          <w:p w14:paraId="5911F534">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20F8B4A5">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0036CEE0">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51AB0BF0">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29F5E89B">
            <w:pPr>
              <w:jc w:val="center"/>
              <w:rPr>
                <w:rFonts w:eastAsiaTheme="minorEastAsia"/>
                <w:color w:val="auto"/>
                <w:sz w:val="18"/>
                <w:szCs w:val="18"/>
              </w:rPr>
            </w:pPr>
            <w:r>
              <w:rPr>
                <w:rFonts w:eastAsiaTheme="minorEastAsia"/>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59E9522E">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6702A0AD">
            <w:pPr>
              <w:jc w:val="center"/>
              <w:rPr>
                <w:rFonts w:eastAsiaTheme="minorEastAsia"/>
                <w:color w:val="auto"/>
                <w:sz w:val="18"/>
                <w:szCs w:val="18"/>
              </w:rPr>
            </w:pPr>
          </w:p>
        </w:tc>
      </w:tr>
      <w:tr w14:paraId="0D18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6C660D5F">
            <w:pPr>
              <w:jc w:val="center"/>
              <w:rPr>
                <w:rFonts w:eastAsiaTheme="minorEastAsia"/>
                <w:color w:val="auto"/>
                <w:sz w:val="18"/>
                <w:szCs w:val="18"/>
              </w:rPr>
            </w:pPr>
            <w:r>
              <w:rPr>
                <w:rFonts w:eastAsiaTheme="minorEastAsia"/>
                <w:color w:val="auto"/>
                <w:sz w:val="18"/>
                <w:szCs w:val="18"/>
              </w:rPr>
              <w:t>101810001</w:t>
            </w:r>
          </w:p>
        </w:tc>
        <w:tc>
          <w:tcPr>
            <w:tcW w:w="1110" w:type="dxa"/>
            <w:tcBorders>
              <w:top w:val="single" w:color="auto" w:sz="4" w:space="0"/>
              <w:left w:val="single" w:color="auto" w:sz="4" w:space="0"/>
              <w:bottom w:val="single" w:color="auto" w:sz="4" w:space="0"/>
              <w:right w:val="single" w:color="auto" w:sz="4" w:space="0"/>
            </w:tcBorders>
            <w:vAlign w:val="center"/>
          </w:tcPr>
          <w:p w14:paraId="221BEFB9">
            <w:pPr>
              <w:jc w:val="center"/>
              <w:rPr>
                <w:rFonts w:eastAsiaTheme="minorEastAsia"/>
                <w:color w:val="auto"/>
                <w:sz w:val="18"/>
                <w:szCs w:val="18"/>
              </w:rPr>
            </w:pPr>
            <w:r>
              <w:rPr>
                <w:rFonts w:eastAsiaTheme="minorEastAsia"/>
                <w:color w:val="auto"/>
                <w:sz w:val="18"/>
                <w:szCs w:val="18"/>
              </w:rPr>
              <w:t>大学生安全教育</w:t>
            </w:r>
          </w:p>
        </w:tc>
        <w:tc>
          <w:tcPr>
            <w:tcW w:w="1280" w:type="dxa"/>
            <w:tcBorders>
              <w:top w:val="single" w:color="auto" w:sz="4" w:space="0"/>
              <w:left w:val="single" w:color="auto" w:sz="4" w:space="0"/>
              <w:bottom w:val="single" w:color="auto" w:sz="4" w:space="0"/>
              <w:right w:val="single" w:color="auto" w:sz="4" w:space="0"/>
            </w:tcBorders>
            <w:vAlign w:val="center"/>
          </w:tcPr>
          <w:p w14:paraId="24C84993">
            <w:pPr>
              <w:jc w:val="center"/>
              <w:rPr>
                <w:rFonts w:eastAsiaTheme="minorEastAsia"/>
                <w:color w:val="auto"/>
                <w:sz w:val="18"/>
                <w:szCs w:val="18"/>
              </w:rPr>
            </w:pPr>
            <w:r>
              <w:rPr>
                <w:rFonts w:eastAsiaTheme="minorEastAsia"/>
                <w:color w:val="auto"/>
                <w:sz w:val="18"/>
                <w:szCs w:val="18"/>
              </w:rPr>
              <w:t>Security Education for College Students</w:t>
            </w:r>
          </w:p>
        </w:tc>
        <w:tc>
          <w:tcPr>
            <w:tcW w:w="749" w:type="dxa"/>
            <w:tcBorders>
              <w:top w:val="single" w:color="auto" w:sz="4" w:space="0"/>
              <w:left w:val="single" w:color="auto" w:sz="4" w:space="0"/>
              <w:bottom w:val="single" w:color="auto" w:sz="4" w:space="0"/>
              <w:right w:val="single" w:color="auto" w:sz="4" w:space="0"/>
            </w:tcBorders>
            <w:vAlign w:val="center"/>
          </w:tcPr>
          <w:p w14:paraId="32BB5D2D">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58F259D8">
            <w:pPr>
              <w:jc w:val="center"/>
              <w:rPr>
                <w:rFonts w:eastAsiaTheme="minorEastAsia"/>
                <w:color w:val="auto"/>
                <w:sz w:val="18"/>
                <w:szCs w:val="18"/>
              </w:rPr>
            </w:pPr>
            <w:r>
              <w:rPr>
                <w:rFonts w:eastAsiaTheme="minorEastAsia"/>
                <w:color w:val="auto"/>
                <w:sz w:val="18"/>
                <w:szCs w:val="18"/>
              </w:rPr>
              <w:t>16</w:t>
            </w:r>
          </w:p>
        </w:tc>
        <w:tc>
          <w:tcPr>
            <w:tcW w:w="586" w:type="dxa"/>
            <w:tcBorders>
              <w:top w:val="single" w:color="auto" w:sz="4" w:space="0"/>
              <w:left w:val="single" w:color="auto" w:sz="4" w:space="0"/>
              <w:bottom w:val="single" w:color="auto" w:sz="4" w:space="0"/>
              <w:right w:val="single" w:color="auto" w:sz="4" w:space="0"/>
            </w:tcBorders>
            <w:vAlign w:val="center"/>
          </w:tcPr>
          <w:p w14:paraId="646D8CC8">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59BEC246">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062FEDAC">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77BD84B8">
            <w:pPr>
              <w:jc w:val="center"/>
              <w:rPr>
                <w:rFonts w:eastAsiaTheme="minorEastAsia"/>
                <w:color w:val="auto"/>
                <w:sz w:val="18"/>
                <w:szCs w:val="18"/>
              </w:rPr>
            </w:pPr>
            <w:r>
              <w:rPr>
                <w:rFonts w:eastAsiaTheme="minorEastAsia"/>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vAlign w:val="center"/>
          </w:tcPr>
          <w:p w14:paraId="3C99919D">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6A73F6CB">
            <w:pPr>
              <w:jc w:val="center"/>
              <w:rPr>
                <w:rFonts w:eastAsiaTheme="minorEastAsia"/>
                <w:color w:val="auto"/>
                <w:sz w:val="18"/>
                <w:szCs w:val="18"/>
              </w:rPr>
            </w:pPr>
            <w:r>
              <w:rPr>
                <w:rFonts w:eastAsiaTheme="minorEastAsia"/>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7DCFC3E0">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269A6B6D">
            <w:pPr>
              <w:jc w:val="center"/>
              <w:rPr>
                <w:rFonts w:eastAsiaTheme="minorEastAsia"/>
                <w:color w:val="auto"/>
                <w:sz w:val="18"/>
                <w:szCs w:val="18"/>
              </w:rPr>
            </w:pPr>
          </w:p>
        </w:tc>
      </w:tr>
      <w:tr w14:paraId="3BB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6D2884CA">
            <w:pPr>
              <w:jc w:val="center"/>
              <w:rPr>
                <w:rFonts w:eastAsiaTheme="minorEastAsia"/>
                <w:color w:val="auto"/>
                <w:sz w:val="18"/>
                <w:szCs w:val="18"/>
              </w:rPr>
            </w:pPr>
            <w:r>
              <w:rPr>
                <w:rFonts w:eastAsiaTheme="minorEastAsia"/>
                <w:color w:val="auto"/>
                <w:sz w:val="18"/>
                <w:szCs w:val="18"/>
              </w:rPr>
              <w:t>100910009</w:t>
            </w:r>
          </w:p>
        </w:tc>
        <w:tc>
          <w:tcPr>
            <w:tcW w:w="1110" w:type="dxa"/>
            <w:tcBorders>
              <w:top w:val="single" w:color="auto" w:sz="4" w:space="0"/>
              <w:left w:val="single" w:color="auto" w:sz="4" w:space="0"/>
              <w:bottom w:val="single" w:color="auto" w:sz="4" w:space="0"/>
              <w:right w:val="single" w:color="auto" w:sz="4" w:space="0"/>
            </w:tcBorders>
            <w:vAlign w:val="center"/>
          </w:tcPr>
          <w:p w14:paraId="467B3816">
            <w:pPr>
              <w:jc w:val="center"/>
              <w:rPr>
                <w:rFonts w:eastAsiaTheme="minorEastAsia"/>
                <w:color w:val="auto"/>
                <w:sz w:val="18"/>
                <w:szCs w:val="18"/>
              </w:rPr>
            </w:pPr>
            <w:r>
              <w:rPr>
                <w:rFonts w:eastAsiaTheme="minorEastAsia"/>
                <w:color w:val="auto"/>
                <w:sz w:val="18"/>
                <w:szCs w:val="18"/>
              </w:rPr>
              <w:t>国家安全教育</w:t>
            </w:r>
          </w:p>
        </w:tc>
        <w:tc>
          <w:tcPr>
            <w:tcW w:w="1280" w:type="dxa"/>
            <w:tcBorders>
              <w:top w:val="single" w:color="auto" w:sz="4" w:space="0"/>
              <w:left w:val="single" w:color="auto" w:sz="4" w:space="0"/>
              <w:bottom w:val="single" w:color="auto" w:sz="4" w:space="0"/>
              <w:right w:val="single" w:color="auto" w:sz="4" w:space="0"/>
            </w:tcBorders>
            <w:vAlign w:val="center"/>
          </w:tcPr>
          <w:p w14:paraId="002383D4">
            <w:pPr>
              <w:jc w:val="center"/>
              <w:rPr>
                <w:rFonts w:eastAsiaTheme="minorEastAsia"/>
                <w:color w:val="auto"/>
                <w:sz w:val="18"/>
                <w:szCs w:val="18"/>
              </w:rPr>
            </w:pPr>
            <w:r>
              <w:rPr>
                <w:rFonts w:eastAsiaTheme="minorEastAsia"/>
                <w:color w:val="auto"/>
                <w:sz w:val="18"/>
                <w:szCs w:val="18"/>
              </w:rPr>
              <w:t>National Security Education</w:t>
            </w:r>
          </w:p>
        </w:tc>
        <w:tc>
          <w:tcPr>
            <w:tcW w:w="749" w:type="dxa"/>
            <w:tcBorders>
              <w:top w:val="single" w:color="auto" w:sz="4" w:space="0"/>
              <w:left w:val="single" w:color="auto" w:sz="4" w:space="0"/>
              <w:bottom w:val="single" w:color="auto" w:sz="4" w:space="0"/>
              <w:right w:val="single" w:color="auto" w:sz="4" w:space="0"/>
            </w:tcBorders>
            <w:vAlign w:val="center"/>
          </w:tcPr>
          <w:p w14:paraId="6D851BB4">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2684B15E">
            <w:pPr>
              <w:jc w:val="center"/>
              <w:rPr>
                <w:rFonts w:eastAsiaTheme="minorEastAsia"/>
                <w:color w:val="auto"/>
                <w:sz w:val="18"/>
                <w:szCs w:val="18"/>
              </w:rPr>
            </w:pPr>
            <w:r>
              <w:rPr>
                <w:rFonts w:eastAsiaTheme="minorEastAsia"/>
                <w:color w:val="auto"/>
                <w:sz w:val="18"/>
                <w:szCs w:val="18"/>
              </w:rPr>
              <w:t>16</w:t>
            </w:r>
          </w:p>
        </w:tc>
        <w:tc>
          <w:tcPr>
            <w:tcW w:w="586" w:type="dxa"/>
            <w:tcBorders>
              <w:top w:val="single" w:color="auto" w:sz="4" w:space="0"/>
              <w:left w:val="single" w:color="auto" w:sz="4" w:space="0"/>
              <w:bottom w:val="single" w:color="auto" w:sz="4" w:space="0"/>
              <w:right w:val="single" w:color="auto" w:sz="4" w:space="0"/>
            </w:tcBorders>
            <w:vAlign w:val="center"/>
          </w:tcPr>
          <w:p w14:paraId="4B953771">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367CD127">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6D709C9B">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1434E58A">
            <w:pPr>
              <w:jc w:val="center"/>
              <w:rPr>
                <w:rFonts w:eastAsiaTheme="minorEastAsia"/>
                <w:color w:val="auto"/>
                <w:sz w:val="18"/>
                <w:szCs w:val="18"/>
              </w:rPr>
            </w:pPr>
            <w:r>
              <w:rPr>
                <w:rFonts w:eastAsiaTheme="minorEastAsia"/>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vAlign w:val="center"/>
          </w:tcPr>
          <w:p w14:paraId="4C56A318">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32BB9FE5">
            <w:pPr>
              <w:jc w:val="center"/>
              <w:rPr>
                <w:rFonts w:eastAsiaTheme="minorEastAsia"/>
                <w:color w:val="auto"/>
                <w:sz w:val="18"/>
                <w:szCs w:val="18"/>
              </w:rPr>
            </w:pPr>
            <w:r>
              <w:rPr>
                <w:rFonts w:eastAsiaTheme="minorEastAsia"/>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62F1D54D">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7290E541">
            <w:pPr>
              <w:jc w:val="center"/>
              <w:rPr>
                <w:rFonts w:eastAsiaTheme="minorEastAsia"/>
                <w:color w:val="auto"/>
                <w:sz w:val="18"/>
                <w:szCs w:val="18"/>
              </w:rPr>
            </w:pPr>
          </w:p>
        </w:tc>
      </w:tr>
      <w:tr w14:paraId="4C02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1715BEEC">
            <w:pPr>
              <w:jc w:val="center"/>
              <w:rPr>
                <w:rFonts w:eastAsiaTheme="minorEastAsia"/>
                <w:color w:val="auto"/>
                <w:sz w:val="18"/>
                <w:szCs w:val="18"/>
              </w:rPr>
            </w:pPr>
            <w:r>
              <w:rPr>
                <w:rFonts w:eastAsiaTheme="minorEastAsia"/>
                <w:color w:val="auto"/>
                <w:sz w:val="18"/>
                <w:szCs w:val="18"/>
              </w:rPr>
              <w:t>101310002</w:t>
            </w:r>
          </w:p>
        </w:tc>
        <w:tc>
          <w:tcPr>
            <w:tcW w:w="1110" w:type="dxa"/>
            <w:tcBorders>
              <w:top w:val="single" w:color="auto" w:sz="4" w:space="0"/>
              <w:left w:val="single" w:color="auto" w:sz="4" w:space="0"/>
              <w:bottom w:val="single" w:color="auto" w:sz="4" w:space="0"/>
              <w:right w:val="single" w:color="auto" w:sz="4" w:space="0"/>
            </w:tcBorders>
            <w:vAlign w:val="center"/>
          </w:tcPr>
          <w:p w14:paraId="384A1B55">
            <w:pPr>
              <w:jc w:val="center"/>
              <w:rPr>
                <w:rFonts w:eastAsiaTheme="minorEastAsia"/>
                <w:color w:val="auto"/>
                <w:sz w:val="18"/>
                <w:szCs w:val="18"/>
              </w:rPr>
            </w:pPr>
            <w:r>
              <w:rPr>
                <w:rFonts w:eastAsiaTheme="minorEastAsia"/>
                <w:color w:val="auto"/>
                <w:sz w:val="18"/>
                <w:szCs w:val="18"/>
              </w:rPr>
              <w:t>创新创业教育</w:t>
            </w:r>
          </w:p>
        </w:tc>
        <w:tc>
          <w:tcPr>
            <w:tcW w:w="1280" w:type="dxa"/>
            <w:tcBorders>
              <w:top w:val="single" w:color="auto" w:sz="4" w:space="0"/>
              <w:left w:val="single" w:color="auto" w:sz="4" w:space="0"/>
              <w:bottom w:val="single" w:color="auto" w:sz="4" w:space="0"/>
              <w:right w:val="single" w:color="auto" w:sz="4" w:space="0"/>
            </w:tcBorders>
            <w:vAlign w:val="center"/>
          </w:tcPr>
          <w:p w14:paraId="0E075D2E">
            <w:pPr>
              <w:jc w:val="center"/>
              <w:rPr>
                <w:rFonts w:eastAsiaTheme="minorEastAsia"/>
                <w:color w:val="auto"/>
                <w:sz w:val="18"/>
                <w:szCs w:val="18"/>
              </w:rPr>
            </w:pPr>
            <w:r>
              <w:rPr>
                <w:rFonts w:eastAsiaTheme="minorEastAsia"/>
                <w:color w:val="auto"/>
                <w:sz w:val="18"/>
                <w:szCs w:val="18"/>
              </w:rPr>
              <w:t>Innovation and Entrepreneurship Education</w:t>
            </w:r>
          </w:p>
        </w:tc>
        <w:tc>
          <w:tcPr>
            <w:tcW w:w="749" w:type="dxa"/>
            <w:tcBorders>
              <w:top w:val="single" w:color="auto" w:sz="4" w:space="0"/>
              <w:left w:val="single" w:color="auto" w:sz="4" w:space="0"/>
              <w:bottom w:val="single" w:color="auto" w:sz="4" w:space="0"/>
              <w:right w:val="single" w:color="auto" w:sz="4" w:space="0"/>
            </w:tcBorders>
            <w:vAlign w:val="center"/>
          </w:tcPr>
          <w:p w14:paraId="4B8E6442">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30A91ACF">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62764114">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6DAB79D9">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666E7503">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368BE59B">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2FF44C44">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4A1EA831">
            <w:pPr>
              <w:jc w:val="center"/>
              <w:rPr>
                <w:rFonts w:eastAsiaTheme="minorEastAsia"/>
                <w:color w:val="auto"/>
                <w:sz w:val="18"/>
                <w:szCs w:val="18"/>
              </w:rPr>
            </w:pPr>
            <w:r>
              <w:rPr>
                <w:rFonts w:eastAsiaTheme="minorEastAsia"/>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15273153">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1B9C089C">
            <w:pPr>
              <w:jc w:val="center"/>
              <w:rPr>
                <w:rFonts w:eastAsiaTheme="minorEastAsia"/>
                <w:color w:val="auto"/>
                <w:sz w:val="18"/>
                <w:szCs w:val="18"/>
              </w:rPr>
            </w:pPr>
          </w:p>
        </w:tc>
      </w:tr>
      <w:tr w14:paraId="0EED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290EB54C">
            <w:pPr>
              <w:jc w:val="center"/>
              <w:rPr>
                <w:rFonts w:eastAsiaTheme="minorEastAsia"/>
                <w:color w:val="auto"/>
                <w:sz w:val="18"/>
                <w:szCs w:val="18"/>
              </w:rPr>
            </w:pPr>
            <w:r>
              <w:rPr>
                <w:rFonts w:eastAsiaTheme="minorEastAsia"/>
                <w:color w:val="auto"/>
                <w:sz w:val="18"/>
                <w:szCs w:val="18"/>
              </w:rPr>
              <w:t>200310020-6</w:t>
            </w:r>
          </w:p>
        </w:tc>
        <w:tc>
          <w:tcPr>
            <w:tcW w:w="1110" w:type="dxa"/>
            <w:tcBorders>
              <w:top w:val="single" w:color="auto" w:sz="4" w:space="0"/>
              <w:left w:val="single" w:color="auto" w:sz="4" w:space="0"/>
              <w:bottom w:val="single" w:color="auto" w:sz="4" w:space="0"/>
              <w:right w:val="single" w:color="auto" w:sz="4" w:space="0"/>
            </w:tcBorders>
            <w:vAlign w:val="center"/>
          </w:tcPr>
          <w:p w14:paraId="344DF7A2">
            <w:pPr>
              <w:jc w:val="center"/>
              <w:rPr>
                <w:rFonts w:eastAsiaTheme="minorEastAsia"/>
                <w:color w:val="auto"/>
                <w:sz w:val="18"/>
                <w:szCs w:val="18"/>
              </w:rPr>
            </w:pPr>
            <w:r>
              <w:rPr>
                <w:rFonts w:eastAsiaTheme="minorEastAsia"/>
                <w:color w:val="auto"/>
                <w:sz w:val="18"/>
                <w:szCs w:val="18"/>
              </w:rPr>
              <w:t>习近平关于教育的重要论述</w:t>
            </w:r>
          </w:p>
        </w:tc>
        <w:tc>
          <w:tcPr>
            <w:tcW w:w="1280" w:type="dxa"/>
            <w:tcBorders>
              <w:top w:val="single" w:color="auto" w:sz="4" w:space="0"/>
              <w:left w:val="single" w:color="auto" w:sz="4" w:space="0"/>
              <w:bottom w:val="single" w:color="auto" w:sz="4" w:space="0"/>
              <w:right w:val="single" w:color="auto" w:sz="4" w:space="0"/>
            </w:tcBorders>
            <w:vAlign w:val="center"/>
          </w:tcPr>
          <w:p w14:paraId="2E21BF38">
            <w:pPr>
              <w:jc w:val="center"/>
              <w:rPr>
                <w:rFonts w:eastAsiaTheme="minorEastAsia"/>
                <w:color w:val="auto"/>
                <w:sz w:val="18"/>
                <w:szCs w:val="18"/>
              </w:rPr>
            </w:pPr>
            <w:r>
              <w:rPr>
                <w:rFonts w:eastAsiaTheme="minorEastAsia"/>
                <w:color w:val="auto"/>
                <w:sz w:val="18"/>
                <w:szCs w:val="18"/>
              </w:rPr>
              <w:t>Xi Jinping's Important Discourses on Education</w:t>
            </w:r>
          </w:p>
        </w:tc>
        <w:tc>
          <w:tcPr>
            <w:tcW w:w="749" w:type="dxa"/>
            <w:tcBorders>
              <w:top w:val="single" w:color="auto" w:sz="4" w:space="0"/>
              <w:left w:val="single" w:color="auto" w:sz="4" w:space="0"/>
              <w:bottom w:val="single" w:color="auto" w:sz="4" w:space="0"/>
              <w:right w:val="single" w:color="auto" w:sz="4" w:space="0"/>
            </w:tcBorders>
            <w:vAlign w:val="center"/>
          </w:tcPr>
          <w:p w14:paraId="5FB1981D">
            <w:pPr>
              <w:jc w:val="center"/>
              <w:rPr>
                <w:rFonts w:eastAsiaTheme="minorEastAsia"/>
                <w:color w:val="auto"/>
                <w:sz w:val="18"/>
                <w:szCs w:val="18"/>
              </w:rPr>
            </w:pPr>
            <w:r>
              <w:rPr>
                <w:rFonts w:hint="eastAsia"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3B258965">
            <w:pPr>
              <w:jc w:val="center"/>
              <w:rPr>
                <w:rFonts w:eastAsiaTheme="minorEastAsia"/>
                <w:color w:val="auto"/>
                <w:sz w:val="18"/>
                <w:szCs w:val="18"/>
              </w:rPr>
            </w:pPr>
            <w:r>
              <w:rPr>
                <w:rFonts w:eastAsiaTheme="minorEastAsia"/>
                <w:color w:val="auto"/>
                <w:sz w:val="18"/>
                <w:szCs w:val="18"/>
              </w:rPr>
              <w:t>16</w:t>
            </w:r>
          </w:p>
        </w:tc>
        <w:tc>
          <w:tcPr>
            <w:tcW w:w="586" w:type="dxa"/>
            <w:tcBorders>
              <w:top w:val="single" w:color="auto" w:sz="4" w:space="0"/>
              <w:left w:val="single" w:color="auto" w:sz="4" w:space="0"/>
              <w:bottom w:val="single" w:color="auto" w:sz="4" w:space="0"/>
              <w:right w:val="single" w:color="auto" w:sz="4" w:space="0"/>
            </w:tcBorders>
            <w:vAlign w:val="center"/>
          </w:tcPr>
          <w:p w14:paraId="2A14C102">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793D30FB">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3B8D036C">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2BC911FD">
            <w:pPr>
              <w:jc w:val="center"/>
              <w:rPr>
                <w:rFonts w:eastAsiaTheme="minorEastAsia"/>
                <w:color w:val="auto"/>
                <w:sz w:val="18"/>
                <w:szCs w:val="18"/>
              </w:rPr>
            </w:pPr>
            <w:r>
              <w:rPr>
                <w:rFonts w:eastAsiaTheme="minorEastAsia"/>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vAlign w:val="center"/>
          </w:tcPr>
          <w:p w14:paraId="5BC3E2E3">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04E3FF5A">
            <w:pPr>
              <w:jc w:val="center"/>
              <w:rPr>
                <w:rFonts w:eastAsiaTheme="minorEastAsia"/>
                <w:color w:val="auto"/>
                <w:sz w:val="18"/>
                <w:szCs w:val="18"/>
              </w:rPr>
            </w:pPr>
            <w:r>
              <w:rPr>
                <w:rFonts w:eastAsiaTheme="minorEastAsia"/>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39C7CDDA">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4130F9D7">
            <w:pPr>
              <w:jc w:val="center"/>
              <w:rPr>
                <w:rFonts w:eastAsiaTheme="minorEastAsia"/>
                <w:color w:val="auto"/>
                <w:sz w:val="18"/>
                <w:szCs w:val="18"/>
              </w:rPr>
            </w:pPr>
          </w:p>
        </w:tc>
      </w:tr>
      <w:tr w14:paraId="0537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8" w:type="dxa"/>
            <w:gridSpan w:val="4"/>
            <w:tcBorders>
              <w:top w:val="single" w:color="auto" w:sz="4" w:space="0"/>
              <w:left w:val="single" w:color="auto" w:sz="4" w:space="0"/>
              <w:bottom w:val="single" w:color="auto" w:sz="4" w:space="0"/>
              <w:right w:val="single" w:color="auto" w:sz="4" w:space="0"/>
            </w:tcBorders>
            <w:vAlign w:val="center"/>
          </w:tcPr>
          <w:p w14:paraId="47287D10">
            <w:pPr>
              <w:jc w:val="center"/>
              <w:rPr>
                <w:rFonts w:eastAsiaTheme="minorEastAsia"/>
                <w:color w:val="auto"/>
                <w:sz w:val="18"/>
                <w:szCs w:val="18"/>
              </w:rPr>
            </w:pPr>
            <w:r>
              <w:rPr>
                <w:rFonts w:eastAsiaTheme="minorEastAsia"/>
                <w:color w:val="auto"/>
                <w:sz w:val="18"/>
                <w:szCs w:val="18"/>
              </w:rPr>
              <w:t>小计</w:t>
            </w:r>
          </w:p>
        </w:tc>
        <w:tc>
          <w:tcPr>
            <w:tcW w:w="586" w:type="dxa"/>
            <w:tcBorders>
              <w:top w:val="single" w:color="auto" w:sz="4" w:space="0"/>
              <w:left w:val="single" w:color="auto" w:sz="4" w:space="0"/>
              <w:bottom w:val="single" w:color="auto" w:sz="4" w:space="0"/>
              <w:right w:val="single" w:color="auto" w:sz="4" w:space="0"/>
            </w:tcBorders>
            <w:vAlign w:val="center"/>
          </w:tcPr>
          <w:p w14:paraId="7752AE6B">
            <w:pPr>
              <w:jc w:val="center"/>
              <w:rPr>
                <w:rFonts w:eastAsiaTheme="minorEastAsia"/>
                <w:color w:val="auto"/>
                <w:sz w:val="18"/>
                <w:szCs w:val="18"/>
              </w:rPr>
            </w:pPr>
            <w:r>
              <w:rPr>
                <w:rFonts w:eastAsiaTheme="minorEastAsia"/>
                <w:color w:val="auto"/>
                <w:sz w:val="18"/>
                <w:szCs w:val="18"/>
              </w:rPr>
              <w:t>7</w:t>
            </w:r>
            <w:r>
              <w:rPr>
                <w:rFonts w:hint="eastAsia" w:eastAsiaTheme="minorEastAsia"/>
                <w:color w:val="auto"/>
                <w:sz w:val="18"/>
                <w:szCs w:val="18"/>
              </w:rPr>
              <w:t>72</w:t>
            </w:r>
          </w:p>
        </w:tc>
        <w:tc>
          <w:tcPr>
            <w:tcW w:w="586" w:type="dxa"/>
            <w:tcBorders>
              <w:top w:val="single" w:color="auto" w:sz="4" w:space="0"/>
              <w:left w:val="single" w:color="auto" w:sz="4" w:space="0"/>
              <w:bottom w:val="single" w:color="auto" w:sz="4" w:space="0"/>
              <w:right w:val="single" w:color="auto" w:sz="4" w:space="0"/>
            </w:tcBorders>
            <w:vAlign w:val="center"/>
          </w:tcPr>
          <w:p w14:paraId="39FA3662">
            <w:pPr>
              <w:jc w:val="center"/>
              <w:rPr>
                <w:rFonts w:eastAsiaTheme="minorEastAsia"/>
                <w:color w:val="auto"/>
                <w:sz w:val="18"/>
                <w:szCs w:val="18"/>
              </w:rPr>
            </w:pPr>
            <w:r>
              <w:rPr>
                <w:rFonts w:hint="eastAsia" w:eastAsiaTheme="minorEastAsia"/>
                <w:color w:val="auto"/>
                <w:sz w:val="18"/>
                <w:szCs w:val="18"/>
              </w:rPr>
              <w:t>508</w:t>
            </w:r>
          </w:p>
        </w:tc>
        <w:tc>
          <w:tcPr>
            <w:tcW w:w="594" w:type="dxa"/>
            <w:tcBorders>
              <w:top w:val="single" w:color="auto" w:sz="4" w:space="0"/>
              <w:left w:val="single" w:color="auto" w:sz="4" w:space="0"/>
              <w:bottom w:val="single" w:color="auto" w:sz="4" w:space="0"/>
              <w:right w:val="single" w:color="auto" w:sz="4" w:space="0"/>
            </w:tcBorders>
            <w:vAlign w:val="center"/>
          </w:tcPr>
          <w:p w14:paraId="4F051CA6">
            <w:pPr>
              <w:jc w:val="center"/>
              <w:rPr>
                <w:rFonts w:eastAsiaTheme="minorEastAsia"/>
                <w:color w:val="auto"/>
                <w:sz w:val="18"/>
                <w:szCs w:val="18"/>
              </w:rPr>
            </w:pPr>
            <w:r>
              <w:rPr>
                <w:rFonts w:eastAsiaTheme="minorEastAsia"/>
                <w:color w:val="auto"/>
                <w:sz w:val="18"/>
                <w:szCs w:val="18"/>
              </w:rPr>
              <w:t>264</w:t>
            </w:r>
          </w:p>
        </w:tc>
        <w:tc>
          <w:tcPr>
            <w:tcW w:w="594" w:type="dxa"/>
            <w:tcBorders>
              <w:top w:val="single" w:color="auto" w:sz="4" w:space="0"/>
              <w:left w:val="single" w:color="auto" w:sz="4" w:space="0"/>
              <w:bottom w:val="single" w:color="auto" w:sz="4" w:space="0"/>
              <w:right w:val="single" w:color="auto" w:sz="4" w:space="0"/>
            </w:tcBorders>
            <w:vAlign w:val="center"/>
          </w:tcPr>
          <w:p w14:paraId="1228FE59">
            <w:pPr>
              <w:jc w:val="center"/>
              <w:rPr>
                <w:rFonts w:eastAsiaTheme="minorEastAsia"/>
                <w:color w:val="auto"/>
                <w:sz w:val="18"/>
                <w:szCs w:val="18"/>
              </w:rPr>
            </w:pPr>
            <w:r>
              <w:rPr>
                <w:rFonts w:eastAsiaTheme="minorEastAsia"/>
                <w:color w:val="auto"/>
                <w:sz w:val="18"/>
                <w:szCs w:val="18"/>
              </w:rPr>
              <w:t>4</w:t>
            </w:r>
            <w:r>
              <w:rPr>
                <w:rFonts w:hint="eastAsia"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49B26157">
            <w:pPr>
              <w:jc w:val="center"/>
              <w:rPr>
                <w:rFonts w:eastAsiaTheme="minorEastAsia"/>
                <w:color w:val="auto"/>
                <w:sz w:val="18"/>
                <w:szCs w:val="18"/>
              </w:rPr>
            </w:pPr>
            <w:r>
              <w:rPr>
                <w:rFonts w:eastAsiaTheme="minorEastAsia"/>
                <w:color w:val="auto"/>
                <w:sz w:val="18"/>
                <w:szCs w:val="18"/>
              </w:rPr>
              <w:t>2</w:t>
            </w:r>
            <w:r>
              <w:rPr>
                <w:rFonts w:hint="eastAsia" w:eastAsiaTheme="minorEastAsia"/>
                <w:color w:val="auto"/>
                <w:sz w:val="18"/>
                <w:szCs w:val="18"/>
              </w:rPr>
              <w:t>9</w:t>
            </w:r>
            <w:r>
              <w:rPr>
                <w:rFonts w:eastAsiaTheme="minorEastAsia"/>
                <w:color w:val="auto"/>
                <w:sz w:val="18"/>
                <w:szCs w:val="18"/>
              </w:rPr>
              <w:t>.5</w:t>
            </w:r>
          </w:p>
        </w:tc>
        <w:tc>
          <w:tcPr>
            <w:tcW w:w="640" w:type="dxa"/>
            <w:tcBorders>
              <w:top w:val="single" w:color="auto" w:sz="4" w:space="0"/>
              <w:left w:val="single" w:color="auto" w:sz="4" w:space="0"/>
              <w:bottom w:val="single" w:color="auto" w:sz="4" w:space="0"/>
              <w:right w:val="single" w:color="auto" w:sz="4" w:space="0"/>
            </w:tcBorders>
            <w:vAlign w:val="center"/>
          </w:tcPr>
          <w:p w14:paraId="5B4D2B9C">
            <w:pPr>
              <w:jc w:val="center"/>
              <w:rPr>
                <w:rFonts w:eastAsiaTheme="minorEastAsia"/>
                <w:color w:val="auto"/>
                <w:sz w:val="18"/>
                <w:szCs w:val="18"/>
              </w:rPr>
            </w:pPr>
            <w:r>
              <w:rPr>
                <w:rFonts w:eastAsiaTheme="minorEastAsia"/>
                <w:color w:val="auto"/>
                <w:sz w:val="18"/>
                <w:szCs w:val="18"/>
              </w:rPr>
              <w:t>11.5</w:t>
            </w:r>
          </w:p>
        </w:tc>
        <w:tc>
          <w:tcPr>
            <w:tcW w:w="772" w:type="dxa"/>
            <w:tcBorders>
              <w:top w:val="single" w:color="auto" w:sz="4" w:space="0"/>
              <w:left w:val="single" w:color="auto" w:sz="4" w:space="0"/>
              <w:bottom w:val="single" w:color="auto" w:sz="4" w:space="0"/>
              <w:right w:val="single" w:color="auto" w:sz="4" w:space="0"/>
            </w:tcBorders>
            <w:vAlign w:val="center"/>
          </w:tcPr>
          <w:p w14:paraId="3A8ED3D1">
            <w:pPr>
              <w:jc w:val="center"/>
              <w:rPr>
                <w:rFonts w:eastAsiaTheme="minorEastAsia"/>
                <w:color w:val="auto"/>
                <w:sz w:val="18"/>
                <w:szCs w:val="18"/>
              </w:rPr>
            </w:pPr>
          </w:p>
        </w:tc>
        <w:tc>
          <w:tcPr>
            <w:tcW w:w="722" w:type="dxa"/>
            <w:tcBorders>
              <w:top w:val="single" w:color="auto" w:sz="4" w:space="0"/>
              <w:left w:val="single" w:color="auto" w:sz="4" w:space="0"/>
              <w:bottom w:val="single" w:color="auto" w:sz="4" w:space="0"/>
              <w:right w:val="single" w:color="auto" w:sz="4" w:space="0"/>
            </w:tcBorders>
            <w:vAlign w:val="center"/>
          </w:tcPr>
          <w:p w14:paraId="1460D218">
            <w:pPr>
              <w:jc w:val="center"/>
              <w:rPr>
                <w:rFonts w:eastAsiaTheme="minorEastAsia"/>
                <w:color w:val="auto"/>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61689C0A">
            <w:pPr>
              <w:jc w:val="center"/>
              <w:rPr>
                <w:rFonts w:eastAsiaTheme="minorEastAsia"/>
                <w:color w:val="auto"/>
                <w:sz w:val="18"/>
                <w:szCs w:val="18"/>
              </w:rPr>
            </w:pPr>
          </w:p>
        </w:tc>
      </w:tr>
    </w:tbl>
    <w:p w14:paraId="2A97A79B">
      <w:pPr>
        <w:pStyle w:val="8"/>
        <w:spacing w:line="360" w:lineRule="exact"/>
        <w:rPr>
          <w:rFonts w:ascii="Times New Roman" w:hAnsi="Times New Roman" w:eastAsia="仿宋_GB2312"/>
          <w:color w:val="auto"/>
        </w:rPr>
      </w:pPr>
      <w:r>
        <w:rPr>
          <w:rFonts w:ascii="Times New Roman" w:hAnsi="Times New Roman" w:eastAsia="仿宋_GB2312"/>
          <w:color w:val="auto"/>
        </w:rPr>
        <w:t>5.通识选修课程（</w:t>
      </w:r>
      <w:r>
        <w:rPr>
          <w:rFonts w:hint="eastAsia" w:ascii="Times New Roman" w:hAnsi="Times New Roman" w:eastAsia="仿宋_GB2312"/>
          <w:color w:val="auto"/>
        </w:rPr>
        <w:t>80</w:t>
      </w:r>
      <w:r>
        <w:rPr>
          <w:rFonts w:ascii="Times New Roman" w:hAnsi="Times New Roman" w:eastAsia="仿宋_GB2312"/>
          <w:color w:val="auto"/>
        </w:rPr>
        <w:t>学时，</w:t>
      </w:r>
      <w:r>
        <w:rPr>
          <w:rFonts w:hint="eastAsia" w:ascii="Times New Roman" w:hAnsi="Times New Roman" w:eastAsia="仿宋_GB2312"/>
          <w:color w:val="auto"/>
        </w:rPr>
        <w:t>5</w:t>
      </w:r>
      <w:r>
        <w:rPr>
          <w:rFonts w:ascii="Times New Roman" w:hAnsi="Times New Roman" w:eastAsia="仿宋_GB2312"/>
          <w:color w:val="auto"/>
        </w:rPr>
        <w:t>学分，其中：理论教学</w:t>
      </w:r>
      <w:r>
        <w:rPr>
          <w:rFonts w:hint="eastAsia" w:ascii="Times New Roman" w:hAnsi="Times New Roman" w:eastAsia="仿宋_GB2312"/>
          <w:color w:val="auto"/>
        </w:rPr>
        <w:t>5</w:t>
      </w:r>
      <w:r>
        <w:rPr>
          <w:rFonts w:ascii="Times New Roman" w:hAnsi="Times New Roman" w:eastAsia="仿宋_GB2312"/>
          <w:color w:val="auto"/>
        </w:rPr>
        <w:t>学分、实践教学0学分）</w:t>
      </w:r>
    </w:p>
    <w:tbl>
      <w:tblPr>
        <w:tblStyle w:val="5"/>
        <w:tblW w:w="102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24"/>
        <w:gridCol w:w="1506"/>
        <w:gridCol w:w="1789"/>
        <w:gridCol w:w="666"/>
        <w:gridCol w:w="625"/>
        <w:gridCol w:w="525"/>
        <w:gridCol w:w="503"/>
        <w:gridCol w:w="514"/>
        <w:gridCol w:w="514"/>
        <w:gridCol w:w="514"/>
        <w:gridCol w:w="567"/>
        <w:gridCol w:w="588"/>
        <w:gridCol w:w="870"/>
      </w:tblGrid>
      <w:tr w14:paraId="5EA98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Merge w:val="restart"/>
            <w:vAlign w:val="center"/>
          </w:tcPr>
          <w:p w14:paraId="1705AA65">
            <w:pPr>
              <w:jc w:val="center"/>
              <w:rPr>
                <w:rFonts w:eastAsiaTheme="minorEastAsia"/>
                <w:b/>
                <w:bCs/>
                <w:color w:val="auto"/>
                <w:sz w:val="18"/>
                <w:szCs w:val="18"/>
              </w:rPr>
            </w:pPr>
            <w:r>
              <w:rPr>
                <w:rFonts w:eastAsiaTheme="minorEastAsia"/>
                <w:b/>
                <w:bCs/>
                <w:color w:val="auto"/>
                <w:sz w:val="18"/>
                <w:szCs w:val="18"/>
              </w:rPr>
              <w:t>课程</w:t>
            </w:r>
          </w:p>
          <w:p w14:paraId="4F66AA4D">
            <w:pPr>
              <w:jc w:val="center"/>
              <w:rPr>
                <w:rFonts w:eastAsiaTheme="minorEastAsia"/>
                <w:b/>
                <w:bCs/>
                <w:color w:val="auto"/>
                <w:sz w:val="18"/>
                <w:szCs w:val="18"/>
              </w:rPr>
            </w:pPr>
            <w:r>
              <w:rPr>
                <w:rFonts w:eastAsiaTheme="minorEastAsia"/>
                <w:b/>
                <w:bCs/>
                <w:color w:val="auto"/>
                <w:sz w:val="18"/>
                <w:szCs w:val="18"/>
              </w:rPr>
              <w:t>代码</w:t>
            </w:r>
          </w:p>
        </w:tc>
        <w:tc>
          <w:tcPr>
            <w:tcW w:w="1506" w:type="dxa"/>
            <w:vMerge w:val="restart"/>
            <w:vAlign w:val="center"/>
          </w:tcPr>
          <w:p w14:paraId="30A01BFF">
            <w:pPr>
              <w:jc w:val="center"/>
              <w:rPr>
                <w:rFonts w:eastAsiaTheme="minorEastAsia"/>
                <w:b/>
                <w:bCs/>
                <w:color w:val="auto"/>
                <w:sz w:val="18"/>
                <w:szCs w:val="18"/>
              </w:rPr>
            </w:pPr>
            <w:r>
              <w:rPr>
                <w:rFonts w:eastAsiaTheme="minorEastAsia"/>
                <w:b/>
                <w:bCs/>
                <w:color w:val="auto"/>
                <w:sz w:val="18"/>
                <w:szCs w:val="18"/>
              </w:rPr>
              <w:t>课程名称</w:t>
            </w:r>
          </w:p>
        </w:tc>
        <w:tc>
          <w:tcPr>
            <w:tcW w:w="1789" w:type="dxa"/>
            <w:vMerge w:val="restart"/>
            <w:vAlign w:val="center"/>
          </w:tcPr>
          <w:p w14:paraId="095EDF2E">
            <w:pPr>
              <w:jc w:val="center"/>
              <w:rPr>
                <w:rFonts w:eastAsiaTheme="minorEastAsia"/>
                <w:b/>
                <w:bCs/>
                <w:color w:val="auto"/>
                <w:sz w:val="18"/>
                <w:szCs w:val="18"/>
              </w:rPr>
            </w:pPr>
            <w:r>
              <w:rPr>
                <w:rFonts w:eastAsiaTheme="minorEastAsia"/>
                <w:b/>
                <w:bCs/>
                <w:color w:val="auto"/>
                <w:sz w:val="18"/>
                <w:szCs w:val="18"/>
              </w:rPr>
              <w:t>课程英文名称</w:t>
            </w:r>
          </w:p>
        </w:tc>
        <w:tc>
          <w:tcPr>
            <w:tcW w:w="666" w:type="dxa"/>
            <w:vMerge w:val="restart"/>
            <w:vAlign w:val="center"/>
          </w:tcPr>
          <w:p w14:paraId="17A49D83">
            <w:pPr>
              <w:jc w:val="center"/>
              <w:rPr>
                <w:rFonts w:eastAsiaTheme="minorEastAsia"/>
                <w:b/>
                <w:bCs/>
                <w:color w:val="auto"/>
                <w:sz w:val="18"/>
                <w:szCs w:val="18"/>
              </w:rPr>
            </w:pPr>
            <w:r>
              <w:rPr>
                <w:rFonts w:eastAsiaTheme="minorEastAsia"/>
                <w:b/>
                <w:bCs/>
                <w:color w:val="auto"/>
                <w:sz w:val="18"/>
                <w:szCs w:val="18"/>
              </w:rPr>
              <w:t>课程</w:t>
            </w:r>
          </w:p>
          <w:p w14:paraId="213B6E1A">
            <w:pPr>
              <w:jc w:val="center"/>
              <w:rPr>
                <w:rFonts w:eastAsiaTheme="minorEastAsia"/>
                <w:b/>
                <w:bCs/>
                <w:color w:val="auto"/>
                <w:sz w:val="18"/>
                <w:szCs w:val="18"/>
              </w:rPr>
            </w:pPr>
            <w:r>
              <w:rPr>
                <w:rFonts w:eastAsiaTheme="minorEastAsia"/>
                <w:b/>
                <w:bCs/>
                <w:color w:val="auto"/>
                <w:sz w:val="18"/>
                <w:szCs w:val="18"/>
              </w:rPr>
              <w:t>性质</w:t>
            </w:r>
          </w:p>
        </w:tc>
        <w:tc>
          <w:tcPr>
            <w:tcW w:w="1653" w:type="dxa"/>
            <w:gridSpan w:val="3"/>
            <w:vAlign w:val="center"/>
          </w:tcPr>
          <w:p w14:paraId="7FFBA82B">
            <w:pPr>
              <w:jc w:val="center"/>
              <w:rPr>
                <w:rFonts w:eastAsiaTheme="minorEastAsia"/>
                <w:b/>
                <w:bCs/>
                <w:color w:val="auto"/>
                <w:sz w:val="18"/>
                <w:szCs w:val="18"/>
              </w:rPr>
            </w:pPr>
            <w:r>
              <w:rPr>
                <w:rFonts w:eastAsiaTheme="minorEastAsia"/>
                <w:b/>
                <w:bCs/>
                <w:color w:val="auto"/>
                <w:sz w:val="18"/>
                <w:szCs w:val="18"/>
              </w:rPr>
              <w:t>学时数</w:t>
            </w:r>
          </w:p>
        </w:tc>
        <w:tc>
          <w:tcPr>
            <w:tcW w:w="1542" w:type="dxa"/>
            <w:gridSpan w:val="3"/>
            <w:vAlign w:val="center"/>
          </w:tcPr>
          <w:p w14:paraId="746F79D2">
            <w:pPr>
              <w:jc w:val="center"/>
              <w:rPr>
                <w:rFonts w:eastAsiaTheme="minorEastAsia"/>
                <w:b/>
                <w:bCs/>
                <w:color w:val="auto"/>
                <w:sz w:val="18"/>
                <w:szCs w:val="18"/>
              </w:rPr>
            </w:pPr>
            <w:r>
              <w:rPr>
                <w:rFonts w:eastAsiaTheme="minorEastAsia"/>
                <w:b/>
                <w:bCs/>
                <w:color w:val="auto"/>
                <w:sz w:val="18"/>
                <w:szCs w:val="18"/>
              </w:rPr>
              <w:t>学分数</w:t>
            </w:r>
          </w:p>
        </w:tc>
        <w:tc>
          <w:tcPr>
            <w:tcW w:w="567" w:type="dxa"/>
            <w:vMerge w:val="restart"/>
            <w:vAlign w:val="center"/>
          </w:tcPr>
          <w:p w14:paraId="73A16565">
            <w:pPr>
              <w:jc w:val="center"/>
              <w:rPr>
                <w:rFonts w:eastAsiaTheme="minorEastAsia"/>
                <w:b/>
                <w:bCs/>
                <w:color w:val="auto"/>
                <w:sz w:val="18"/>
                <w:szCs w:val="18"/>
              </w:rPr>
            </w:pPr>
            <w:r>
              <w:rPr>
                <w:rFonts w:eastAsiaTheme="minorEastAsia"/>
                <w:b/>
                <w:bCs/>
                <w:color w:val="auto"/>
                <w:sz w:val="18"/>
                <w:szCs w:val="18"/>
              </w:rPr>
              <w:t>建议</w:t>
            </w:r>
          </w:p>
          <w:p w14:paraId="11BBDA7E">
            <w:pPr>
              <w:jc w:val="center"/>
              <w:rPr>
                <w:rFonts w:eastAsiaTheme="minorEastAsia"/>
                <w:b/>
                <w:bCs/>
                <w:color w:val="auto"/>
                <w:sz w:val="18"/>
                <w:szCs w:val="18"/>
              </w:rPr>
            </w:pPr>
            <w:r>
              <w:rPr>
                <w:rFonts w:eastAsiaTheme="minorEastAsia"/>
                <w:b/>
                <w:bCs/>
                <w:color w:val="auto"/>
                <w:sz w:val="18"/>
                <w:szCs w:val="18"/>
              </w:rPr>
              <w:t>开设</w:t>
            </w:r>
          </w:p>
          <w:p w14:paraId="6EB9BE8E">
            <w:pPr>
              <w:jc w:val="center"/>
              <w:rPr>
                <w:rFonts w:eastAsiaTheme="minorEastAsia"/>
                <w:b/>
                <w:bCs/>
                <w:color w:val="auto"/>
                <w:sz w:val="18"/>
                <w:szCs w:val="18"/>
              </w:rPr>
            </w:pPr>
            <w:r>
              <w:rPr>
                <w:rFonts w:eastAsiaTheme="minorEastAsia"/>
                <w:b/>
                <w:bCs/>
                <w:color w:val="auto"/>
                <w:sz w:val="18"/>
                <w:szCs w:val="18"/>
              </w:rPr>
              <w:t>学期</w:t>
            </w:r>
          </w:p>
        </w:tc>
        <w:tc>
          <w:tcPr>
            <w:tcW w:w="588" w:type="dxa"/>
            <w:vMerge w:val="restart"/>
            <w:vAlign w:val="center"/>
          </w:tcPr>
          <w:p w14:paraId="66D042EC">
            <w:pPr>
              <w:jc w:val="center"/>
              <w:rPr>
                <w:rFonts w:eastAsiaTheme="minorEastAsia"/>
                <w:b/>
                <w:bCs/>
                <w:color w:val="auto"/>
                <w:sz w:val="18"/>
                <w:szCs w:val="18"/>
              </w:rPr>
            </w:pPr>
            <w:r>
              <w:rPr>
                <w:rFonts w:eastAsiaTheme="minorEastAsia"/>
                <w:b/>
                <w:bCs/>
                <w:color w:val="auto"/>
                <w:sz w:val="18"/>
                <w:szCs w:val="18"/>
              </w:rPr>
              <w:t>考核方式</w:t>
            </w:r>
          </w:p>
        </w:tc>
        <w:tc>
          <w:tcPr>
            <w:tcW w:w="870" w:type="dxa"/>
            <w:vMerge w:val="restart"/>
            <w:vAlign w:val="center"/>
          </w:tcPr>
          <w:p w14:paraId="5EA442F5">
            <w:pPr>
              <w:jc w:val="center"/>
              <w:rPr>
                <w:rFonts w:eastAsiaTheme="minorEastAsia"/>
                <w:b/>
                <w:bCs/>
                <w:color w:val="auto"/>
                <w:sz w:val="18"/>
                <w:szCs w:val="18"/>
              </w:rPr>
            </w:pPr>
            <w:r>
              <w:rPr>
                <w:rFonts w:eastAsiaTheme="minorEastAsia"/>
                <w:b/>
                <w:bCs/>
                <w:color w:val="auto"/>
                <w:sz w:val="18"/>
                <w:szCs w:val="18"/>
              </w:rPr>
              <w:t>备注</w:t>
            </w:r>
          </w:p>
        </w:tc>
      </w:tr>
      <w:tr w14:paraId="3D4B8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 w:hRule="atLeast"/>
          <w:jc w:val="center"/>
        </w:trPr>
        <w:tc>
          <w:tcPr>
            <w:tcW w:w="1024" w:type="dxa"/>
            <w:vMerge w:val="continue"/>
            <w:vAlign w:val="center"/>
          </w:tcPr>
          <w:p w14:paraId="28D5F6ED">
            <w:pPr>
              <w:jc w:val="center"/>
              <w:rPr>
                <w:rFonts w:eastAsiaTheme="minorEastAsia"/>
                <w:color w:val="auto"/>
                <w:sz w:val="18"/>
                <w:szCs w:val="18"/>
              </w:rPr>
            </w:pPr>
          </w:p>
        </w:tc>
        <w:tc>
          <w:tcPr>
            <w:tcW w:w="1506" w:type="dxa"/>
            <w:vMerge w:val="continue"/>
            <w:vAlign w:val="center"/>
          </w:tcPr>
          <w:p w14:paraId="336EBA84">
            <w:pPr>
              <w:jc w:val="center"/>
              <w:rPr>
                <w:rFonts w:eastAsiaTheme="minorEastAsia"/>
                <w:color w:val="auto"/>
                <w:sz w:val="18"/>
                <w:szCs w:val="18"/>
              </w:rPr>
            </w:pPr>
          </w:p>
        </w:tc>
        <w:tc>
          <w:tcPr>
            <w:tcW w:w="1789" w:type="dxa"/>
            <w:vMerge w:val="continue"/>
            <w:vAlign w:val="center"/>
          </w:tcPr>
          <w:p w14:paraId="39F61A51">
            <w:pPr>
              <w:jc w:val="center"/>
              <w:rPr>
                <w:rFonts w:eastAsiaTheme="minorEastAsia"/>
                <w:color w:val="auto"/>
                <w:sz w:val="18"/>
                <w:szCs w:val="18"/>
              </w:rPr>
            </w:pPr>
          </w:p>
        </w:tc>
        <w:tc>
          <w:tcPr>
            <w:tcW w:w="666" w:type="dxa"/>
            <w:vMerge w:val="continue"/>
            <w:vAlign w:val="center"/>
          </w:tcPr>
          <w:p w14:paraId="315C7064">
            <w:pPr>
              <w:jc w:val="center"/>
              <w:rPr>
                <w:rFonts w:eastAsiaTheme="minorEastAsia"/>
                <w:color w:val="auto"/>
                <w:sz w:val="18"/>
                <w:szCs w:val="18"/>
              </w:rPr>
            </w:pPr>
          </w:p>
        </w:tc>
        <w:tc>
          <w:tcPr>
            <w:tcW w:w="625" w:type="dxa"/>
            <w:vAlign w:val="center"/>
          </w:tcPr>
          <w:p w14:paraId="4250736F">
            <w:pPr>
              <w:jc w:val="center"/>
              <w:rPr>
                <w:rFonts w:eastAsiaTheme="minorEastAsia"/>
                <w:b/>
                <w:bCs/>
                <w:color w:val="auto"/>
                <w:sz w:val="18"/>
                <w:szCs w:val="18"/>
              </w:rPr>
            </w:pPr>
            <w:r>
              <w:rPr>
                <w:rFonts w:eastAsiaTheme="minorEastAsia"/>
                <w:b/>
                <w:bCs/>
                <w:color w:val="auto"/>
                <w:sz w:val="18"/>
                <w:szCs w:val="18"/>
              </w:rPr>
              <w:t>总</w:t>
            </w:r>
          </w:p>
          <w:p w14:paraId="236951A0">
            <w:pPr>
              <w:jc w:val="center"/>
              <w:rPr>
                <w:rFonts w:eastAsiaTheme="minorEastAsia"/>
                <w:b/>
                <w:bCs/>
                <w:color w:val="auto"/>
                <w:sz w:val="18"/>
                <w:szCs w:val="18"/>
              </w:rPr>
            </w:pPr>
            <w:r>
              <w:rPr>
                <w:rFonts w:eastAsiaTheme="minorEastAsia"/>
                <w:b/>
                <w:bCs/>
                <w:color w:val="auto"/>
                <w:sz w:val="18"/>
                <w:szCs w:val="18"/>
              </w:rPr>
              <w:t>学时</w:t>
            </w:r>
          </w:p>
        </w:tc>
        <w:tc>
          <w:tcPr>
            <w:tcW w:w="525" w:type="dxa"/>
            <w:vAlign w:val="center"/>
          </w:tcPr>
          <w:p w14:paraId="1A6D3AF9">
            <w:pPr>
              <w:jc w:val="center"/>
              <w:rPr>
                <w:rFonts w:eastAsiaTheme="minorEastAsia"/>
                <w:b/>
                <w:bCs/>
                <w:color w:val="auto"/>
                <w:sz w:val="18"/>
                <w:szCs w:val="18"/>
              </w:rPr>
            </w:pPr>
            <w:r>
              <w:rPr>
                <w:rFonts w:eastAsiaTheme="minorEastAsia"/>
                <w:b/>
                <w:bCs/>
                <w:color w:val="auto"/>
                <w:sz w:val="18"/>
                <w:szCs w:val="18"/>
              </w:rPr>
              <w:t>理论教学</w:t>
            </w:r>
          </w:p>
        </w:tc>
        <w:tc>
          <w:tcPr>
            <w:tcW w:w="503" w:type="dxa"/>
            <w:vAlign w:val="center"/>
          </w:tcPr>
          <w:p w14:paraId="6B7C1FBF">
            <w:pPr>
              <w:jc w:val="center"/>
              <w:rPr>
                <w:rFonts w:eastAsiaTheme="minorEastAsia"/>
                <w:b/>
                <w:bCs/>
                <w:color w:val="auto"/>
                <w:sz w:val="18"/>
                <w:szCs w:val="18"/>
              </w:rPr>
            </w:pPr>
            <w:r>
              <w:rPr>
                <w:rFonts w:eastAsiaTheme="minorEastAsia"/>
                <w:b/>
                <w:bCs/>
                <w:color w:val="auto"/>
                <w:sz w:val="18"/>
                <w:szCs w:val="18"/>
              </w:rPr>
              <w:t>实践教学</w:t>
            </w:r>
          </w:p>
        </w:tc>
        <w:tc>
          <w:tcPr>
            <w:tcW w:w="514" w:type="dxa"/>
            <w:vAlign w:val="center"/>
          </w:tcPr>
          <w:p w14:paraId="13DAD28F">
            <w:pPr>
              <w:jc w:val="center"/>
              <w:rPr>
                <w:rFonts w:eastAsiaTheme="minorEastAsia"/>
                <w:b/>
                <w:bCs/>
                <w:color w:val="auto"/>
                <w:sz w:val="18"/>
                <w:szCs w:val="18"/>
              </w:rPr>
            </w:pPr>
            <w:r>
              <w:rPr>
                <w:rFonts w:eastAsiaTheme="minorEastAsia"/>
                <w:b/>
                <w:bCs/>
                <w:color w:val="auto"/>
                <w:sz w:val="18"/>
                <w:szCs w:val="18"/>
              </w:rPr>
              <w:t>总</w:t>
            </w:r>
          </w:p>
          <w:p w14:paraId="4CCC6847">
            <w:pPr>
              <w:jc w:val="center"/>
              <w:rPr>
                <w:rFonts w:eastAsiaTheme="minorEastAsia"/>
                <w:b/>
                <w:bCs/>
                <w:color w:val="auto"/>
                <w:sz w:val="18"/>
                <w:szCs w:val="18"/>
              </w:rPr>
            </w:pPr>
            <w:r>
              <w:rPr>
                <w:rFonts w:eastAsiaTheme="minorEastAsia"/>
                <w:b/>
                <w:bCs/>
                <w:color w:val="auto"/>
                <w:sz w:val="18"/>
                <w:szCs w:val="18"/>
              </w:rPr>
              <w:t>学分</w:t>
            </w:r>
          </w:p>
        </w:tc>
        <w:tc>
          <w:tcPr>
            <w:tcW w:w="514" w:type="dxa"/>
            <w:vAlign w:val="center"/>
          </w:tcPr>
          <w:p w14:paraId="58C94BB3">
            <w:pPr>
              <w:jc w:val="center"/>
              <w:rPr>
                <w:rFonts w:eastAsiaTheme="minorEastAsia"/>
                <w:b/>
                <w:bCs/>
                <w:color w:val="auto"/>
                <w:sz w:val="18"/>
                <w:szCs w:val="18"/>
              </w:rPr>
            </w:pPr>
            <w:r>
              <w:rPr>
                <w:rFonts w:eastAsiaTheme="minorEastAsia"/>
                <w:b/>
                <w:bCs/>
                <w:color w:val="auto"/>
                <w:sz w:val="18"/>
                <w:szCs w:val="18"/>
              </w:rPr>
              <w:t>理论教学</w:t>
            </w:r>
          </w:p>
        </w:tc>
        <w:tc>
          <w:tcPr>
            <w:tcW w:w="514" w:type="dxa"/>
            <w:vAlign w:val="center"/>
          </w:tcPr>
          <w:p w14:paraId="3D69FF0C">
            <w:pPr>
              <w:jc w:val="center"/>
              <w:rPr>
                <w:rFonts w:eastAsiaTheme="minorEastAsia"/>
                <w:b/>
                <w:bCs/>
                <w:color w:val="auto"/>
                <w:sz w:val="18"/>
                <w:szCs w:val="18"/>
              </w:rPr>
            </w:pPr>
            <w:r>
              <w:rPr>
                <w:rFonts w:eastAsiaTheme="minorEastAsia"/>
                <w:b/>
                <w:bCs/>
                <w:color w:val="auto"/>
                <w:sz w:val="18"/>
                <w:szCs w:val="18"/>
              </w:rPr>
              <w:t>实践教学</w:t>
            </w:r>
          </w:p>
        </w:tc>
        <w:tc>
          <w:tcPr>
            <w:tcW w:w="567" w:type="dxa"/>
            <w:vMerge w:val="continue"/>
            <w:vAlign w:val="center"/>
          </w:tcPr>
          <w:p w14:paraId="266A5437">
            <w:pPr>
              <w:jc w:val="center"/>
              <w:rPr>
                <w:rFonts w:eastAsiaTheme="minorEastAsia"/>
                <w:color w:val="auto"/>
                <w:sz w:val="18"/>
                <w:szCs w:val="18"/>
              </w:rPr>
            </w:pPr>
          </w:p>
        </w:tc>
        <w:tc>
          <w:tcPr>
            <w:tcW w:w="588" w:type="dxa"/>
            <w:vMerge w:val="continue"/>
            <w:vAlign w:val="center"/>
          </w:tcPr>
          <w:p w14:paraId="582D8830">
            <w:pPr>
              <w:jc w:val="center"/>
              <w:rPr>
                <w:rFonts w:eastAsiaTheme="minorEastAsia"/>
                <w:color w:val="auto"/>
                <w:sz w:val="18"/>
                <w:szCs w:val="18"/>
              </w:rPr>
            </w:pPr>
          </w:p>
        </w:tc>
        <w:tc>
          <w:tcPr>
            <w:tcW w:w="870" w:type="dxa"/>
            <w:vMerge w:val="continue"/>
            <w:vAlign w:val="center"/>
          </w:tcPr>
          <w:p w14:paraId="65CE7AD8">
            <w:pPr>
              <w:jc w:val="center"/>
              <w:rPr>
                <w:rFonts w:eastAsiaTheme="minorEastAsia"/>
                <w:color w:val="auto"/>
                <w:sz w:val="18"/>
                <w:szCs w:val="18"/>
              </w:rPr>
            </w:pPr>
          </w:p>
        </w:tc>
      </w:tr>
      <w:tr w14:paraId="2287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 w:hRule="atLeast"/>
          <w:jc w:val="center"/>
        </w:trPr>
        <w:tc>
          <w:tcPr>
            <w:tcW w:w="1024" w:type="dxa"/>
            <w:vAlign w:val="center"/>
          </w:tcPr>
          <w:p w14:paraId="16C94194">
            <w:pPr>
              <w:jc w:val="center"/>
              <w:rPr>
                <w:rFonts w:eastAsiaTheme="minorEastAsia"/>
                <w:color w:val="auto"/>
                <w:sz w:val="18"/>
                <w:szCs w:val="18"/>
              </w:rPr>
            </w:pPr>
            <w:r>
              <w:rPr>
                <w:rFonts w:eastAsiaTheme="minorEastAsia"/>
                <w:color w:val="auto"/>
                <w:sz w:val="18"/>
                <w:szCs w:val="18"/>
              </w:rPr>
              <w:t>103210002</w:t>
            </w:r>
          </w:p>
        </w:tc>
        <w:tc>
          <w:tcPr>
            <w:tcW w:w="1506" w:type="dxa"/>
            <w:vAlign w:val="center"/>
          </w:tcPr>
          <w:p w14:paraId="41E59877">
            <w:pPr>
              <w:jc w:val="center"/>
              <w:rPr>
                <w:rFonts w:eastAsiaTheme="minorEastAsia"/>
                <w:color w:val="auto"/>
                <w:sz w:val="18"/>
                <w:szCs w:val="18"/>
              </w:rPr>
            </w:pPr>
            <w:r>
              <w:rPr>
                <w:rFonts w:eastAsiaTheme="minorEastAsia"/>
                <w:color w:val="auto"/>
                <w:sz w:val="18"/>
                <w:szCs w:val="18"/>
              </w:rPr>
              <w:t>泰山概论</w:t>
            </w:r>
          </w:p>
        </w:tc>
        <w:tc>
          <w:tcPr>
            <w:tcW w:w="1789" w:type="dxa"/>
            <w:vAlign w:val="center"/>
          </w:tcPr>
          <w:p w14:paraId="2016F4EF">
            <w:pPr>
              <w:jc w:val="center"/>
              <w:rPr>
                <w:rFonts w:eastAsiaTheme="minorEastAsia"/>
                <w:color w:val="auto"/>
                <w:sz w:val="18"/>
                <w:szCs w:val="18"/>
              </w:rPr>
            </w:pPr>
            <w:r>
              <w:rPr>
                <w:rFonts w:eastAsiaTheme="minorEastAsia"/>
                <w:color w:val="auto"/>
                <w:sz w:val="18"/>
                <w:szCs w:val="18"/>
              </w:rPr>
              <w:t>Introduction to Taishan</w:t>
            </w:r>
          </w:p>
        </w:tc>
        <w:tc>
          <w:tcPr>
            <w:tcW w:w="666" w:type="dxa"/>
            <w:vAlign w:val="center"/>
          </w:tcPr>
          <w:p w14:paraId="2BBF374A">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61B8C9C7">
            <w:pPr>
              <w:jc w:val="center"/>
              <w:rPr>
                <w:rFonts w:eastAsiaTheme="minorEastAsia"/>
                <w:color w:val="auto"/>
                <w:sz w:val="18"/>
                <w:szCs w:val="18"/>
              </w:rPr>
            </w:pPr>
            <w:r>
              <w:rPr>
                <w:rFonts w:eastAsiaTheme="minorEastAsia"/>
                <w:color w:val="auto"/>
                <w:sz w:val="18"/>
                <w:szCs w:val="18"/>
              </w:rPr>
              <w:t>32</w:t>
            </w:r>
          </w:p>
        </w:tc>
        <w:tc>
          <w:tcPr>
            <w:tcW w:w="525" w:type="dxa"/>
            <w:vAlign w:val="center"/>
          </w:tcPr>
          <w:p w14:paraId="0921C478">
            <w:pPr>
              <w:jc w:val="center"/>
              <w:rPr>
                <w:rFonts w:eastAsiaTheme="minorEastAsia"/>
                <w:color w:val="auto"/>
                <w:sz w:val="18"/>
                <w:szCs w:val="18"/>
              </w:rPr>
            </w:pPr>
            <w:r>
              <w:rPr>
                <w:rFonts w:eastAsiaTheme="minorEastAsia"/>
                <w:color w:val="auto"/>
                <w:sz w:val="18"/>
                <w:szCs w:val="18"/>
              </w:rPr>
              <w:t>32</w:t>
            </w:r>
          </w:p>
        </w:tc>
        <w:tc>
          <w:tcPr>
            <w:tcW w:w="503" w:type="dxa"/>
            <w:vAlign w:val="center"/>
          </w:tcPr>
          <w:p w14:paraId="6F7AD5A8">
            <w:pPr>
              <w:jc w:val="center"/>
              <w:rPr>
                <w:rFonts w:eastAsiaTheme="minorEastAsia"/>
                <w:color w:val="auto"/>
                <w:sz w:val="18"/>
                <w:szCs w:val="18"/>
              </w:rPr>
            </w:pPr>
          </w:p>
        </w:tc>
        <w:tc>
          <w:tcPr>
            <w:tcW w:w="514" w:type="dxa"/>
            <w:vAlign w:val="center"/>
          </w:tcPr>
          <w:p w14:paraId="5663725C">
            <w:pPr>
              <w:jc w:val="center"/>
              <w:rPr>
                <w:rFonts w:eastAsiaTheme="minorEastAsia"/>
                <w:color w:val="auto"/>
                <w:sz w:val="18"/>
                <w:szCs w:val="18"/>
              </w:rPr>
            </w:pPr>
            <w:r>
              <w:rPr>
                <w:rFonts w:eastAsiaTheme="minorEastAsia"/>
                <w:color w:val="auto"/>
                <w:sz w:val="18"/>
                <w:szCs w:val="18"/>
              </w:rPr>
              <w:t>2</w:t>
            </w:r>
          </w:p>
        </w:tc>
        <w:tc>
          <w:tcPr>
            <w:tcW w:w="514" w:type="dxa"/>
            <w:vAlign w:val="center"/>
          </w:tcPr>
          <w:p w14:paraId="402715A7">
            <w:pPr>
              <w:jc w:val="center"/>
              <w:rPr>
                <w:rFonts w:eastAsiaTheme="minorEastAsia"/>
                <w:color w:val="auto"/>
                <w:sz w:val="18"/>
                <w:szCs w:val="18"/>
              </w:rPr>
            </w:pPr>
            <w:r>
              <w:rPr>
                <w:rFonts w:eastAsiaTheme="minorEastAsia"/>
                <w:color w:val="auto"/>
                <w:sz w:val="18"/>
                <w:szCs w:val="18"/>
              </w:rPr>
              <w:t>2</w:t>
            </w:r>
          </w:p>
        </w:tc>
        <w:tc>
          <w:tcPr>
            <w:tcW w:w="514" w:type="dxa"/>
            <w:vAlign w:val="center"/>
          </w:tcPr>
          <w:p w14:paraId="36768687">
            <w:pPr>
              <w:jc w:val="center"/>
              <w:rPr>
                <w:rFonts w:eastAsiaTheme="minorEastAsia"/>
                <w:color w:val="auto"/>
                <w:sz w:val="18"/>
                <w:szCs w:val="18"/>
              </w:rPr>
            </w:pPr>
          </w:p>
        </w:tc>
        <w:tc>
          <w:tcPr>
            <w:tcW w:w="567" w:type="dxa"/>
            <w:vAlign w:val="center"/>
          </w:tcPr>
          <w:p w14:paraId="7C13C13B">
            <w:pPr>
              <w:jc w:val="center"/>
              <w:rPr>
                <w:rFonts w:eastAsiaTheme="minorEastAsia"/>
                <w:color w:val="auto"/>
                <w:sz w:val="18"/>
                <w:szCs w:val="18"/>
              </w:rPr>
            </w:pPr>
            <w:r>
              <w:rPr>
                <w:rFonts w:eastAsiaTheme="minorEastAsia"/>
                <w:color w:val="auto"/>
                <w:sz w:val="18"/>
                <w:szCs w:val="18"/>
              </w:rPr>
              <w:t>1</w:t>
            </w:r>
          </w:p>
        </w:tc>
        <w:tc>
          <w:tcPr>
            <w:tcW w:w="588" w:type="dxa"/>
            <w:vAlign w:val="center"/>
          </w:tcPr>
          <w:p w14:paraId="1CE8EC9F">
            <w:pPr>
              <w:jc w:val="center"/>
              <w:rPr>
                <w:rFonts w:eastAsiaTheme="minorEastAsia"/>
                <w:color w:val="auto"/>
                <w:sz w:val="18"/>
                <w:szCs w:val="18"/>
              </w:rPr>
            </w:pPr>
            <w:r>
              <w:rPr>
                <w:rFonts w:eastAsiaTheme="minorEastAsia"/>
                <w:color w:val="auto"/>
                <w:sz w:val="18"/>
                <w:szCs w:val="18"/>
              </w:rPr>
              <w:t>考查</w:t>
            </w:r>
          </w:p>
        </w:tc>
        <w:tc>
          <w:tcPr>
            <w:tcW w:w="870" w:type="dxa"/>
            <w:vAlign w:val="center"/>
          </w:tcPr>
          <w:p w14:paraId="2ECA50BA">
            <w:pPr>
              <w:jc w:val="center"/>
              <w:rPr>
                <w:rFonts w:eastAsiaTheme="minorEastAsia"/>
                <w:color w:val="auto"/>
                <w:sz w:val="18"/>
                <w:szCs w:val="18"/>
              </w:rPr>
            </w:pPr>
            <w:r>
              <w:rPr>
                <w:rFonts w:eastAsiaTheme="minorEastAsia"/>
                <w:color w:val="auto"/>
                <w:sz w:val="18"/>
                <w:szCs w:val="18"/>
              </w:rPr>
              <w:t>校本课程</w:t>
            </w:r>
          </w:p>
        </w:tc>
      </w:tr>
      <w:tr w14:paraId="753D1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Align w:val="center"/>
          </w:tcPr>
          <w:p w14:paraId="4B4CD516">
            <w:pPr>
              <w:jc w:val="center"/>
              <w:rPr>
                <w:rFonts w:eastAsiaTheme="minorEastAsia"/>
                <w:color w:val="auto"/>
                <w:sz w:val="18"/>
                <w:szCs w:val="18"/>
              </w:rPr>
            </w:pPr>
            <w:r>
              <w:rPr>
                <w:rFonts w:eastAsiaTheme="minorEastAsia"/>
                <w:color w:val="auto"/>
                <w:sz w:val="18"/>
                <w:szCs w:val="18"/>
              </w:rPr>
              <w:t>200310016</w:t>
            </w:r>
          </w:p>
        </w:tc>
        <w:tc>
          <w:tcPr>
            <w:tcW w:w="1506" w:type="dxa"/>
            <w:vAlign w:val="center"/>
          </w:tcPr>
          <w:p w14:paraId="5D97984A">
            <w:pPr>
              <w:jc w:val="center"/>
              <w:rPr>
                <w:rFonts w:eastAsiaTheme="minorEastAsia"/>
                <w:color w:val="auto"/>
                <w:sz w:val="18"/>
                <w:szCs w:val="18"/>
              </w:rPr>
            </w:pPr>
            <w:r>
              <w:rPr>
                <w:rFonts w:eastAsiaTheme="minorEastAsia"/>
                <w:color w:val="auto"/>
                <w:sz w:val="18"/>
                <w:szCs w:val="18"/>
              </w:rPr>
              <w:t>中国共产党历史</w:t>
            </w:r>
          </w:p>
        </w:tc>
        <w:tc>
          <w:tcPr>
            <w:tcW w:w="1789" w:type="dxa"/>
            <w:vAlign w:val="center"/>
          </w:tcPr>
          <w:p w14:paraId="1BBA2CEC">
            <w:pPr>
              <w:jc w:val="center"/>
              <w:rPr>
                <w:rFonts w:eastAsiaTheme="minorEastAsia"/>
                <w:color w:val="auto"/>
                <w:sz w:val="18"/>
                <w:szCs w:val="18"/>
              </w:rPr>
            </w:pPr>
            <w:r>
              <w:rPr>
                <w:rFonts w:eastAsiaTheme="minorEastAsia"/>
                <w:color w:val="auto"/>
                <w:sz w:val="18"/>
                <w:szCs w:val="18"/>
              </w:rPr>
              <w:t>History of CPC</w:t>
            </w:r>
          </w:p>
        </w:tc>
        <w:tc>
          <w:tcPr>
            <w:tcW w:w="666" w:type="dxa"/>
            <w:vAlign w:val="center"/>
          </w:tcPr>
          <w:p w14:paraId="505A0BA3">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297D4502">
            <w:pPr>
              <w:jc w:val="center"/>
              <w:rPr>
                <w:rFonts w:eastAsiaTheme="minorEastAsia"/>
                <w:color w:val="auto"/>
                <w:sz w:val="18"/>
                <w:szCs w:val="18"/>
              </w:rPr>
            </w:pPr>
            <w:r>
              <w:rPr>
                <w:rFonts w:eastAsiaTheme="minorEastAsia"/>
                <w:color w:val="auto"/>
                <w:sz w:val="18"/>
                <w:szCs w:val="18"/>
              </w:rPr>
              <w:t>16</w:t>
            </w:r>
          </w:p>
        </w:tc>
        <w:tc>
          <w:tcPr>
            <w:tcW w:w="525" w:type="dxa"/>
            <w:vAlign w:val="center"/>
          </w:tcPr>
          <w:p w14:paraId="45CD1A91">
            <w:pPr>
              <w:jc w:val="center"/>
              <w:rPr>
                <w:rFonts w:eastAsiaTheme="minorEastAsia"/>
                <w:color w:val="auto"/>
                <w:sz w:val="18"/>
                <w:szCs w:val="18"/>
              </w:rPr>
            </w:pPr>
            <w:r>
              <w:rPr>
                <w:rFonts w:eastAsiaTheme="minorEastAsia"/>
                <w:color w:val="auto"/>
                <w:sz w:val="18"/>
                <w:szCs w:val="18"/>
              </w:rPr>
              <w:t>16</w:t>
            </w:r>
          </w:p>
        </w:tc>
        <w:tc>
          <w:tcPr>
            <w:tcW w:w="503" w:type="dxa"/>
            <w:vAlign w:val="center"/>
          </w:tcPr>
          <w:p w14:paraId="68811965">
            <w:pPr>
              <w:jc w:val="center"/>
              <w:rPr>
                <w:rFonts w:eastAsiaTheme="minorEastAsia"/>
                <w:color w:val="auto"/>
                <w:sz w:val="18"/>
                <w:szCs w:val="18"/>
              </w:rPr>
            </w:pPr>
          </w:p>
        </w:tc>
        <w:tc>
          <w:tcPr>
            <w:tcW w:w="514" w:type="dxa"/>
            <w:vAlign w:val="center"/>
          </w:tcPr>
          <w:p w14:paraId="3BB82709">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22BE5AF7">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7BB46F46">
            <w:pPr>
              <w:jc w:val="center"/>
              <w:rPr>
                <w:rFonts w:eastAsiaTheme="minorEastAsia"/>
                <w:color w:val="auto"/>
                <w:sz w:val="18"/>
                <w:szCs w:val="18"/>
              </w:rPr>
            </w:pPr>
          </w:p>
        </w:tc>
        <w:tc>
          <w:tcPr>
            <w:tcW w:w="567" w:type="dxa"/>
            <w:vAlign w:val="center"/>
          </w:tcPr>
          <w:p w14:paraId="541DBD73">
            <w:pPr>
              <w:jc w:val="center"/>
              <w:rPr>
                <w:rFonts w:eastAsiaTheme="minorEastAsia"/>
                <w:color w:val="auto"/>
                <w:sz w:val="18"/>
                <w:szCs w:val="18"/>
              </w:rPr>
            </w:pPr>
            <w:r>
              <w:rPr>
                <w:rFonts w:eastAsiaTheme="minorEastAsia"/>
                <w:color w:val="auto"/>
                <w:sz w:val="18"/>
                <w:szCs w:val="18"/>
              </w:rPr>
              <w:t>3</w:t>
            </w:r>
          </w:p>
        </w:tc>
        <w:tc>
          <w:tcPr>
            <w:tcW w:w="588" w:type="dxa"/>
            <w:vAlign w:val="center"/>
          </w:tcPr>
          <w:p w14:paraId="13F9C9B5">
            <w:pPr>
              <w:jc w:val="center"/>
              <w:rPr>
                <w:rFonts w:eastAsiaTheme="minorEastAsia"/>
                <w:color w:val="auto"/>
                <w:sz w:val="18"/>
                <w:szCs w:val="18"/>
              </w:rPr>
            </w:pPr>
            <w:r>
              <w:rPr>
                <w:rFonts w:eastAsiaTheme="minorEastAsia"/>
                <w:color w:val="auto"/>
                <w:sz w:val="18"/>
                <w:szCs w:val="18"/>
              </w:rPr>
              <w:t>考查</w:t>
            </w:r>
          </w:p>
        </w:tc>
        <w:tc>
          <w:tcPr>
            <w:tcW w:w="870" w:type="dxa"/>
            <w:vMerge w:val="restart"/>
            <w:vAlign w:val="center"/>
          </w:tcPr>
          <w:p w14:paraId="70BBF1ED">
            <w:pPr>
              <w:jc w:val="center"/>
              <w:rPr>
                <w:rFonts w:eastAsiaTheme="minorEastAsia"/>
                <w:color w:val="auto"/>
                <w:sz w:val="18"/>
                <w:szCs w:val="18"/>
              </w:rPr>
            </w:pPr>
            <w:r>
              <w:rPr>
                <w:rFonts w:eastAsiaTheme="minorEastAsia"/>
                <w:color w:val="auto"/>
                <w:sz w:val="18"/>
                <w:szCs w:val="18"/>
              </w:rPr>
              <w:t>该模块至少选修一门，每门1学分</w:t>
            </w:r>
          </w:p>
        </w:tc>
      </w:tr>
      <w:tr w14:paraId="69C56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Align w:val="center"/>
          </w:tcPr>
          <w:p w14:paraId="4351C2C5">
            <w:pPr>
              <w:jc w:val="center"/>
              <w:rPr>
                <w:rFonts w:eastAsiaTheme="minorEastAsia"/>
                <w:color w:val="auto"/>
                <w:sz w:val="18"/>
                <w:szCs w:val="18"/>
              </w:rPr>
            </w:pPr>
            <w:r>
              <w:rPr>
                <w:rFonts w:eastAsiaTheme="minorEastAsia"/>
                <w:color w:val="auto"/>
                <w:sz w:val="18"/>
                <w:szCs w:val="18"/>
              </w:rPr>
              <w:t>200310017</w:t>
            </w:r>
          </w:p>
        </w:tc>
        <w:tc>
          <w:tcPr>
            <w:tcW w:w="1506" w:type="dxa"/>
            <w:vAlign w:val="center"/>
          </w:tcPr>
          <w:p w14:paraId="32A9E240">
            <w:pPr>
              <w:jc w:val="center"/>
              <w:rPr>
                <w:rFonts w:eastAsiaTheme="minorEastAsia"/>
                <w:color w:val="auto"/>
                <w:sz w:val="18"/>
                <w:szCs w:val="18"/>
              </w:rPr>
            </w:pPr>
            <w:r>
              <w:rPr>
                <w:rFonts w:eastAsiaTheme="minorEastAsia"/>
                <w:color w:val="auto"/>
                <w:sz w:val="18"/>
                <w:szCs w:val="18"/>
              </w:rPr>
              <w:t>改革开放史</w:t>
            </w:r>
          </w:p>
        </w:tc>
        <w:tc>
          <w:tcPr>
            <w:tcW w:w="1789" w:type="dxa"/>
            <w:vAlign w:val="center"/>
          </w:tcPr>
          <w:p w14:paraId="3A596D31">
            <w:pPr>
              <w:jc w:val="center"/>
              <w:rPr>
                <w:rFonts w:eastAsiaTheme="minorEastAsia"/>
                <w:color w:val="auto"/>
                <w:sz w:val="18"/>
                <w:szCs w:val="18"/>
              </w:rPr>
            </w:pPr>
            <w:r>
              <w:rPr>
                <w:rFonts w:eastAsiaTheme="minorEastAsia"/>
                <w:color w:val="auto"/>
                <w:sz w:val="18"/>
                <w:szCs w:val="18"/>
              </w:rPr>
              <w:t>History of PRC</w:t>
            </w:r>
          </w:p>
        </w:tc>
        <w:tc>
          <w:tcPr>
            <w:tcW w:w="666" w:type="dxa"/>
            <w:vAlign w:val="center"/>
          </w:tcPr>
          <w:p w14:paraId="13BED6A2">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1B3CB28F">
            <w:pPr>
              <w:jc w:val="center"/>
              <w:rPr>
                <w:rFonts w:eastAsiaTheme="minorEastAsia"/>
                <w:color w:val="auto"/>
                <w:sz w:val="18"/>
                <w:szCs w:val="18"/>
              </w:rPr>
            </w:pPr>
            <w:r>
              <w:rPr>
                <w:rFonts w:eastAsiaTheme="minorEastAsia"/>
                <w:color w:val="auto"/>
                <w:sz w:val="18"/>
                <w:szCs w:val="18"/>
              </w:rPr>
              <w:t>16</w:t>
            </w:r>
          </w:p>
        </w:tc>
        <w:tc>
          <w:tcPr>
            <w:tcW w:w="525" w:type="dxa"/>
            <w:vAlign w:val="center"/>
          </w:tcPr>
          <w:p w14:paraId="029AEA26">
            <w:pPr>
              <w:jc w:val="center"/>
              <w:rPr>
                <w:rFonts w:eastAsiaTheme="minorEastAsia"/>
                <w:color w:val="auto"/>
                <w:sz w:val="18"/>
                <w:szCs w:val="18"/>
              </w:rPr>
            </w:pPr>
            <w:r>
              <w:rPr>
                <w:rFonts w:eastAsiaTheme="minorEastAsia"/>
                <w:color w:val="auto"/>
                <w:sz w:val="18"/>
                <w:szCs w:val="18"/>
              </w:rPr>
              <w:t>16</w:t>
            </w:r>
          </w:p>
        </w:tc>
        <w:tc>
          <w:tcPr>
            <w:tcW w:w="503" w:type="dxa"/>
            <w:vAlign w:val="center"/>
          </w:tcPr>
          <w:p w14:paraId="0C157140">
            <w:pPr>
              <w:jc w:val="center"/>
              <w:rPr>
                <w:rFonts w:eastAsiaTheme="minorEastAsia"/>
                <w:color w:val="auto"/>
                <w:sz w:val="18"/>
                <w:szCs w:val="18"/>
              </w:rPr>
            </w:pPr>
          </w:p>
        </w:tc>
        <w:tc>
          <w:tcPr>
            <w:tcW w:w="514" w:type="dxa"/>
            <w:vAlign w:val="center"/>
          </w:tcPr>
          <w:p w14:paraId="2DA655A2">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612FE6DB">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05B8474D">
            <w:pPr>
              <w:jc w:val="center"/>
              <w:rPr>
                <w:rFonts w:eastAsiaTheme="minorEastAsia"/>
                <w:color w:val="auto"/>
                <w:sz w:val="18"/>
                <w:szCs w:val="18"/>
              </w:rPr>
            </w:pPr>
          </w:p>
        </w:tc>
        <w:tc>
          <w:tcPr>
            <w:tcW w:w="567" w:type="dxa"/>
            <w:vAlign w:val="center"/>
          </w:tcPr>
          <w:p w14:paraId="099407C7">
            <w:pPr>
              <w:jc w:val="center"/>
              <w:rPr>
                <w:rFonts w:eastAsiaTheme="minorEastAsia"/>
                <w:color w:val="auto"/>
                <w:sz w:val="18"/>
                <w:szCs w:val="18"/>
              </w:rPr>
            </w:pPr>
            <w:r>
              <w:rPr>
                <w:rFonts w:eastAsiaTheme="minorEastAsia"/>
                <w:color w:val="auto"/>
                <w:sz w:val="18"/>
                <w:szCs w:val="18"/>
              </w:rPr>
              <w:t>3</w:t>
            </w:r>
          </w:p>
        </w:tc>
        <w:tc>
          <w:tcPr>
            <w:tcW w:w="588" w:type="dxa"/>
            <w:vAlign w:val="center"/>
          </w:tcPr>
          <w:p w14:paraId="0EFB169E">
            <w:pPr>
              <w:jc w:val="center"/>
              <w:rPr>
                <w:rFonts w:eastAsiaTheme="minorEastAsia"/>
                <w:color w:val="auto"/>
                <w:sz w:val="18"/>
                <w:szCs w:val="18"/>
              </w:rPr>
            </w:pPr>
            <w:r>
              <w:rPr>
                <w:rFonts w:eastAsiaTheme="minorEastAsia"/>
                <w:color w:val="auto"/>
                <w:sz w:val="18"/>
                <w:szCs w:val="18"/>
              </w:rPr>
              <w:t>考查</w:t>
            </w:r>
          </w:p>
        </w:tc>
        <w:tc>
          <w:tcPr>
            <w:tcW w:w="870" w:type="dxa"/>
            <w:vMerge w:val="continue"/>
            <w:vAlign w:val="center"/>
          </w:tcPr>
          <w:p w14:paraId="519F5D26">
            <w:pPr>
              <w:jc w:val="center"/>
              <w:rPr>
                <w:rFonts w:eastAsiaTheme="minorEastAsia"/>
                <w:color w:val="auto"/>
                <w:sz w:val="18"/>
                <w:szCs w:val="18"/>
              </w:rPr>
            </w:pPr>
          </w:p>
        </w:tc>
      </w:tr>
      <w:tr w14:paraId="0B758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Align w:val="center"/>
          </w:tcPr>
          <w:p w14:paraId="55CDE743">
            <w:pPr>
              <w:jc w:val="center"/>
              <w:rPr>
                <w:rFonts w:eastAsiaTheme="minorEastAsia"/>
                <w:color w:val="auto"/>
                <w:sz w:val="18"/>
                <w:szCs w:val="18"/>
              </w:rPr>
            </w:pPr>
            <w:r>
              <w:rPr>
                <w:rFonts w:eastAsiaTheme="minorEastAsia"/>
                <w:color w:val="auto"/>
                <w:sz w:val="18"/>
                <w:szCs w:val="18"/>
              </w:rPr>
              <w:t>200310018</w:t>
            </w:r>
          </w:p>
        </w:tc>
        <w:tc>
          <w:tcPr>
            <w:tcW w:w="1506" w:type="dxa"/>
            <w:vAlign w:val="center"/>
          </w:tcPr>
          <w:p w14:paraId="572DE14F">
            <w:pPr>
              <w:jc w:val="center"/>
              <w:rPr>
                <w:rFonts w:eastAsiaTheme="minorEastAsia"/>
                <w:color w:val="auto"/>
                <w:sz w:val="18"/>
                <w:szCs w:val="18"/>
              </w:rPr>
            </w:pPr>
            <w:r>
              <w:rPr>
                <w:rFonts w:eastAsiaTheme="minorEastAsia"/>
                <w:color w:val="auto"/>
                <w:sz w:val="18"/>
                <w:szCs w:val="18"/>
              </w:rPr>
              <w:t>新中国史</w:t>
            </w:r>
          </w:p>
        </w:tc>
        <w:tc>
          <w:tcPr>
            <w:tcW w:w="1789" w:type="dxa"/>
            <w:vAlign w:val="center"/>
          </w:tcPr>
          <w:p w14:paraId="16298A17">
            <w:pPr>
              <w:jc w:val="center"/>
              <w:rPr>
                <w:rFonts w:eastAsiaTheme="minorEastAsia"/>
                <w:color w:val="auto"/>
                <w:sz w:val="18"/>
                <w:szCs w:val="18"/>
              </w:rPr>
            </w:pPr>
            <w:r>
              <w:rPr>
                <w:rFonts w:eastAsiaTheme="minorEastAsia"/>
                <w:color w:val="auto"/>
                <w:sz w:val="18"/>
                <w:szCs w:val="18"/>
              </w:rPr>
              <w:t>History of PRC</w:t>
            </w:r>
          </w:p>
        </w:tc>
        <w:tc>
          <w:tcPr>
            <w:tcW w:w="666" w:type="dxa"/>
            <w:vAlign w:val="center"/>
          </w:tcPr>
          <w:p w14:paraId="52A34788">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5CFC0891">
            <w:pPr>
              <w:jc w:val="center"/>
              <w:rPr>
                <w:rFonts w:eastAsiaTheme="minorEastAsia"/>
                <w:color w:val="auto"/>
                <w:sz w:val="18"/>
                <w:szCs w:val="18"/>
              </w:rPr>
            </w:pPr>
            <w:r>
              <w:rPr>
                <w:rFonts w:eastAsiaTheme="minorEastAsia"/>
                <w:color w:val="auto"/>
                <w:sz w:val="18"/>
                <w:szCs w:val="18"/>
              </w:rPr>
              <w:t>16</w:t>
            </w:r>
          </w:p>
        </w:tc>
        <w:tc>
          <w:tcPr>
            <w:tcW w:w="525" w:type="dxa"/>
            <w:vAlign w:val="center"/>
          </w:tcPr>
          <w:p w14:paraId="4BE18C8D">
            <w:pPr>
              <w:jc w:val="center"/>
              <w:rPr>
                <w:rFonts w:eastAsiaTheme="minorEastAsia"/>
                <w:color w:val="auto"/>
                <w:sz w:val="18"/>
                <w:szCs w:val="18"/>
              </w:rPr>
            </w:pPr>
            <w:r>
              <w:rPr>
                <w:rFonts w:eastAsiaTheme="minorEastAsia"/>
                <w:color w:val="auto"/>
                <w:sz w:val="18"/>
                <w:szCs w:val="18"/>
              </w:rPr>
              <w:t>16</w:t>
            </w:r>
          </w:p>
        </w:tc>
        <w:tc>
          <w:tcPr>
            <w:tcW w:w="503" w:type="dxa"/>
            <w:vAlign w:val="center"/>
          </w:tcPr>
          <w:p w14:paraId="26D9C9F3">
            <w:pPr>
              <w:jc w:val="center"/>
              <w:rPr>
                <w:rFonts w:eastAsiaTheme="minorEastAsia"/>
                <w:color w:val="auto"/>
                <w:sz w:val="18"/>
                <w:szCs w:val="18"/>
              </w:rPr>
            </w:pPr>
          </w:p>
        </w:tc>
        <w:tc>
          <w:tcPr>
            <w:tcW w:w="514" w:type="dxa"/>
            <w:vAlign w:val="center"/>
          </w:tcPr>
          <w:p w14:paraId="0C25491F">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0D72D593">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09781B6F">
            <w:pPr>
              <w:jc w:val="center"/>
              <w:rPr>
                <w:rFonts w:eastAsiaTheme="minorEastAsia"/>
                <w:color w:val="auto"/>
                <w:sz w:val="18"/>
                <w:szCs w:val="18"/>
              </w:rPr>
            </w:pPr>
          </w:p>
        </w:tc>
        <w:tc>
          <w:tcPr>
            <w:tcW w:w="567" w:type="dxa"/>
            <w:vAlign w:val="center"/>
          </w:tcPr>
          <w:p w14:paraId="5FC1192F">
            <w:pPr>
              <w:jc w:val="center"/>
              <w:rPr>
                <w:rFonts w:eastAsiaTheme="minorEastAsia"/>
                <w:color w:val="auto"/>
                <w:sz w:val="18"/>
                <w:szCs w:val="18"/>
              </w:rPr>
            </w:pPr>
            <w:r>
              <w:rPr>
                <w:rFonts w:eastAsiaTheme="minorEastAsia"/>
                <w:color w:val="auto"/>
                <w:sz w:val="18"/>
                <w:szCs w:val="18"/>
              </w:rPr>
              <w:t>3</w:t>
            </w:r>
          </w:p>
        </w:tc>
        <w:tc>
          <w:tcPr>
            <w:tcW w:w="588" w:type="dxa"/>
            <w:vAlign w:val="center"/>
          </w:tcPr>
          <w:p w14:paraId="0DF01232">
            <w:pPr>
              <w:jc w:val="center"/>
              <w:rPr>
                <w:rFonts w:eastAsiaTheme="minorEastAsia"/>
                <w:color w:val="auto"/>
                <w:sz w:val="18"/>
                <w:szCs w:val="18"/>
              </w:rPr>
            </w:pPr>
            <w:r>
              <w:rPr>
                <w:rFonts w:eastAsiaTheme="minorEastAsia"/>
                <w:color w:val="auto"/>
                <w:sz w:val="18"/>
                <w:szCs w:val="18"/>
              </w:rPr>
              <w:t>考查</w:t>
            </w:r>
          </w:p>
        </w:tc>
        <w:tc>
          <w:tcPr>
            <w:tcW w:w="870" w:type="dxa"/>
            <w:vMerge w:val="continue"/>
            <w:vAlign w:val="center"/>
          </w:tcPr>
          <w:p w14:paraId="4DF6ADC7">
            <w:pPr>
              <w:jc w:val="center"/>
              <w:rPr>
                <w:rFonts w:eastAsiaTheme="minorEastAsia"/>
                <w:color w:val="auto"/>
                <w:sz w:val="18"/>
                <w:szCs w:val="18"/>
              </w:rPr>
            </w:pPr>
          </w:p>
        </w:tc>
      </w:tr>
      <w:tr w14:paraId="758A5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Align w:val="center"/>
          </w:tcPr>
          <w:p w14:paraId="378F6EDE">
            <w:pPr>
              <w:jc w:val="center"/>
              <w:rPr>
                <w:rFonts w:eastAsiaTheme="minorEastAsia"/>
                <w:color w:val="auto"/>
                <w:sz w:val="18"/>
                <w:szCs w:val="18"/>
              </w:rPr>
            </w:pPr>
            <w:r>
              <w:rPr>
                <w:rFonts w:eastAsiaTheme="minorEastAsia"/>
                <w:color w:val="auto"/>
                <w:sz w:val="18"/>
                <w:szCs w:val="18"/>
              </w:rPr>
              <w:t>200310019</w:t>
            </w:r>
          </w:p>
        </w:tc>
        <w:tc>
          <w:tcPr>
            <w:tcW w:w="1506" w:type="dxa"/>
            <w:vAlign w:val="center"/>
          </w:tcPr>
          <w:p w14:paraId="149D104B">
            <w:pPr>
              <w:jc w:val="center"/>
              <w:rPr>
                <w:rFonts w:eastAsiaTheme="minorEastAsia"/>
                <w:color w:val="auto"/>
                <w:sz w:val="18"/>
                <w:szCs w:val="18"/>
              </w:rPr>
            </w:pPr>
            <w:r>
              <w:rPr>
                <w:rFonts w:eastAsiaTheme="minorEastAsia"/>
                <w:color w:val="auto"/>
                <w:sz w:val="18"/>
                <w:szCs w:val="18"/>
              </w:rPr>
              <w:t>社会主义发展史</w:t>
            </w:r>
          </w:p>
        </w:tc>
        <w:tc>
          <w:tcPr>
            <w:tcW w:w="1789" w:type="dxa"/>
            <w:vAlign w:val="center"/>
          </w:tcPr>
          <w:p w14:paraId="6886D852">
            <w:pPr>
              <w:jc w:val="center"/>
              <w:rPr>
                <w:rFonts w:eastAsiaTheme="minorEastAsia"/>
                <w:color w:val="auto"/>
                <w:sz w:val="18"/>
                <w:szCs w:val="18"/>
              </w:rPr>
            </w:pPr>
            <w:r>
              <w:rPr>
                <w:rFonts w:eastAsiaTheme="minorEastAsia"/>
                <w:color w:val="auto"/>
                <w:sz w:val="18"/>
                <w:szCs w:val="18"/>
              </w:rPr>
              <w:t>History of Socialist Development</w:t>
            </w:r>
          </w:p>
        </w:tc>
        <w:tc>
          <w:tcPr>
            <w:tcW w:w="666" w:type="dxa"/>
            <w:vAlign w:val="center"/>
          </w:tcPr>
          <w:p w14:paraId="1825C225">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7B95BEAF">
            <w:pPr>
              <w:jc w:val="center"/>
              <w:rPr>
                <w:rFonts w:eastAsiaTheme="minorEastAsia"/>
                <w:color w:val="auto"/>
                <w:sz w:val="18"/>
                <w:szCs w:val="18"/>
              </w:rPr>
            </w:pPr>
            <w:r>
              <w:rPr>
                <w:rFonts w:eastAsiaTheme="minorEastAsia"/>
                <w:color w:val="auto"/>
                <w:sz w:val="18"/>
                <w:szCs w:val="18"/>
              </w:rPr>
              <w:t>16</w:t>
            </w:r>
          </w:p>
        </w:tc>
        <w:tc>
          <w:tcPr>
            <w:tcW w:w="525" w:type="dxa"/>
            <w:vAlign w:val="center"/>
          </w:tcPr>
          <w:p w14:paraId="3AC13716">
            <w:pPr>
              <w:jc w:val="center"/>
              <w:rPr>
                <w:rFonts w:eastAsiaTheme="minorEastAsia"/>
                <w:color w:val="auto"/>
                <w:sz w:val="18"/>
                <w:szCs w:val="18"/>
              </w:rPr>
            </w:pPr>
            <w:r>
              <w:rPr>
                <w:rFonts w:eastAsiaTheme="minorEastAsia"/>
                <w:color w:val="auto"/>
                <w:sz w:val="18"/>
                <w:szCs w:val="18"/>
              </w:rPr>
              <w:t>16</w:t>
            </w:r>
          </w:p>
        </w:tc>
        <w:tc>
          <w:tcPr>
            <w:tcW w:w="503" w:type="dxa"/>
            <w:vAlign w:val="center"/>
          </w:tcPr>
          <w:p w14:paraId="216B160B">
            <w:pPr>
              <w:jc w:val="center"/>
              <w:rPr>
                <w:rFonts w:eastAsiaTheme="minorEastAsia"/>
                <w:color w:val="auto"/>
                <w:sz w:val="18"/>
                <w:szCs w:val="18"/>
              </w:rPr>
            </w:pPr>
          </w:p>
        </w:tc>
        <w:tc>
          <w:tcPr>
            <w:tcW w:w="514" w:type="dxa"/>
            <w:vAlign w:val="center"/>
          </w:tcPr>
          <w:p w14:paraId="24396FAD">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4A7E04DB">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5F8D2A8F">
            <w:pPr>
              <w:jc w:val="center"/>
              <w:rPr>
                <w:rFonts w:eastAsiaTheme="minorEastAsia"/>
                <w:color w:val="auto"/>
                <w:sz w:val="18"/>
                <w:szCs w:val="18"/>
              </w:rPr>
            </w:pPr>
          </w:p>
        </w:tc>
        <w:tc>
          <w:tcPr>
            <w:tcW w:w="567" w:type="dxa"/>
            <w:vAlign w:val="center"/>
          </w:tcPr>
          <w:p w14:paraId="45A6AA75">
            <w:pPr>
              <w:jc w:val="center"/>
              <w:rPr>
                <w:rFonts w:eastAsiaTheme="minorEastAsia"/>
                <w:color w:val="auto"/>
                <w:sz w:val="18"/>
                <w:szCs w:val="18"/>
              </w:rPr>
            </w:pPr>
            <w:r>
              <w:rPr>
                <w:rFonts w:eastAsiaTheme="minorEastAsia"/>
                <w:color w:val="auto"/>
                <w:sz w:val="18"/>
                <w:szCs w:val="18"/>
              </w:rPr>
              <w:t>3</w:t>
            </w:r>
          </w:p>
        </w:tc>
        <w:tc>
          <w:tcPr>
            <w:tcW w:w="588" w:type="dxa"/>
            <w:vAlign w:val="center"/>
          </w:tcPr>
          <w:p w14:paraId="25E623AC">
            <w:pPr>
              <w:jc w:val="center"/>
              <w:rPr>
                <w:rFonts w:eastAsiaTheme="minorEastAsia"/>
                <w:color w:val="auto"/>
                <w:sz w:val="18"/>
                <w:szCs w:val="18"/>
              </w:rPr>
            </w:pPr>
            <w:r>
              <w:rPr>
                <w:rFonts w:eastAsiaTheme="minorEastAsia"/>
                <w:color w:val="auto"/>
                <w:sz w:val="18"/>
                <w:szCs w:val="18"/>
              </w:rPr>
              <w:t>考查</w:t>
            </w:r>
          </w:p>
        </w:tc>
        <w:tc>
          <w:tcPr>
            <w:tcW w:w="870" w:type="dxa"/>
            <w:vMerge w:val="continue"/>
            <w:vAlign w:val="center"/>
          </w:tcPr>
          <w:p w14:paraId="08F336CF">
            <w:pPr>
              <w:jc w:val="center"/>
              <w:rPr>
                <w:rFonts w:eastAsiaTheme="minorEastAsia"/>
                <w:color w:val="auto"/>
                <w:sz w:val="18"/>
                <w:szCs w:val="18"/>
              </w:rPr>
            </w:pPr>
          </w:p>
        </w:tc>
      </w:tr>
      <w:tr w14:paraId="516C1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4" w:hRule="atLeast"/>
          <w:jc w:val="center"/>
        </w:trPr>
        <w:tc>
          <w:tcPr>
            <w:tcW w:w="1024" w:type="dxa"/>
            <w:vAlign w:val="center"/>
          </w:tcPr>
          <w:p w14:paraId="56E9DF7E">
            <w:pPr>
              <w:jc w:val="center"/>
              <w:rPr>
                <w:rFonts w:eastAsiaTheme="minorEastAsia"/>
                <w:color w:val="auto"/>
                <w:sz w:val="18"/>
                <w:szCs w:val="18"/>
              </w:rPr>
            </w:pPr>
            <w:r>
              <w:rPr>
                <w:rFonts w:eastAsiaTheme="minorEastAsia"/>
                <w:color w:val="auto"/>
                <w:sz w:val="18"/>
                <w:szCs w:val="18"/>
              </w:rPr>
              <w:t>200310028</w:t>
            </w:r>
          </w:p>
        </w:tc>
        <w:tc>
          <w:tcPr>
            <w:tcW w:w="1506" w:type="dxa"/>
            <w:vAlign w:val="center"/>
          </w:tcPr>
          <w:p w14:paraId="652FD04B">
            <w:pPr>
              <w:jc w:val="center"/>
              <w:rPr>
                <w:rFonts w:eastAsiaTheme="minorEastAsia"/>
                <w:color w:val="auto"/>
                <w:sz w:val="18"/>
                <w:szCs w:val="18"/>
              </w:rPr>
            </w:pPr>
            <w:r>
              <w:rPr>
                <w:rFonts w:eastAsiaTheme="minorEastAsia"/>
                <w:color w:val="auto"/>
                <w:sz w:val="18"/>
                <w:szCs w:val="18"/>
              </w:rPr>
              <w:t>中华民族共同体概论</w:t>
            </w:r>
          </w:p>
        </w:tc>
        <w:tc>
          <w:tcPr>
            <w:tcW w:w="1789" w:type="dxa"/>
            <w:vAlign w:val="center"/>
          </w:tcPr>
          <w:p w14:paraId="7656C02F">
            <w:pPr>
              <w:jc w:val="center"/>
              <w:rPr>
                <w:rFonts w:eastAsiaTheme="minorEastAsia"/>
                <w:color w:val="auto"/>
                <w:sz w:val="18"/>
                <w:szCs w:val="18"/>
              </w:rPr>
            </w:pPr>
            <w:r>
              <w:rPr>
                <w:rFonts w:eastAsiaTheme="minorEastAsia"/>
                <w:color w:val="auto"/>
                <w:sz w:val="18"/>
                <w:szCs w:val="18"/>
              </w:rPr>
              <w:t>Introduction to the Chinese National Community</w:t>
            </w:r>
          </w:p>
        </w:tc>
        <w:tc>
          <w:tcPr>
            <w:tcW w:w="666" w:type="dxa"/>
            <w:vAlign w:val="center"/>
          </w:tcPr>
          <w:p w14:paraId="7917BD56">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1EC78C99">
            <w:pPr>
              <w:jc w:val="center"/>
              <w:rPr>
                <w:rFonts w:eastAsiaTheme="minorEastAsia"/>
                <w:color w:val="auto"/>
                <w:sz w:val="18"/>
                <w:szCs w:val="18"/>
              </w:rPr>
            </w:pPr>
            <w:r>
              <w:rPr>
                <w:rFonts w:eastAsiaTheme="minorEastAsia"/>
                <w:color w:val="auto"/>
                <w:sz w:val="18"/>
                <w:szCs w:val="18"/>
              </w:rPr>
              <w:t>16</w:t>
            </w:r>
          </w:p>
        </w:tc>
        <w:tc>
          <w:tcPr>
            <w:tcW w:w="525" w:type="dxa"/>
            <w:vAlign w:val="center"/>
          </w:tcPr>
          <w:p w14:paraId="686982E6">
            <w:pPr>
              <w:jc w:val="center"/>
              <w:rPr>
                <w:rFonts w:eastAsiaTheme="minorEastAsia"/>
                <w:color w:val="auto"/>
                <w:sz w:val="18"/>
                <w:szCs w:val="18"/>
              </w:rPr>
            </w:pPr>
            <w:r>
              <w:rPr>
                <w:rFonts w:eastAsiaTheme="minorEastAsia"/>
                <w:color w:val="auto"/>
                <w:sz w:val="18"/>
                <w:szCs w:val="18"/>
              </w:rPr>
              <w:t>16</w:t>
            </w:r>
          </w:p>
        </w:tc>
        <w:tc>
          <w:tcPr>
            <w:tcW w:w="503" w:type="dxa"/>
            <w:vAlign w:val="center"/>
          </w:tcPr>
          <w:p w14:paraId="32CFB009">
            <w:pPr>
              <w:jc w:val="center"/>
              <w:rPr>
                <w:rFonts w:eastAsiaTheme="minorEastAsia"/>
                <w:color w:val="auto"/>
                <w:sz w:val="18"/>
                <w:szCs w:val="18"/>
              </w:rPr>
            </w:pPr>
          </w:p>
        </w:tc>
        <w:tc>
          <w:tcPr>
            <w:tcW w:w="514" w:type="dxa"/>
            <w:vAlign w:val="center"/>
          </w:tcPr>
          <w:p w14:paraId="64A1141F">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128DD4B6">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66260FB9">
            <w:pPr>
              <w:jc w:val="center"/>
              <w:rPr>
                <w:rFonts w:eastAsiaTheme="minorEastAsia"/>
                <w:color w:val="auto"/>
                <w:sz w:val="18"/>
                <w:szCs w:val="18"/>
              </w:rPr>
            </w:pPr>
          </w:p>
        </w:tc>
        <w:tc>
          <w:tcPr>
            <w:tcW w:w="567" w:type="dxa"/>
            <w:vAlign w:val="center"/>
          </w:tcPr>
          <w:p w14:paraId="5D362298">
            <w:pPr>
              <w:jc w:val="center"/>
              <w:rPr>
                <w:rFonts w:eastAsiaTheme="minorEastAsia"/>
                <w:color w:val="auto"/>
                <w:sz w:val="18"/>
                <w:szCs w:val="18"/>
              </w:rPr>
            </w:pPr>
            <w:r>
              <w:rPr>
                <w:rFonts w:eastAsiaTheme="minorEastAsia"/>
                <w:color w:val="auto"/>
                <w:sz w:val="18"/>
                <w:szCs w:val="18"/>
              </w:rPr>
              <w:t>3</w:t>
            </w:r>
          </w:p>
        </w:tc>
        <w:tc>
          <w:tcPr>
            <w:tcW w:w="588" w:type="dxa"/>
            <w:vAlign w:val="center"/>
          </w:tcPr>
          <w:p w14:paraId="00D9FAC3">
            <w:pPr>
              <w:jc w:val="center"/>
              <w:rPr>
                <w:rFonts w:eastAsiaTheme="minorEastAsia"/>
                <w:color w:val="auto"/>
                <w:sz w:val="18"/>
                <w:szCs w:val="18"/>
              </w:rPr>
            </w:pPr>
            <w:r>
              <w:rPr>
                <w:rFonts w:eastAsiaTheme="minorEastAsia"/>
                <w:color w:val="auto"/>
                <w:sz w:val="18"/>
                <w:szCs w:val="18"/>
              </w:rPr>
              <w:t>考查</w:t>
            </w:r>
          </w:p>
        </w:tc>
        <w:tc>
          <w:tcPr>
            <w:tcW w:w="870" w:type="dxa"/>
            <w:vMerge w:val="continue"/>
            <w:vAlign w:val="center"/>
          </w:tcPr>
          <w:p w14:paraId="4575C0A3">
            <w:pPr>
              <w:jc w:val="center"/>
              <w:rPr>
                <w:rFonts w:eastAsiaTheme="minorEastAsia"/>
                <w:color w:val="auto"/>
                <w:sz w:val="18"/>
                <w:szCs w:val="18"/>
              </w:rPr>
            </w:pPr>
          </w:p>
        </w:tc>
      </w:tr>
      <w:tr w14:paraId="2AAC7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5" w:hRule="atLeast"/>
          <w:jc w:val="center"/>
        </w:trPr>
        <w:tc>
          <w:tcPr>
            <w:tcW w:w="1024" w:type="dxa"/>
            <w:tcBorders>
              <w:top w:val="single" w:color="auto" w:sz="4" w:space="0"/>
              <w:left w:val="single" w:color="auto" w:sz="4" w:space="0"/>
              <w:bottom w:val="single" w:color="auto" w:sz="4" w:space="0"/>
            </w:tcBorders>
            <w:vAlign w:val="center"/>
          </w:tcPr>
          <w:p w14:paraId="3ABEA58C">
            <w:pPr>
              <w:jc w:val="center"/>
              <w:rPr>
                <w:rFonts w:eastAsiaTheme="minorEastAsia"/>
                <w:color w:val="auto"/>
                <w:sz w:val="18"/>
                <w:szCs w:val="18"/>
              </w:rPr>
            </w:pPr>
            <w:r>
              <w:rPr>
                <w:rFonts w:eastAsiaTheme="minorEastAsia"/>
                <w:color w:val="auto"/>
                <w:sz w:val="18"/>
                <w:szCs w:val="18"/>
              </w:rPr>
              <w:t>200210004</w:t>
            </w:r>
          </w:p>
        </w:tc>
        <w:tc>
          <w:tcPr>
            <w:tcW w:w="1506" w:type="dxa"/>
            <w:tcBorders>
              <w:top w:val="single" w:color="auto" w:sz="4" w:space="0"/>
              <w:bottom w:val="single" w:color="auto" w:sz="4" w:space="0"/>
            </w:tcBorders>
            <w:vAlign w:val="center"/>
          </w:tcPr>
          <w:p w14:paraId="3EE1BDAE">
            <w:pPr>
              <w:jc w:val="center"/>
              <w:rPr>
                <w:rFonts w:eastAsiaTheme="minorEastAsia"/>
                <w:color w:val="auto"/>
                <w:sz w:val="18"/>
                <w:szCs w:val="18"/>
              </w:rPr>
            </w:pPr>
            <w:r>
              <w:rPr>
                <w:rFonts w:eastAsiaTheme="minorEastAsia"/>
                <w:color w:val="auto"/>
                <w:sz w:val="18"/>
                <w:szCs w:val="18"/>
              </w:rPr>
              <w:t>大学语文</w:t>
            </w:r>
          </w:p>
        </w:tc>
        <w:tc>
          <w:tcPr>
            <w:tcW w:w="1789" w:type="dxa"/>
            <w:tcBorders>
              <w:top w:val="single" w:color="auto" w:sz="4" w:space="0"/>
              <w:bottom w:val="single" w:color="auto" w:sz="4" w:space="0"/>
            </w:tcBorders>
            <w:vAlign w:val="center"/>
          </w:tcPr>
          <w:p w14:paraId="7536A389">
            <w:pPr>
              <w:jc w:val="center"/>
              <w:rPr>
                <w:rFonts w:eastAsiaTheme="minorEastAsia"/>
                <w:color w:val="auto"/>
                <w:sz w:val="18"/>
                <w:szCs w:val="18"/>
              </w:rPr>
            </w:pPr>
            <w:r>
              <w:rPr>
                <w:rFonts w:eastAsiaTheme="minorEastAsia"/>
                <w:color w:val="auto"/>
                <w:sz w:val="18"/>
                <w:szCs w:val="18"/>
              </w:rPr>
              <w:t>College Chinese</w:t>
            </w:r>
          </w:p>
        </w:tc>
        <w:tc>
          <w:tcPr>
            <w:tcW w:w="666" w:type="dxa"/>
            <w:tcBorders>
              <w:top w:val="single" w:color="auto" w:sz="4" w:space="0"/>
              <w:bottom w:val="single" w:color="auto" w:sz="4" w:space="0"/>
            </w:tcBorders>
            <w:vAlign w:val="center"/>
          </w:tcPr>
          <w:p w14:paraId="4C2CAB1E">
            <w:pPr>
              <w:jc w:val="center"/>
              <w:rPr>
                <w:rFonts w:eastAsiaTheme="minorEastAsia"/>
                <w:color w:val="auto"/>
                <w:sz w:val="18"/>
                <w:szCs w:val="18"/>
              </w:rPr>
            </w:pPr>
            <w:r>
              <w:rPr>
                <w:rFonts w:eastAsiaTheme="minorEastAsia"/>
                <w:color w:val="auto"/>
                <w:sz w:val="18"/>
                <w:szCs w:val="18"/>
              </w:rPr>
              <w:t>限选</w:t>
            </w:r>
          </w:p>
        </w:tc>
        <w:tc>
          <w:tcPr>
            <w:tcW w:w="625" w:type="dxa"/>
            <w:tcBorders>
              <w:top w:val="single" w:color="auto" w:sz="4" w:space="0"/>
              <w:bottom w:val="single" w:color="auto" w:sz="4" w:space="0"/>
            </w:tcBorders>
            <w:vAlign w:val="center"/>
          </w:tcPr>
          <w:p w14:paraId="68AD6A8C">
            <w:pPr>
              <w:jc w:val="center"/>
              <w:rPr>
                <w:rFonts w:eastAsiaTheme="minorEastAsia"/>
                <w:color w:val="auto"/>
                <w:sz w:val="18"/>
                <w:szCs w:val="18"/>
              </w:rPr>
            </w:pPr>
            <w:r>
              <w:rPr>
                <w:rFonts w:eastAsiaTheme="minorEastAsia"/>
                <w:color w:val="auto"/>
                <w:sz w:val="18"/>
                <w:szCs w:val="18"/>
              </w:rPr>
              <w:t>16</w:t>
            </w:r>
          </w:p>
        </w:tc>
        <w:tc>
          <w:tcPr>
            <w:tcW w:w="525" w:type="dxa"/>
            <w:tcBorders>
              <w:top w:val="single" w:color="auto" w:sz="4" w:space="0"/>
              <w:bottom w:val="single" w:color="auto" w:sz="4" w:space="0"/>
            </w:tcBorders>
            <w:vAlign w:val="center"/>
          </w:tcPr>
          <w:p w14:paraId="5FDD7617">
            <w:pPr>
              <w:jc w:val="center"/>
              <w:rPr>
                <w:rFonts w:eastAsiaTheme="minorEastAsia"/>
                <w:color w:val="auto"/>
                <w:sz w:val="18"/>
                <w:szCs w:val="18"/>
              </w:rPr>
            </w:pPr>
            <w:r>
              <w:rPr>
                <w:rFonts w:eastAsiaTheme="minorEastAsia"/>
                <w:color w:val="auto"/>
                <w:sz w:val="18"/>
                <w:szCs w:val="18"/>
              </w:rPr>
              <w:t>16</w:t>
            </w:r>
          </w:p>
        </w:tc>
        <w:tc>
          <w:tcPr>
            <w:tcW w:w="503" w:type="dxa"/>
            <w:tcBorders>
              <w:top w:val="single" w:color="auto" w:sz="4" w:space="0"/>
              <w:bottom w:val="single" w:color="auto" w:sz="4" w:space="0"/>
            </w:tcBorders>
            <w:vAlign w:val="center"/>
          </w:tcPr>
          <w:p w14:paraId="4E084C83">
            <w:pPr>
              <w:jc w:val="center"/>
              <w:rPr>
                <w:rFonts w:eastAsiaTheme="minorEastAsia"/>
                <w:color w:val="auto"/>
                <w:sz w:val="18"/>
                <w:szCs w:val="18"/>
              </w:rPr>
            </w:pPr>
          </w:p>
        </w:tc>
        <w:tc>
          <w:tcPr>
            <w:tcW w:w="514" w:type="dxa"/>
            <w:tcBorders>
              <w:top w:val="single" w:color="auto" w:sz="4" w:space="0"/>
              <w:bottom w:val="single" w:color="auto" w:sz="4" w:space="0"/>
            </w:tcBorders>
            <w:vAlign w:val="center"/>
          </w:tcPr>
          <w:p w14:paraId="2F6C169B">
            <w:pPr>
              <w:jc w:val="center"/>
              <w:rPr>
                <w:rFonts w:eastAsiaTheme="minorEastAsia"/>
                <w:color w:val="auto"/>
                <w:sz w:val="18"/>
                <w:szCs w:val="18"/>
              </w:rPr>
            </w:pPr>
            <w:r>
              <w:rPr>
                <w:rFonts w:eastAsiaTheme="minorEastAsia"/>
                <w:color w:val="auto"/>
                <w:sz w:val="18"/>
                <w:szCs w:val="18"/>
              </w:rPr>
              <w:t>1</w:t>
            </w:r>
          </w:p>
        </w:tc>
        <w:tc>
          <w:tcPr>
            <w:tcW w:w="514" w:type="dxa"/>
            <w:tcBorders>
              <w:top w:val="single" w:color="auto" w:sz="4" w:space="0"/>
              <w:bottom w:val="single" w:color="auto" w:sz="4" w:space="0"/>
            </w:tcBorders>
            <w:vAlign w:val="center"/>
          </w:tcPr>
          <w:p w14:paraId="60AC0A0E">
            <w:pPr>
              <w:jc w:val="center"/>
              <w:rPr>
                <w:rFonts w:eastAsiaTheme="minorEastAsia"/>
                <w:color w:val="auto"/>
                <w:sz w:val="18"/>
                <w:szCs w:val="18"/>
              </w:rPr>
            </w:pPr>
            <w:r>
              <w:rPr>
                <w:rFonts w:eastAsiaTheme="minorEastAsia"/>
                <w:color w:val="auto"/>
                <w:sz w:val="18"/>
                <w:szCs w:val="18"/>
              </w:rPr>
              <w:t>1</w:t>
            </w:r>
          </w:p>
        </w:tc>
        <w:tc>
          <w:tcPr>
            <w:tcW w:w="514" w:type="dxa"/>
            <w:tcBorders>
              <w:top w:val="single" w:color="auto" w:sz="4" w:space="0"/>
              <w:bottom w:val="single" w:color="auto" w:sz="4" w:space="0"/>
            </w:tcBorders>
            <w:vAlign w:val="center"/>
          </w:tcPr>
          <w:p w14:paraId="430A9B72">
            <w:pPr>
              <w:jc w:val="center"/>
              <w:rPr>
                <w:rFonts w:eastAsiaTheme="minorEastAsia"/>
                <w:color w:val="auto"/>
                <w:sz w:val="18"/>
                <w:szCs w:val="18"/>
              </w:rPr>
            </w:pPr>
          </w:p>
        </w:tc>
        <w:tc>
          <w:tcPr>
            <w:tcW w:w="567" w:type="dxa"/>
            <w:tcBorders>
              <w:top w:val="single" w:color="auto" w:sz="4" w:space="0"/>
              <w:bottom w:val="single" w:color="auto" w:sz="4" w:space="0"/>
              <w:right w:val="single" w:color="auto" w:sz="4" w:space="0"/>
            </w:tcBorders>
            <w:vAlign w:val="center"/>
          </w:tcPr>
          <w:p w14:paraId="08FA2E86">
            <w:pPr>
              <w:jc w:val="center"/>
              <w:rPr>
                <w:rFonts w:eastAsiaTheme="minorEastAsia"/>
                <w:color w:val="auto"/>
                <w:sz w:val="18"/>
                <w:szCs w:val="18"/>
              </w:rPr>
            </w:pPr>
            <w:r>
              <w:rPr>
                <w:rFonts w:eastAsiaTheme="minorEastAsia"/>
                <w:color w:val="auto"/>
                <w:sz w:val="18"/>
                <w:szCs w:val="18"/>
              </w:rPr>
              <w:t>2</w:t>
            </w:r>
          </w:p>
        </w:tc>
        <w:tc>
          <w:tcPr>
            <w:tcW w:w="588" w:type="dxa"/>
            <w:tcBorders>
              <w:left w:val="single" w:color="auto" w:sz="4" w:space="0"/>
            </w:tcBorders>
            <w:vAlign w:val="center"/>
          </w:tcPr>
          <w:p w14:paraId="00D77073">
            <w:pPr>
              <w:jc w:val="center"/>
              <w:rPr>
                <w:rFonts w:eastAsiaTheme="minorEastAsia"/>
                <w:color w:val="auto"/>
                <w:sz w:val="18"/>
                <w:szCs w:val="18"/>
              </w:rPr>
            </w:pPr>
            <w:r>
              <w:rPr>
                <w:rFonts w:eastAsiaTheme="minorEastAsia"/>
                <w:color w:val="auto"/>
                <w:sz w:val="18"/>
                <w:szCs w:val="18"/>
              </w:rPr>
              <w:t>考查</w:t>
            </w:r>
          </w:p>
        </w:tc>
        <w:tc>
          <w:tcPr>
            <w:tcW w:w="870" w:type="dxa"/>
            <w:vMerge w:val="restart"/>
            <w:tcBorders>
              <w:right w:val="single" w:color="auto" w:sz="4" w:space="0"/>
            </w:tcBorders>
            <w:vAlign w:val="center"/>
          </w:tcPr>
          <w:p w14:paraId="64018DDE">
            <w:pPr>
              <w:jc w:val="center"/>
              <w:rPr>
                <w:rFonts w:eastAsiaTheme="minorEastAsia"/>
                <w:color w:val="auto"/>
                <w:sz w:val="18"/>
                <w:szCs w:val="18"/>
              </w:rPr>
            </w:pPr>
            <w:r>
              <w:rPr>
                <w:rFonts w:eastAsiaTheme="minorEastAsia"/>
                <w:color w:val="auto"/>
                <w:sz w:val="18"/>
                <w:szCs w:val="18"/>
              </w:rPr>
              <w:t>综合素质课模块，共2学分，其中《大学语文》限选</w:t>
            </w:r>
          </w:p>
        </w:tc>
      </w:tr>
      <w:tr w14:paraId="390DA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5" w:hRule="atLeast"/>
          <w:jc w:val="center"/>
        </w:trPr>
        <w:tc>
          <w:tcPr>
            <w:tcW w:w="4319" w:type="dxa"/>
            <w:gridSpan w:val="3"/>
            <w:tcBorders>
              <w:top w:val="single" w:color="auto" w:sz="4" w:space="0"/>
            </w:tcBorders>
            <w:vAlign w:val="center"/>
          </w:tcPr>
          <w:p w14:paraId="345CA8BD">
            <w:pPr>
              <w:jc w:val="center"/>
              <w:rPr>
                <w:rFonts w:eastAsiaTheme="minorEastAsia"/>
                <w:color w:val="auto"/>
                <w:sz w:val="18"/>
                <w:szCs w:val="18"/>
              </w:rPr>
            </w:pPr>
            <w:r>
              <w:rPr>
                <w:rFonts w:eastAsiaTheme="minorEastAsia"/>
                <w:color w:val="auto"/>
                <w:sz w:val="18"/>
                <w:szCs w:val="18"/>
              </w:rPr>
              <w:t>详见每学期开课课表</w:t>
            </w:r>
          </w:p>
        </w:tc>
        <w:tc>
          <w:tcPr>
            <w:tcW w:w="666" w:type="dxa"/>
            <w:tcBorders>
              <w:top w:val="single" w:color="auto" w:sz="4" w:space="0"/>
            </w:tcBorders>
            <w:vAlign w:val="center"/>
          </w:tcPr>
          <w:p w14:paraId="61C23D0A">
            <w:pPr>
              <w:jc w:val="center"/>
              <w:rPr>
                <w:rFonts w:eastAsiaTheme="minorEastAsia"/>
                <w:color w:val="auto"/>
                <w:sz w:val="18"/>
                <w:szCs w:val="18"/>
              </w:rPr>
            </w:pPr>
            <w:r>
              <w:rPr>
                <w:rFonts w:eastAsiaTheme="minorEastAsia"/>
                <w:color w:val="auto"/>
                <w:sz w:val="18"/>
                <w:szCs w:val="18"/>
              </w:rPr>
              <w:t>选修</w:t>
            </w:r>
          </w:p>
        </w:tc>
        <w:tc>
          <w:tcPr>
            <w:tcW w:w="625" w:type="dxa"/>
            <w:tcBorders>
              <w:top w:val="single" w:color="auto" w:sz="4" w:space="0"/>
            </w:tcBorders>
            <w:vAlign w:val="center"/>
          </w:tcPr>
          <w:p w14:paraId="73AC956D">
            <w:pPr>
              <w:jc w:val="center"/>
              <w:rPr>
                <w:rFonts w:eastAsiaTheme="minorEastAsia"/>
                <w:color w:val="auto"/>
                <w:sz w:val="18"/>
                <w:szCs w:val="18"/>
              </w:rPr>
            </w:pPr>
            <w:r>
              <w:rPr>
                <w:rFonts w:eastAsiaTheme="minorEastAsia"/>
                <w:color w:val="auto"/>
                <w:sz w:val="18"/>
                <w:szCs w:val="18"/>
              </w:rPr>
              <w:t>16</w:t>
            </w:r>
          </w:p>
        </w:tc>
        <w:tc>
          <w:tcPr>
            <w:tcW w:w="525" w:type="dxa"/>
            <w:tcBorders>
              <w:top w:val="single" w:color="auto" w:sz="4" w:space="0"/>
            </w:tcBorders>
            <w:vAlign w:val="center"/>
          </w:tcPr>
          <w:p w14:paraId="3EED6CE9">
            <w:pPr>
              <w:jc w:val="center"/>
              <w:rPr>
                <w:rFonts w:eastAsiaTheme="minorEastAsia"/>
                <w:color w:val="auto"/>
                <w:sz w:val="18"/>
                <w:szCs w:val="18"/>
              </w:rPr>
            </w:pPr>
            <w:r>
              <w:rPr>
                <w:rFonts w:eastAsiaTheme="minorEastAsia"/>
                <w:color w:val="auto"/>
                <w:sz w:val="18"/>
                <w:szCs w:val="18"/>
              </w:rPr>
              <w:t>16</w:t>
            </w:r>
          </w:p>
        </w:tc>
        <w:tc>
          <w:tcPr>
            <w:tcW w:w="503" w:type="dxa"/>
            <w:tcBorders>
              <w:top w:val="single" w:color="auto" w:sz="4" w:space="0"/>
            </w:tcBorders>
            <w:vAlign w:val="center"/>
          </w:tcPr>
          <w:p w14:paraId="3577F94B">
            <w:pPr>
              <w:jc w:val="center"/>
              <w:rPr>
                <w:rFonts w:eastAsiaTheme="minorEastAsia"/>
                <w:color w:val="auto"/>
                <w:sz w:val="18"/>
                <w:szCs w:val="18"/>
              </w:rPr>
            </w:pPr>
          </w:p>
        </w:tc>
        <w:tc>
          <w:tcPr>
            <w:tcW w:w="514" w:type="dxa"/>
            <w:tcBorders>
              <w:top w:val="single" w:color="auto" w:sz="4" w:space="0"/>
            </w:tcBorders>
            <w:vAlign w:val="center"/>
          </w:tcPr>
          <w:p w14:paraId="56A37322">
            <w:pPr>
              <w:jc w:val="center"/>
              <w:rPr>
                <w:rFonts w:eastAsiaTheme="minorEastAsia"/>
                <w:color w:val="auto"/>
                <w:sz w:val="18"/>
                <w:szCs w:val="18"/>
              </w:rPr>
            </w:pPr>
            <w:r>
              <w:rPr>
                <w:rFonts w:eastAsiaTheme="minorEastAsia"/>
                <w:color w:val="auto"/>
                <w:sz w:val="18"/>
                <w:szCs w:val="18"/>
              </w:rPr>
              <w:t>1</w:t>
            </w:r>
          </w:p>
        </w:tc>
        <w:tc>
          <w:tcPr>
            <w:tcW w:w="514" w:type="dxa"/>
            <w:tcBorders>
              <w:top w:val="single" w:color="auto" w:sz="4" w:space="0"/>
            </w:tcBorders>
            <w:vAlign w:val="center"/>
          </w:tcPr>
          <w:p w14:paraId="5784C4BA">
            <w:pPr>
              <w:jc w:val="center"/>
              <w:rPr>
                <w:rFonts w:eastAsiaTheme="minorEastAsia"/>
                <w:color w:val="auto"/>
                <w:sz w:val="18"/>
                <w:szCs w:val="18"/>
              </w:rPr>
            </w:pPr>
            <w:r>
              <w:rPr>
                <w:rFonts w:eastAsiaTheme="minorEastAsia"/>
                <w:color w:val="auto"/>
                <w:sz w:val="18"/>
                <w:szCs w:val="18"/>
              </w:rPr>
              <w:t>1</w:t>
            </w:r>
          </w:p>
        </w:tc>
        <w:tc>
          <w:tcPr>
            <w:tcW w:w="514" w:type="dxa"/>
            <w:tcBorders>
              <w:top w:val="single" w:color="auto" w:sz="4" w:space="0"/>
            </w:tcBorders>
            <w:vAlign w:val="center"/>
          </w:tcPr>
          <w:p w14:paraId="1B7C0A8F">
            <w:pPr>
              <w:jc w:val="center"/>
              <w:rPr>
                <w:rFonts w:eastAsiaTheme="minorEastAsia"/>
                <w:color w:val="auto"/>
                <w:sz w:val="18"/>
                <w:szCs w:val="18"/>
              </w:rPr>
            </w:pPr>
          </w:p>
        </w:tc>
        <w:tc>
          <w:tcPr>
            <w:tcW w:w="567" w:type="dxa"/>
            <w:tcBorders>
              <w:top w:val="single" w:color="auto" w:sz="4" w:space="0"/>
            </w:tcBorders>
            <w:vAlign w:val="center"/>
          </w:tcPr>
          <w:p w14:paraId="00ADD483">
            <w:pPr>
              <w:jc w:val="center"/>
              <w:rPr>
                <w:rFonts w:eastAsiaTheme="minorEastAsia"/>
                <w:color w:val="auto"/>
                <w:sz w:val="18"/>
                <w:szCs w:val="18"/>
              </w:rPr>
            </w:pPr>
            <w:r>
              <w:rPr>
                <w:rFonts w:eastAsiaTheme="minorEastAsia"/>
                <w:color w:val="auto"/>
                <w:sz w:val="18"/>
                <w:szCs w:val="18"/>
              </w:rPr>
              <w:t>2</w:t>
            </w:r>
          </w:p>
        </w:tc>
        <w:tc>
          <w:tcPr>
            <w:tcW w:w="588" w:type="dxa"/>
            <w:vAlign w:val="center"/>
          </w:tcPr>
          <w:p w14:paraId="27BE60C9">
            <w:pPr>
              <w:jc w:val="center"/>
              <w:rPr>
                <w:rFonts w:eastAsiaTheme="minorEastAsia"/>
                <w:color w:val="auto"/>
                <w:sz w:val="18"/>
                <w:szCs w:val="18"/>
              </w:rPr>
            </w:pPr>
            <w:r>
              <w:rPr>
                <w:rFonts w:eastAsiaTheme="minorEastAsia"/>
                <w:color w:val="auto"/>
                <w:sz w:val="18"/>
                <w:szCs w:val="18"/>
              </w:rPr>
              <w:t>考查</w:t>
            </w:r>
          </w:p>
        </w:tc>
        <w:tc>
          <w:tcPr>
            <w:tcW w:w="870" w:type="dxa"/>
            <w:vMerge w:val="continue"/>
            <w:tcBorders>
              <w:bottom w:val="single" w:color="auto" w:sz="4" w:space="0"/>
              <w:right w:val="single" w:color="auto" w:sz="4" w:space="0"/>
            </w:tcBorders>
            <w:vAlign w:val="center"/>
          </w:tcPr>
          <w:p w14:paraId="4D93C587">
            <w:pPr>
              <w:jc w:val="center"/>
              <w:rPr>
                <w:rFonts w:eastAsiaTheme="minorEastAsia"/>
                <w:color w:val="auto"/>
                <w:sz w:val="18"/>
                <w:szCs w:val="18"/>
              </w:rPr>
            </w:pPr>
          </w:p>
        </w:tc>
      </w:tr>
    </w:tbl>
    <w:p w14:paraId="5CEAC1ED">
      <w:pPr>
        <w:pStyle w:val="8"/>
        <w:spacing w:line="360" w:lineRule="exact"/>
        <w:ind w:firstLine="439" w:firstLineChars="186"/>
        <w:rPr>
          <w:rFonts w:ascii="Times New Roman" w:hAnsi="Times New Roman" w:eastAsia="仿宋_GB2312"/>
          <w:b/>
          <w:bCs/>
          <w:color w:val="auto"/>
        </w:rPr>
      </w:pPr>
      <w:r>
        <w:rPr>
          <w:rFonts w:ascii="Times New Roman" w:hAnsi="Times New Roman" w:eastAsia="仿宋_GB2312"/>
          <w:b/>
          <w:bCs/>
          <w:color w:val="auto"/>
        </w:rPr>
        <w:t>（二）专业教育课程</w:t>
      </w:r>
    </w:p>
    <w:p w14:paraId="351E91DE">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1.专业必修课程（352学时，22学分，其中：理论教学22学分、实践教学0学分。）</w:t>
      </w:r>
    </w:p>
    <w:tbl>
      <w:tblPr>
        <w:tblStyle w:val="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969"/>
        <w:gridCol w:w="1264"/>
        <w:gridCol w:w="660"/>
        <w:gridCol w:w="690"/>
        <w:gridCol w:w="692"/>
        <w:gridCol w:w="658"/>
        <w:gridCol w:w="657"/>
        <w:gridCol w:w="656"/>
        <w:gridCol w:w="659"/>
        <w:gridCol w:w="656"/>
        <w:gridCol w:w="672"/>
        <w:gridCol w:w="501"/>
      </w:tblGrid>
      <w:tr w14:paraId="666F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94" w:type="dxa"/>
            <w:vMerge w:val="restart"/>
            <w:tcBorders>
              <w:top w:val="single" w:color="auto" w:sz="4" w:space="0"/>
              <w:left w:val="single" w:color="auto" w:sz="4" w:space="0"/>
              <w:bottom w:val="single" w:color="auto" w:sz="4" w:space="0"/>
              <w:right w:val="single" w:color="auto" w:sz="4" w:space="0"/>
            </w:tcBorders>
            <w:vAlign w:val="center"/>
          </w:tcPr>
          <w:p w14:paraId="70CEB348">
            <w:pPr>
              <w:jc w:val="center"/>
              <w:rPr>
                <w:rFonts w:eastAsiaTheme="minorEastAsia"/>
                <w:color w:val="auto"/>
                <w:sz w:val="18"/>
                <w:szCs w:val="18"/>
              </w:rPr>
            </w:pPr>
            <w:r>
              <w:rPr>
                <w:rFonts w:eastAsiaTheme="minorEastAsia"/>
                <w:color w:val="auto"/>
                <w:sz w:val="18"/>
                <w:szCs w:val="18"/>
              </w:rPr>
              <w:t>课程</w:t>
            </w:r>
          </w:p>
          <w:p w14:paraId="44C0D5DB">
            <w:pPr>
              <w:jc w:val="center"/>
              <w:rPr>
                <w:rFonts w:eastAsiaTheme="minorEastAsia"/>
                <w:color w:val="auto"/>
                <w:sz w:val="18"/>
                <w:szCs w:val="18"/>
              </w:rPr>
            </w:pPr>
            <w:r>
              <w:rPr>
                <w:rFonts w:eastAsiaTheme="minorEastAsia"/>
                <w:color w:val="auto"/>
                <w:sz w:val="18"/>
                <w:szCs w:val="18"/>
              </w:rPr>
              <w:t>代码</w:t>
            </w:r>
          </w:p>
        </w:tc>
        <w:tc>
          <w:tcPr>
            <w:tcW w:w="969" w:type="dxa"/>
            <w:vMerge w:val="restart"/>
            <w:tcBorders>
              <w:top w:val="single" w:color="auto" w:sz="4" w:space="0"/>
              <w:left w:val="single" w:color="auto" w:sz="4" w:space="0"/>
              <w:bottom w:val="single" w:color="auto" w:sz="4" w:space="0"/>
              <w:right w:val="single" w:color="auto" w:sz="4" w:space="0"/>
            </w:tcBorders>
            <w:vAlign w:val="center"/>
          </w:tcPr>
          <w:p w14:paraId="34D90069">
            <w:pPr>
              <w:jc w:val="center"/>
              <w:rPr>
                <w:rFonts w:eastAsiaTheme="minorEastAsia"/>
                <w:color w:val="auto"/>
                <w:sz w:val="18"/>
                <w:szCs w:val="18"/>
              </w:rPr>
            </w:pPr>
            <w:r>
              <w:rPr>
                <w:rFonts w:eastAsiaTheme="minorEastAsia"/>
                <w:color w:val="auto"/>
                <w:sz w:val="18"/>
                <w:szCs w:val="18"/>
              </w:rPr>
              <w:t>课程名称</w:t>
            </w:r>
          </w:p>
        </w:tc>
        <w:tc>
          <w:tcPr>
            <w:tcW w:w="1264" w:type="dxa"/>
            <w:vMerge w:val="restart"/>
            <w:tcBorders>
              <w:top w:val="single" w:color="auto" w:sz="4" w:space="0"/>
              <w:left w:val="single" w:color="auto" w:sz="4" w:space="0"/>
              <w:right w:val="single" w:color="auto" w:sz="4" w:space="0"/>
            </w:tcBorders>
            <w:vAlign w:val="center"/>
          </w:tcPr>
          <w:p w14:paraId="03F18B6C">
            <w:pPr>
              <w:jc w:val="center"/>
              <w:rPr>
                <w:rFonts w:eastAsiaTheme="minorEastAsia"/>
                <w:color w:val="auto"/>
                <w:sz w:val="18"/>
                <w:szCs w:val="18"/>
              </w:rPr>
            </w:pPr>
            <w:r>
              <w:rPr>
                <w:rFonts w:eastAsiaTheme="minorEastAsia"/>
                <w:color w:val="auto"/>
                <w:sz w:val="18"/>
                <w:szCs w:val="18"/>
              </w:rPr>
              <w:t>课程英文名称</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14:paraId="647E6874">
            <w:pPr>
              <w:jc w:val="center"/>
              <w:rPr>
                <w:rFonts w:eastAsiaTheme="minorEastAsia"/>
                <w:color w:val="auto"/>
                <w:sz w:val="18"/>
                <w:szCs w:val="18"/>
              </w:rPr>
            </w:pPr>
            <w:r>
              <w:rPr>
                <w:rFonts w:eastAsiaTheme="minorEastAsia"/>
                <w:color w:val="auto"/>
                <w:sz w:val="18"/>
                <w:szCs w:val="18"/>
              </w:rPr>
              <w:t>课程</w:t>
            </w:r>
          </w:p>
          <w:p w14:paraId="607A0926">
            <w:pPr>
              <w:jc w:val="center"/>
              <w:rPr>
                <w:rFonts w:eastAsiaTheme="minorEastAsia"/>
                <w:color w:val="auto"/>
                <w:sz w:val="18"/>
                <w:szCs w:val="18"/>
              </w:rPr>
            </w:pPr>
            <w:r>
              <w:rPr>
                <w:rFonts w:eastAsiaTheme="minorEastAsia"/>
                <w:color w:val="auto"/>
                <w:sz w:val="18"/>
                <w:szCs w:val="18"/>
              </w:rPr>
              <w:t>性质</w:t>
            </w:r>
          </w:p>
        </w:tc>
        <w:tc>
          <w:tcPr>
            <w:tcW w:w="2040" w:type="dxa"/>
            <w:gridSpan w:val="3"/>
            <w:tcBorders>
              <w:top w:val="single" w:color="auto" w:sz="4" w:space="0"/>
              <w:left w:val="single" w:color="auto" w:sz="4" w:space="0"/>
              <w:bottom w:val="single" w:color="auto" w:sz="2" w:space="0"/>
              <w:right w:val="single" w:color="auto" w:sz="4" w:space="0"/>
            </w:tcBorders>
            <w:vAlign w:val="center"/>
          </w:tcPr>
          <w:p w14:paraId="44BDDCEF">
            <w:pPr>
              <w:jc w:val="center"/>
              <w:rPr>
                <w:rFonts w:eastAsiaTheme="minorEastAsia"/>
                <w:color w:val="auto"/>
                <w:sz w:val="18"/>
                <w:szCs w:val="18"/>
              </w:rPr>
            </w:pPr>
            <w:r>
              <w:rPr>
                <w:rFonts w:eastAsiaTheme="minorEastAsia"/>
                <w:color w:val="auto"/>
                <w:sz w:val="18"/>
                <w:szCs w:val="18"/>
              </w:rPr>
              <w:t>学时数</w:t>
            </w:r>
          </w:p>
        </w:tc>
        <w:tc>
          <w:tcPr>
            <w:tcW w:w="1972" w:type="dxa"/>
            <w:gridSpan w:val="3"/>
            <w:tcBorders>
              <w:top w:val="single" w:color="auto" w:sz="4" w:space="0"/>
              <w:left w:val="single" w:color="auto" w:sz="4" w:space="0"/>
              <w:bottom w:val="single" w:color="auto" w:sz="2" w:space="0"/>
              <w:right w:val="single" w:color="auto" w:sz="4" w:space="0"/>
            </w:tcBorders>
            <w:vAlign w:val="center"/>
          </w:tcPr>
          <w:p w14:paraId="42D18667">
            <w:pPr>
              <w:jc w:val="center"/>
              <w:rPr>
                <w:rFonts w:eastAsiaTheme="minorEastAsia"/>
                <w:color w:val="auto"/>
                <w:sz w:val="18"/>
                <w:szCs w:val="18"/>
              </w:rPr>
            </w:pPr>
            <w:r>
              <w:rPr>
                <w:rFonts w:eastAsiaTheme="minorEastAsia"/>
                <w:color w:val="auto"/>
                <w:sz w:val="18"/>
                <w:szCs w:val="18"/>
              </w:rPr>
              <w:t>学分数</w:t>
            </w:r>
          </w:p>
        </w:tc>
        <w:tc>
          <w:tcPr>
            <w:tcW w:w="656" w:type="dxa"/>
            <w:vMerge w:val="restart"/>
            <w:tcBorders>
              <w:top w:val="single" w:color="auto" w:sz="4" w:space="0"/>
              <w:left w:val="single" w:color="auto" w:sz="4" w:space="0"/>
              <w:right w:val="single" w:color="auto" w:sz="4" w:space="0"/>
            </w:tcBorders>
            <w:vAlign w:val="center"/>
          </w:tcPr>
          <w:p w14:paraId="7B1E057D">
            <w:pPr>
              <w:jc w:val="center"/>
              <w:rPr>
                <w:rFonts w:eastAsiaTheme="minorEastAsia"/>
                <w:color w:val="auto"/>
                <w:sz w:val="18"/>
                <w:szCs w:val="18"/>
              </w:rPr>
            </w:pPr>
            <w:r>
              <w:rPr>
                <w:rFonts w:eastAsiaTheme="minorEastAsia"/>
                <w:color w:val="auto"/>
                <w:sz w:val="18"/>
                <w:szCs w:val="18"/>
              </w:rPr>
              <w:t>建议</w:t>
            </w:r>
          </w:p>
          <w:p w14:paraId="49C59814">
            <w:pPr>
              <w:jc w:val="center"/>
              <w:rPr>
                <w:rFonts w:eastAsiaTheme="minorEastAsia"/>
                <w:color w:val="auto"/>
                <w:sz w:val="18"/>
                <w:szCs w:val="18"/>
              </w:rPr>
            </w:pPr>
            <w:r>
              <w:rPr>
                <w:rFonts w:eastAsiaTheme="minorEastAsia"/>
                <w:color w:val="auto"/>
                <w:sz w:val="18"/>
                <w:szCs w:val="18"/>
              </w:rPr>
              <w:t>开设</w:t>
            </w:r>
          </w:p>
          <w:p w14:paraId="3C6800EC">
            <w:pPr>
              <w:jc w:val="center"/>
              <w:rPr>
                <w:rFonts w:eastAsiaTheme="minorEastAsia"/>
                <w:color w:val="auto"/>
                <w:sz w:val="18"/>
                <w:szCs w:val="18"/>
              </w:rPr>
            </w:pPr>
            <w:r>
              <w:rPr>
                <w:rFonts w:eastAsiaTheme="minorEastAsia"/>
                <w:color w:val="auto"/>
                <w:sz w:val="18"/>
                <w:szCs w:val="18"/>
              </w:rPr>
              <w:t>学期</w:t>
            </w:r>
          </w:p>
        </w:tc>
        <w:tc>
          <w:tcPr>
            <w:tcW w:w="672" w:type="dxa"/>
            <w:vMerge w:val="restart"/>
            <w:tcBorders>
              <w:top w:val="single" w:color="auto" w:sz="4" w:space="0"/>
              <w:left w:val="single" w:color="auto" w:sz="4" w:space="0"/>
              <w:right w:val="single" w:color="auto" w:sz="4" w:space="0"/>
            </w:tcBorders>
            <w:vAlign w:val="center"/>
          </w:tcPr>
          <w:p w14:paraId="7CF82669">
            <w:pPr>
              <w:jc w:val="center"/>
              <w:rPr>
                <w:rFonts w:eastAsiaTheme="minorEastAsia"/>
                <w:color w:val="auto"/>
                <w:sz w:val="18"/>
                <w:szCs w:val="18"/>
              </w:rPr>
            </w:pPr>
            <w:r>
              <w:rPr>
                <w:rFonts w:eastAsiaTheme="minorEastAsia"/>
                <w:color w:val="auto"/>
                <w:sz w:val="18"/>
                <w:szCs w:val="18"/>
              </w:rPr>
              <w:t>考核方式</w:t>
            </w:r>
          </w:p>
        </w:tc>
        <w:tc>
          <w:tcPr>
            <w:tcW w:w="501" w:type="dxa"/>
            <w:vMerge w:val="restart"/>
            <w:tcBorders>
              <w:top w:val="single" w:color="auto" w:sz="4" w:space="0"/>
              <w:left w:val="single" w:color="auto" w:sz="4" w:space="0"/>
              <w:right w:val="single" w:color="auto" w:sz="4" w:space="0"/>
            </w:tcBorders>
            <w:vAlign w:val="center"/>
          </w:tcPr>
          <w:p w14:paraId="56E691B0">
            <w:pPr>
              <w:jc w:val="center"/>
              <w:rPr>
                <w:rFonts w:eastAsiaTheme="minorEastAsia"/>
                <w:color w:val="auto"/>
                <w:sz w:val="18"/>
                <w:szCs w:val="18"/>
              </w:rPr>
            </w:pPr>
            <w:r>
              <w:rPr>
                <w:rFonts w:eastAsiaTheme="minorEastAsia"/>
                <w:color w:val="auto"/>
                <w:sz w:val="18"/>
                <w:szCs w:val="18"/>
              </w:rPr>
              <w:t>备注</w:t>
            </w:r>
          </w:p>
        </w:tc>
      </w:tr>
      <w:tr w14:paraId="5AEB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vMerge w:val="continue"/>
            <w:tcBorders>
              <w:top w:val="single" w:color="auto" w:sz="4" w:space="0"/>
              <w:left w:val="single" w:color="auto" w:sz="4" w:space="0"/>
              <w:bottom w:val="single" w:color="auto" w:sz="4" w:space="0"/>
              <w:right w:val="single" w:color="auto" w:sz="4" w:space="0"/>
            </w:tcBorders>
            <w:vAlign w:val="center"/>
          </w:tcPr>
          <w:p w14:paraId="71594AE8">
            <w:pPr>
              <w:jc w:val="center"/>
              <w:rPr>
                <w:rFonts w:eastAsiaTheme="minorEastAsia"/>
                <w:color w:val="auto"/>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99B951B">
            <w:pPr>
              <w:jc w:val="center"/>
              <w:rPr>
                <w:rFonts w:eastAsiaTheme="minorEastAsia"/>
                <w:color w:val="auto"/>
                <w:sz w:val="18"/>
                <w:szCs w:val="18"/>
              </w:rPr>
            </w:pPr>
          </w:p>
        </w:tc>
        <w:tc>
          <w:tcPr>
            <w:tcW w:w="1264" w:type="dxa"/>
            <w:vMerge w:val="continue"/>
            <w:tcBorders>
              <w:left w:val="single" w:color="auto" w:sz="4" w:space="0"/>
              <w:bottom w:val="single" w:color="auto" w:sz="4" w:space="0"/>
              <w:right w:val="single" w:color="auto" w:sz="4" w:space="0"/>
            </w:tcBorders>
            <w:vAlign w:val="center"/>
          </w:tcPr>
          <w:p w14:paraId="30B3D2CC">
            <w:pPr>
              <w:jc w:val="center"/>
              <w:rPr>
                <w:rFonts w:eastAsiaTheme="minorEastAsia"/>
                <w:color w:val="auto"/>
                <w:sz w:val="18"/>
                <w:szCs w:val="18"/>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7DAAB977">
            <w:pPr>
              <w:jc w:val="center"/>
              <w:rPr>
                <w:rFonts w:eastAsiaTheme="minorEastAsia"/>
                <w:color w:val="auto"/>
                <w:sz w:val="18"/>
                <w:szCs w:val="18"/>
              </w:rPr>
            </w:pPr>
          </w:p>
        </w:tc>
        <w:tc>
          <w:tcPr>
            <w:tcW w:w="690" w:type="dxa"/>
            <w:tcBorders>
              <w:top w:val="single" w:color="auto" w:sz="2" w:space="0"/>
              <w:left w:val="single" w:color="auto" w:sz="4" w:space="0"/>
              <w:bottom w:val="single" w:color="auto" w:sz="4" w:space="0"/>
              <w:right w:val="single" w:color="auto" w:sz="4" w:space="0"/>
            </w:tcBorders>
            <w:vAlign w:val="center"/>
          </w:tcPr>
          <w:p w14:paraId="199A16E0">
            <w:pPr>
              <w:jc w:val="center"/>
              <w:rPr>
                <w:rFonts w:eastAsiaTheme="minorEastAsia"/>
                <w:color w:val="auto"/>
                <w:sz w:val="18"/>
                <w:szCs w:val="18"/>
              </w:rPr>
            </w:pPr>
            <w:r>
              <w:rPr>
                <w:rFonts w:eastAsiaTheme="minorEastAsia"/>
                <w:color w:val="auto"/>
                <w:sz w:val="18"/>
                <w:szCs w:val="18"/>
              </w:rPr>
              <w:t>总</w:t>
            </w:r>
          </w:p>
          <w:p w14:paraId="476C409A">
            <w:pPr>
              <w:jc w:val="center"/>
              <w:rPr>
                <w:rFonts w:eastAsiaTheme="minorEastAsia"/>
                <w:color w:val="auto"/>
                <w:sz w:val="18"/>
                <w:szCs w:val="18"/>
              </w:rPr>
            </w:pPr>
            <w:r>
              <w:rPr>
                <w:rFonts w:eastAsiaTheme="minorEastAsia"/>
                <w:color w:val="auto"/>
                <w:sz w:val="18"/>
                <w:szCs w:val="18"/>
              </w:rPr>
              <w:t>学时</w:t>
            </w:r>
          </w:p>
        </w:tc>
        <w:tc>
          <w:tcPr>
            <w:tcW w:w="692" w:type="dxa"/>
            <w:tcBorders>
              <w:top w:val="single" w:color="auto" w:sz="2" w:space="0"/>
              <w:left w:val="single" w:color="auto" w:sz="4" w:space="0"/>
              <w:bottom w:val="single" w:color="auto" w:sz="4" w:space="0"/>
              <w:right w:val="single" w:color="auto" w:sz="4" w:space="0"/>
            </w:tcBorders>
            <w:vAlign w:val="center"/>
          </w:tcPr>
          <w:p w14:paraId="1EF73AC0">
            <w:pPr>
              <w:jc w:val="center"/>
              <w:rPr>
                <w:rFonts w:eastAsiaTheme="minorEastAsia"/>
                <w:color w:val="auto"/>
                <w:sz w:val="18"/>
                <w:szCs w:val="18"/>
              </w:rPr>
            </w:pPr>
            <w:r>
              <w:rPr>
                <w:rFonts w:eastAsiaTheme="minorEastAsia"/>
                <w:color w:val="auto"/>
                <w:sz w:val="18"/>
                <w:szCs w:val="18"/>
              </w:rPr>
              <w:t>理论教学</w:t>
            </w:r>
          </w:p>
        </w:tc>
        <w:tc>
          <w:tcPr>
            <w:tcW w:w="658" w:type="dxa"/>
            <w:tcBorders>
              <w:top w:val="single" w:color="auto" w:sz="2" w:space="0"/>
              <w:left w:val="single" w:color="auto" w:sz="4" w:space="0"/>
              <w:bottom w:val="single" w:color="auto" w:sz="4" w:space="0"/>
              <w:right w:val="single" w:color="auto" w:sz="4" w:space="0"/>
            </w:tcBorders>
            <w:vAlign w:val="center"/>
          </w:tcPr>
          <w:p w14:paraId="0D959352">
            <w:pPr>
              <w:jc w:val="center"/>
              <w:rPr>
                <w:rFonts w:eastAsiaTheme="minorEastAsia"/>
                <w:color w:val="auto"/>
                <w:sz w:val="18"/>
                <w:szCs w:val="18"/>
              </w:rPr>
            </w:pPr>
            <w:r>
              <w:rPr>
                <w:rFonts w:eastAsiaTheme="minorEastAsia"/>
                <w:color w:val="auto"/>
                <w:sz w:val="18"/>
                <w:szCs w:val="18"/>
              </w:rPr>
              <w:t>实践教学</w:t>
            </w:r>
          </w:p>
        </w:tc>
        <w:tc>
          <w:tcPr>
            <w:tcW w:w="657" w:type="dxa"/>
            <w:tcBorders>
              <w:top w:val="single" w:color="auto" w:sz="2" w:space="0"/>
              <w:left w:val="single" w:color="auto" w:sz="4" w:space="0"/>
              <w:bottom w:val="single" w:color="auto" w:sz="4" w:space="0"/>
              <w:right w:val="single" w:color="auto" w:sz="4" w:space="0"/>
            </w:tcBorders>
            <w:vAlign w:val="center"/>
          </w:tcPr>
          <w:p w14:paraId="3E4173C6">
            <w:pPr>
              <w:jc w:val="center"/>
              <w:rPr>
                <w:rFonts w:eastAsiaTheme="minorEastAsia"/>
                <w:color w:val="auto"/>
                <w:sz w:val="18"/>
                <w:szCs w:val="18"/>
              </w:rPr>
            </w:pPr>
            <w:r>
              <w:rPr>
                <w:rFonts w:eastAsiaTheme="minorEastAsia"/>
                <w:color w:val="auto"/>
                <w:sz w:val="18"/>
                <w:szCs w:val="18"/>
              </w:rPr>
              <w:t>总</w:t>
            </w:r>
          </w:p>
          <w:p w14:paraId="70035B9A">
            <w:pPr>
              <w:jc w:val="center"/>
              <w:rPr>
                <w:rFonts w:eastAsiaTheme="minorEastAsia"/>
                <w:color w:val="auto"/>
                <w:sz w:val="18"/>
                <w:szCs w:val="18"/>
              </w:rPr>
            </w:pPr>
            <w:r>
              <w:rPr>
                <w:rFonts w:eastAsiaTheme="minorEastAsia"/>
                <w:color w:val="auto"/>
                <w:sz w:val="18"/>
                <w:szCs w:val="18"/>
              </w:rPr>
              <w:t>学分</w:t>
            </w:r>
          </w:p>
        </w:tc>
        <w:tc>
          <w:tcPr>
            <w:tcW w:w="656" w:type="dxa"/>
            <w:tcBorders>
              <w:top w:val="single" w:color="auto" w:sz="2" w:space="0"/>
              <w:left w:val="single" w:color="auto" w:sz="4" w:space="0"/>
              <w:bottom w:val="single" w:color="auto" w:sz="4" w:space="0"/>
              <w:right w:val="single" w:color="auto" w:sz="4" w:space="0"/>
            </w:tcBorders>
            <w:vAlign w:val="center"/>
          </w:tcPr>
          <w:p w14:paraId="4BDE19A2">
            <w:pPr>
              <w:jc w:val="center"/>
              <w:rPr>
                <w:rFonts w:eastAsiaTheme="minorEastAsia"/>
                <w:color w:val="auto"/>
                <w:sz w:val="18"/>
                <w:szCs w:val="18"/>
              </w:rPr>
            </w:pPr>
            <w:r>
              <w:rPr>
                <w:rFonts w:eastAsiaTheme="minorEastAsia"/>
                <w:color w:val="auto"/>
                <w:sz w:val="18"/>
                <w:szCs w:val="18"/>
              </w:rPr>
              <w:t>理论教学</w:t>
            </w:r>
          </w:p>
        </w:tc>
        <w:tc>
          <w:tcPr>
            <w:tcW w:w="659" w:type="dxa"/>
            <w:tcBorders>
              <w:top w:val="single" w:color="auto" w:sz="2" w:space="0"/>
              <w:left w:val="single" w:color="auto" w:sz="4" w:space="0"/>
              <w:bottom w:val="single" w:color="auto" w:sz="4" w:space="0"/>
              <w:right w:val="single" w:color="auto" w:sz="4" w:space="0"/>
            </w:tcBorders>
            <w:vAlign w:val="center"/>
          </w:tcPr>
          <w:p w14:paraId="228A2AE7">
            <w:pPr>
              <w:jc w:val="center"/>
              <w:rPr>
                <w:rFonts w:eastAsiaTheme="minorEastAsia"/>
                <w:color w:val="auto"/>
                <w:sz w:val="18"/>
                <w:szCs w:val="18"/>
              </w:rPr>
            </w:pPr>
            <w:r>
              <w:rPr>
                <w:rFonts w:eastAsiaTheme="minorEastAsia"/>
                <w:color w:val="auto"/>
                <w:sz w:val="18"/>
                <w:szCs w:val="18"/>
              </w:rPr>
              <w:t>实践教学</w:t>
            </w:r>
          </w:p>
        </w:tc>
        <w:tc>
          <w:tcPr>
            <w:tcW w:w="656" w:type="dxa"/>
            <w:vMerge w:val="continue"/>
            <w:tcBorders>
              <w:left w:val="single" w:color="auto" w:sz="4" w:space="0"/>
              <w:bottom w:val="single" w:color="auto" w:sz="4" w:space="0"/>
              <w:right w:val="single" w:color="auto" w:sz="4" w:space="0"/>
            </w:tcBorders>
            <w:vAlign w:val="center"/>
          </w:tcPr>
          <w:p w14:paraId="299CAB99">
            <w:pPr>
              <w:jc w:val="center"/>
              <w:rPr>
                <w:rFonts w:eastAsiaTheme="minorEastAsia"/>
                <w:color w:val="auto"/>
                <w:sz w:val="18"/>
                <w:szCs w:val="18"/>
              </w:rPr>
            </w:pPr>
          </w:p>
        </w:tc>
        <w:tc>
          <w:tcPr>
            <w:tcW w:w="672" w:type="dxa"/>
            <w:vMerge w:val="continue"/>
            <w:tcBorders>
              <w:left w:val="single" w:color="auto" w:sz="4" w:space="0"/>
              <w:bottom w:val="single" w:color="auto" w:sz="4" w:space="0"/>
              <w:right w:val="single" w:color="auto" w:sz="4" w:space="0"/>
            </w:tcBorders>
            <w:vAlign w:val="center"/>
          </w:tcPr>
          <w:p w14:paraId="7A6FD196">
            <w:pPr>
              <w:jc w:val="center"/>
              <w:rPr>
                <w:rFonts w:eastAsiaTheme="minorEastAsia"/>
                <w:color w:val="auto"/>
                <w:sz w:val="18"/>
                <w:szCs w:val="18"/>
              </w:rPr>
            </w:pPr>
          </w:p>
        </w:tc>
        <w:tc>
          <w:tcPr>
            <w:tcW w:w="501" w:type="dxa"/>
            <w:vMerge w:val="continue"/>
            <w:tcBorders>
              <w:left w:val="single" w:color="auto" w:sz="4" w:space="0"/>
              <w:bottom w:val="single" w:color="auto" w:sz="4" w:space="0"/>
              <w:right w:val="single" w:color="auto" w:sz="4" w:space="0"/>
            </w:tcBorders>
            <w:vAlign w:val="center"/>
          </w:tcPr>
          <w:p w14:paraId="2EC872DC">
            <w:pPr>
              <w:jc w:val="center"/>
              <w:rPr>
                <w:rFonts w:eastAsiaTheme="minorEastAsia"/>
                <w:color w:val="auto"/>
                <w:sz w:val="18"/>
                <w:szCs w:val="18"/>
              </w:rPr>
            </w:pPr>
          </w:p>
        </w:tc>
      </w:tr>
      <w:tr w14:paraId="7797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0C860358">
            <w:pPr>
              <w:jc w:val="center"/>
              <w:rPr>
                <w:rFonts w:eastAsiaTheme="minorEastAsia"/>
                <w:color w:val="auto"/>
                <w:sz w:val="18"/>
                <w:szCs w:val="18"/>
              </w:rPr>
            </w:pPr>
            <w:r>
              <w:rPr>
                <w:rFonts w:eastAsiaTheme="minorEastAsia"/>
                <w:color w:val="auto"/>
                <w:sz w:val="18"/>
                <w:szCs w:val="18"/>
              </w:rPr>
              <w:t>201522001</w:t>
            </w:r>
          </w:p>
        </w:tc>
        <w:tc>
          <w:tcPr>
            <w:tcW w:w="969" w:type="dxa"/>
            <w:tcBorders>
              <w:top w:val="single" w:color="auto" w:sz="4" w:space="0"/>
              <w:left w:val="single" w:color="auto" w:sz="4" w:space="0"/>
              <w:bottom w:val="single" w:color="auto" w:sz="4" w:space="0"/>
              <w:right w:val="single" w:color="auto" w:sz="4" w:space="0"/>
            </w:tcBorders>
            <w:vAlign w:val="center"/>
          </w:tcPr>
          <w:p w14:paraId="0C3B004B">
            <w:pPr>
              <w:jc w:val="center"/>
              <w:rPr>
                <w:rFonts w:eastAsiaTheme="minorEastAsia"/>
                <w:color w:val="auto"/>
                <w:sz w:val="18"/>
                <w:szCs w:val="18"/>
              </w:rPr>
            </w:pPr>
            <w:r>
              <w:rPr>
                <w:rFonts w:eastAsiaTheme="minorEastAsia"/>
                <w:color w:val="auto"/>
                <w:sz w:val="18"/>
                <w:szCs w:val="18"/>
              </w:rPr>
              <w:t>学前心理学</w:t>
            </w:r>
          </w:p>
        </w:tc>
        <w:tc>
          <w:tcPr>
            <w:tcW w:w="1264" w:type="dxa"/>
            <w:tcBorders>
              <w:left w:val="single" w:color="auto" w:sz="4" w:space="0"/>
              <w:bottom w:val="single" w:color="auto" w:sz="4" w:space="0"/>
              <w:right w:val="single" w:color="auto" w:sz="4" w:space="0"/>
            </w:tcBorders>
            <w:vAlign w:val="center"/>
          </w:tcPr>
          <w:p w14:paraId="4E86EEFF">
            <w:pPr>
              <w:jc w:val="center"/>
              <w:rPr>
                <w:rFonts w:eastAsiaTheme="minorEastAsia"/>
                <w:color w:val="auto"/>
                <w:sz w:val="18"/>
                <w:szCs w:val="18"/>
              </w:rPr>
            </w:pPr>
            <w:r>
              <w:rPr>
                <w:rFonts w:eastAsiaTheme="minorEastAsia"/>
                <w:color w:val="auto"/>
                <w:sz w:val="18"/>
                <w:szCs w:val="18"/>
              </w:rPr>
              <w:t>Pre-school Psychology</w:t>
            </w:r>
          </w:p>
        </w:tc>
        <w:tc>
          <w:tcPr>
            <w:tcW w:w="660" w:type="dxa"/>
            <w:tcBorders>
              <w:top w:val="single" w:color="auto" w:sz="4" w:space="0"/>
              <w:left w:val="single" w:color="auto" w:sz="4" w:space="0"/>
              <w:bottom w:val="single" w:color="auto" w:sz="4" w:space="0"/>
              <w:right w:val="single" w:color="auto" w:sz="4" w:space="0"/>
            </w:tcBorders>
            <w:vAlign w:val="center"/>
          </w:tcPr>
          <w:p w14:paraId="298B9DDB">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6C339FA4">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2" w:space="0"/>
              <w:left w:val="single" w:color="auto" w:sz="4" w:space="0"/>
              <w:bottom w:val="single" w:color="auto" w:sz="4" w:space="0"/>
              <w:right w:val="single" w:color="auto" w:sz="4" w:space="0"/>
            </w:tcBorders>
            <w:vAlign w:val="center"/>
          </w:tcPr>
          <w:p w14:paraId="1380428E">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2" w:space="0"/>
              <w:left w:val="single" w:color="auto" w:sz="4" w:space="0"/>
              <w:bottom w:val="single" w:color="auto" w:sz="4" w:space="0"/>
              <w:right w:val="single" w:color="auto" w:sz="4" w:space="0"/>
            </w:tcBorders>
            <w:vAlign w:val="center"/>
          </w:tcPr>
          <w:p w14:paraId="3A85EB52">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3EA1894C">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2" w:space="0"/>
              <w:left w:val="single" w:color="auto" w:sz="4" w:space="0"/>
              <w:bottom w:val="single" w:color="auto" w:sz="4" w:space="0"/>
              <w:right w:val="single" w:color="auto" w:sz="4" w:space="0"/>
            </w:tcBorders>
            <w:vAlign w:val="center"/>
          </w:tcPr>
          <w:p w14:paraId="561D00A6">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2" w:space="0"/>
              <w:left w:val="single" w:color="auto" w:sz="4" w:space="0"/>
              <w:bottom w:val="single" w:color="auto" w:sz="4" w:space="0"/>
              <w:right w:val="single" w:color="auto" w:sz="4" w:space="0"/>
            </w:tcBorders>
            <w:vAlign w:val="center"/>
          </w:tcPr>
          <w:p w14:paraId="31AECA8E">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199D72CB">
            <w:pPr>
              <w:jc w:val="center"/>
              <w:rPr>
                <w:rFonts w:eastAsiaTheme="minorEastAsia"/>
                <w:color w:val="auto"/>
                <w:sz w:val="18"/>
                <w:szCs w:val="18"/>
              </w:rPr>
            </w:pPr>
            <w:r>
              <w:rPr>
                <w:rFonts w:eastAsiaTheme="minorEastAsia"/>
                <w:color w:val="auto"/>
                <w:sz w:val="18"/>
                <w:szCs w:val="18"/>
              </w:rPr>
              <w:t>3</w:t>
            </w:r>
          </w:p>
        </w:tc>
        <w:tc>
          <w:tcPr>
            <w:tcW w:w="672" w:type="dxa"/>
            <w:tcBorders>
              <w:left w:val="single" w:color="auto" w:sz="4" w:space="0"/>
              <w:bottom w:val="single" w:color="auto" w:sz="4" w:space="0"/>
              <w:right w:val="single" w:color="auto" w:sz="4" w:space="0"/>
            </w:tcBorders>
            <w:vAlign w:val="center"/>
          </w:tcPr>
          <w:p w14:paraId="48499AFB">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4ACB62BA">
            <w:pPr>
              <w:jc w:val="center"/>
              <w:rPr>
                <w:rFonts w:eastAsiaTheme="minorEastAsia"/>
                <w:color w:val="auto"/>
                <w:sz w:val="18"/>
                <w:szCs w:val="18"/>
              </w:rPr>
            </w:pPr>
          </w:p>
        </w:tc>
      </w:tr>
      <w:tr w14:paraId="15E4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0672B1C6">
            <w:pPr>
              <w:jc w:val="center"/>
              <w:rPr>
                <w:rFonts w:eastAsiaTheme="minorEastAsia"/>
                <w:color w:val="auto"/>
                <w:sz w:val="18"/>
                <w:szCs w:val="18"/>
              </w:rPr>
            </w:pPr>
            <w:r>
              <w:rPr>
                <w:rFonts w:eastAsiaTheme="minorEastAsia"/>
                <w:color w:val="auto"/>
                <w:sz w:val="18"/>
                <w:szCs w:val="18"/>
              </w:rPr>
              <w:t>201522002</w:t>
            </w:r>
          </w:p>
        </w:tc>
        <w:tc>
          <w:tcPr>
            <w:tcW w:w="969" w:type="dxa"/>
            <w:tcBorders>
              <w:top w:val="single" w:color="auto" w:sz="4" w:space="0"/>
              <w:left w:val="single" w:color="auto" w:sz="4" w:space="0"/>
              <w:bottom w:val="single" w:color="auto" w:sz="4" w:space="0"/>
              <w:right w:val="single" w:color="auto" w:sz="4" w:space="0"/>
            </w:tcBorders>
            <w:vAlign w:val="center"/>
          </w:tcPr>
          <w:p w14:paraId="791AA7C2">
            <w:pPr>
              <w:jc w:val="center"/>
              <w:rPr>
                <w:rFonts w:eastAsiaTheme="minorEastAsia"/>
                <w:color w:val="auto"/>
                <w:sz w:val="18"/>
                <w:szCs w:val="18"/>
              </w:rPr>
            </w:pPr>
            <w:r>
              <w:rPr>
                <w:rFonts w:eastAsiaTheme="minorEastAsia"/>
                <w:color w:val="auto"/>
                <w:sz w:val="18"/>
                <w:szCs w:val="18"/>
              </w:rPr>
              <w:t>学前教育心理学</w:t>
            </w:r>
          </w:p>
        </w:tc>
        <w:tc>
          <w:tcPr>
            <w:tcW w:w="1264" w:type="dxa"/>
            <w:tcBorders>
              <w:left w:val="single" w:color="auto" w:sz="4" w:space="0"/>
              <w:bottom w:val="single" w:color="auto" w:sz="4" w:space="0"/>
              <w:right w:val="single" w:color="auto" w:sz="4" w:space="0"/>
            </w:tcBorders>
            <w:vAlign w:val="center"/>
          </w:tcPr>
          <w:p w14:paraId="0EA2AB7A">
            <w:pPr>
              <w:jc w:val="center"/>
              <w:rPr>
                <w:rFonts w:eastAsiaTheme="minorEastAsia"/>
                <w:color w:val="auto"/>
                <w:sz w:val="18"/>
                <w:szCs w:val="18"/>
              </w:rPr>
            </w:pPr>
            <w:r>
              <w:rPr>
                <w:rFonts w:eastAsiaTheme="minorEastAsia"/>
                <w:color w:val="auto"/>
                <w:sz w:val="18"/>
                <w:szCs w:val="18"/>
              </w:rPr>
              <w:t>Pre-school Educational Psychology</w:t>
            </w:r>
          </w:p>
        </w:tc>
        <w:tc>
          <w:tcPr>
            <w:tcW w:w="660" w:type="dxa"/>
            <w:tcBorders>
              <w:top w:val="single" w:color="auto" w:sz="4" w:space="0"/>
              <w:left w:val="single" w:color="auto" w:sz="4" w:space="0"/>
              <w:bottom w:val="single" w:color="auto" w:sz="4" w:space="0"/>
              <w:right w:val="single" w:color="auto" w:sz="4" w:space="0"/>
            </w:tcBorders>
            <w:vAlign w:val="center"/>
          </w:tcPr>
          <w:p w14:paraId="11990D50">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37A06D10">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2" w:space="0"/>
              <w:left w:val="single" w:color="auto" w:sz="4" w:space="0"/>
              <w:bottom w:val="single" w:color="auto" w:sz="4" w:space="0"/>
              <w:right w:val="single" w:color="auto" w:sz="4" w:space="0"/>
            </w:tcBorders>
            <w:vAlign w:val="center"/>
          </w:tcPr>
          <w:p w14:paraId="2084BEBB">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2" w:space="0"/>
              <w:left w:val="single" w:color="auto" w:sz="4" w:space="0"/>
              <w:bottom w:val="single" w:color="auto" w:sz="4" w:space="0"/>
              <w:right w:val="single" w:color="auto" w:sz="4" w:space="0"/>
            </w:tcBorders>
            <w:vAlign w:val="center"/>
          </w:tcPr>
          <w:p w14:paraId="1F95BD17">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4E83D4D3">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2" w:space="0"/>
              <w:left w:val="single" w:color="auto" w:sz="4" w:space="0"/>
              <w:bottom w:val="single" w:color="auto" w:sz="4" w:space="0"/>
              <w:right w:val="single" w:color="auto" w:sz="4" w:space="0"/>
            </w:tcBorders>
            <w:vAlign w:val="center"/>
          </w:tcPr>
          <w:p w14:paraId="328888B5">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2" w:space="0"/>
              <w:left w:val="single" w:color="auto" w:sz="4" w:space="0"/>
              <w:bottom w:val="single" w:color="auto" w:sz="4" w:space="0"/>
              <w:right w:val="single" w:color="auto" w:sz="4" w:space="0"/>
            </w:tcBorders>
            <w:vAlign w:val="center"/>
          </w:tcPr>
          <w:p w14:paraId="3AF14A5E">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55BEBDFB">
            <w:pPr>
              <w:jc w:val="center"/>
              <w:rPr>
                <w:rFonts w:eastAsiaTheme="minorEastAsia"/>
                <w:color w:val="auto"/>
                <w:sz w:val="18"/>
                <w:szCs w:val="18"/>
              </w:rPr>
            </w:pPr>
            <w:r>
              <w:rPr>
                <w:rFonts w:eastAsiaTheme="minorEastAsia"/>
                <w:color w:val="auto"/>
                <w:sz w:val="18"/>
                <w:szCs w:val="18"/>
              </w:rPr>
              <w:t>4</w:t>
            </w:r>
          </w:p>
        </w:tc>
        <w:tc>
          <w:tcPr>
            <w:tcW w:w="672" w:type="dxa"/>
            <w:tcBorders>
              <w:left w:val="single" w:color="auto" w:sz="4" w:space="0"/>
              <w:bottom w:val="single" w:color="auto" w:sz="4" w:space="0"/>
              <w:right w:val="single" w:color="auto" w:sz="4" w:space="0"/>
            </w:tcBorders>
            <w:vAlign w:val="center"/>
          </w:tcPr>
          <w:p w14:paraId="118B2B1D">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2301C4B7">
            <w:pPr>
              <w:jc w:val="center"/>
              <w:rPr>
                <w:rFonts w:eastAsiaTheme="minorEastAsia"/>
                <w:color w:val="auto"/>
                <w:sz w:val="18"/>
                <w:szCs w:val="18"/>
              </w:rPr>
            </w:pPr>
          </w:p>
        </w:tc>
      </w:tr>
      <w:tr w14:paraId="0AE8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73F9E9B9">
            <w:pPr>
              <w:jc w:val="center"/>
              <w:rPr>
                <w:rFonts w:eastAsiaTheme="minorEastAsia"/>
                <w:color w:val="auto"/>
                <w:sz w:val="18"/>
                <w:szCs w:val="18"/>
              </w:rPr>
            </w:pPr>
            <w:r>
              <w:rPr>
                <w:rFonts w:eastAsiaTheme="minorEastAsia"/>
                <w:color w:val="auto"/>
                <w:sz w:val="18"/>
                <w:szCs w:val="18"/>
              </w:rPr>
              <w:t>201522003</w:t>
            </w:r>
          </w:p>
        </w:tc>
        <w:tc>
          <w:tcPr>
            <w:tcW w:w="969" w:type="dxa"/>
            <w:tcBorders>
              <w:top w:val="single" w:color="auto" w:sz="4" w:space="0"/>
              <w:left w:val="single" w:color="auto" w:sz="4" w:space="0"/>
              <w:bottom w:val="single" w:color="auto" w:sz="4" w:space="0"/>
              <w:right w:val="single" w:color="auto" w:sz="4" w:space="0"/>
            </w:tcBorders>
            <w:vAlign w:val="center"/>
          </w:tcPr>
          <w:p w14:paraId="55886035">
            <w:pPr>
              <w:jc w:val="center"/>
              <w:rPr>
                <w:rFonts w:eastAsiaTheme="minorEastAsia"/>
                <w:color w:val="auto"/>
                <w:sz w:val="18"/>
                <w:szCs w:val="18"/>
              </w:rPr>
            </w:pPr>
            <w:r>
              <w:rPr>
                <w:rFonts w:eastAsiaTheme="minorEastAsia"/>
                <w:color w:val="auto"/>
                <w:sz w:val="18"/>
                <w:szCs w:val="18"/>
              </w:rPr>
              <w:t>学前教育原理</w:t>
            </w:r>
          </w:p>
        </w:tc>
        <w:tc>
          <w:tcPr>
            <w:tcW w:w="1264" w:type="dxa"/>
            <w:tcBorders>
              <w:left w:val="single" w:color="auto" w:sz="4" w:space="0"/>
              <w:bottom w:val="single" w:color="auto" w:sz="4" w:space="0"/>
              <w:right w:val="single" w:color="auto" w:sz="4" w:space="0"/>
            </w:tcBorders>
            <w:vAlign w:val="center"/>
          </w:tcPr>
          <w:p w14:paraId="6BDFB0C9">
            <w:pPr>
              <w:jc w:val="center"/>
              <w:rPr>
                <w:rFonts w:eastAsiaTheme="minorEastAsia"/>
                <w:color w:val="auto"/>
                <w:sz w:val="18"/>
                <w:szCs w:val="18"/>
              </w:rPr>
            </w:pPr>
            <w:r>
              <w:rPr>
                <w:rFonts w:eastAsiaTheme="minorEastAsia"/>
                <w:color w:val="auto"/>
                <w:sz w:val="18"/>
                <w:szCs w:val="18"/>
              </w:rPr>
              <w:t>Pre-school Foundations of Education</w:t>
            </w:r>
          </w:p>
        </w:tc>
        <w:tc>
          <w:tcPr>
            <w:tcW w:w="660" w:type="dxa"/>
            <w:tcBorders>
              <w:top w:val="single" w:color="auto" w:sz="4" w:space="0"/>
              <w:left w:val="single" w:color="auto" w:sz="4" w:space="0"/>
              <w:bottom w:val="single" w:color="auto" w:sz="4" w:space="0"/>
              <w:right w:val="single" w:color="auto" w:sz="4" w:space="0"/>
            </w:tcBorders>
            <w:vAlign w:val="center"/>
          </w:tcPr>
          <w:p w14:paraId="7F8DFF8F">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05920A90">
            <w:pPr>
              <w:jc w:val="center"/>
              <w:rPr>
                <w:rFonts w:eastAsiaTheme="minorEastAsia"/>
                <w:color w:val="auto"/>
                <w:sz w:val="18"/>
                <w:szCs w:val="18"/>
              </w:rPr>
            </w:pPr>
            <w:r>
              <w:rPr>
                <w:rFonts w:eastAsiaTheme="minorEastAsia"/>
                <w:color w:val="auto"/>
                <w:sz w:val="18"/>
                <w:szCs w:val="18"/>
              </w:rPr>
              <w:t>48</w:t>
            </w:r>
          </w:p>
        </w:tc>
        <w:tc>
          <w:tcPr>
            <w:tcW w:w="692" w:type="dxa"/>
            <w:tcBorders>
              <w:top w:val="single" w:color="auto" w:sz="2" w:space="0"/>
              <w:left w:val="single" w:color="auto" w:sz="4" w:space="0"/>
              <w:bottom w:val="single" w:color="auto" w:sz="4" w:space="0"/>
              <w:right w:val="single" w:color="auto" w:sz="4" w:space="0"/>
            </w:tcBorders>
            <w:vAlign w:val="center"/>
          </w:tcPr>
          <w:p w14:paraId="4EABE24B">
            <w:pPr>
              <w:jc w:val="center"/>
              <w:rPr>
                <w:rFonts w:eastAsiaTheme="minorEastAsia"/>
                <w:color w:val="auto"/>
                <w:sz w:val="18"/>
                <w:szCs w:val="18"/>
              </w:rPr>
            </w:pPr>
            <w:r>
              <w:rPr>
                <w:rFonts w:eastAsiaTheme="minorEastAsia"/>
                <w:color w:val="auto"/>
                <w:sz w:val="18"/>
                <w:szCs w:val="18"/>
              </w:rPr>
              <w:t>48</w:t>
            </w:r>
          </w:p>
        </w:tc>
        <w:tc>
          <w:tcPr>
            <w:tcW w:w="658" w:type="dxa"/>
            <w:tcBorders>
              <w:top w:val="single" w:color="auto" w:sz="2" w:space="0"/>
              <w:left w:val="single" w:color="auto" w:sz="4" w:space="0"/>
              <w:bottom w:val="single" w:color="auto" w:sz="4" w:space="0"/>
              <w:right w:val="single" w:color="auto" w:sz="4" w:space="0"/>
            </w:tcBorders>
            <w:vAlign w:val="center"/>
          </w:tcPr>
          <w:p w14:paraId="331548FD">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529DE169">
            <w:pPr>
              <w:jc w:val="center"/>
              <w:rPr>
                <w:rFonts w:eastAsiaTheme="minorEastAsia"/>
                <w:color w:val="auto"/>
                <w:sz w:val="18"/>
                <w:szCs w:val="18"/>
              </w:rPr>
            </w:pPr>
            <w:r>
              <w:rPr>
                <w:rFonts w:eastAsiaTheme="minorEastAsia"/>
                <w:color w:val="auto"/>
                <w:sz w:val="18"/>
                <w:szCs w:val="18"/>
              </w:rPr>
              <w:t>3</w:t>
            </w:r>
          </w:p>
        </w:tc>
        <w:tc>
          <w:tcPr>
            <w:tcW w:w="656" w:type="dxa"/>
            <w:tcBorders>
              <w:top w:val="single" w:color="auto" w:sz="2" w:space="0"/>
              <w:left w:val="single" w:color="auto" w:sz="4" w:space="0"/>
              <w:bottom w:val="single" w:color="auto" w:sz="4" w:space="0"/>
              <w:right w:val="single" w:color="auto" w:sz="4" w:space="0"/>
            </w:tcBorders>
            <w:vAlign w:val="center"/>
          </w:tcPr>
          <w:p w14:paraId="0DDD4846">
            <w:pPr>
              <w:jc w:val="center"/>
              <w:rPr>
                <w:rFonts w:eastAsiaTheme="minorEastAsia"/>
                <w:color w:val="auto"/>
                <w:sz w:val="18"/>
                <w:szCs w:val="18"/>
              </w:rPr>
            </w:pPr>
            <w:r>
              <w:rPr>
                <w:rFonts w:eastAsiaTheme="minorEastAsia"/>
                <w:color w:val="auto"/>
                <w:sz w:val="18"/>
                <w:szCs w:val="18"/>
              </w:rPr>
              <w:t>3</w:t>
            </w:r>
          </w:p>
        </w:tc>
        <w:tc>
          <w:tcPr>
            <w:tcW w:w="659" w:type="dxa"/>
            <w:tcBorders>
              <w:top w:val="single" w:color="auto" w:sz="2" w:space="0"/>
              <w:left w:val="single" w:color="auto" w:sz="4" w:space="0"/>
              <w:bottom w:val="single" w:color="auto" w:sz="4" w:space="0"/>
              <w:right w:val="single" w:color="auto" w:sz="4" w:space="0"/>
            </w:tcBorders>
            <w:vAlign w:val="center"/>
          </w:tcPr>
          <w:p w14:paraId="7D2A51B5">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5B8D9A5E">
            <w:pPr>
              <w:jc w:val="center"/>
              <w:rPr>
                <w:rFonts w:eastAsiaTheme="minorEastAsia"/>
                <w:color w:val="auto"/>
                <w:sz w:val="18"/>
                <w:szCs w:val="18"/>
              </w:rPr>
            </w:pPr>
            <w:r>
              <w:rPr>
                <w:rFonts w:eastAsiaTheme="minorEastAsia"/>
                <w:color w:val="auto"/>
                <w:sz w:val="18"/>
                <w:szCs w:val="18"/>
              </w:rPr>
              <w:t>4</w:t>
            </w:r>
          </w:p>
        </w:tc>
        <w:tc>
          <w:tcPr>
            <w:tcW w:w="672" w:type="dxa"/>
            <w:tcBorders>
              <w:left w:val="single" w:color="auto" w:sz="4" w:space="0"/>
              <w:bottom w:val="single" w:color="auto" w:sz="4" w:space="0"/>
              <w:right w:val="single" w:color="auto" w:sz="4" w:space="0"/>
            </w:tcBorders>
            <w:vAlign w:val="center"/>
          </w:tcPr>
          <w:p w14:paraId="6267EDAD">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4815E468">
            <w:pPr>
              <w:jc w:val="center"/>
              <w:rPr>
                <w:rFonts w:eastAsiaTheme="minorEastAsia"/>
                <w:color w:val="auto"/>
                <w:sz w:val="18"/>
                <w:szCs w:val="18"/>
              </w:rPr>
            </w:pPr>
          </w:p>
        </w:tc>
      </w:tr>
      <w:tr w14:paraId="3480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0CCA2D2D">
            <w:pPr>
              <w:jc w:val="center"/>
              <w:rPr>
                <w:rFonts w:eastAsiaTheme="minorEastAsia"/>
                <w:color w:val="auto"/>
                <w:sz w:val="18"/>
                <w:szCs w:val="18"/>
              </w:rPr>
            </w:pPr>
            <w:r>
              <w:rPr>
                <w:rFonts w:eastAsiaTheme="minorEastAsia"/>
                <w:color w:val="auto"/>
                <w:sz w:val="18"/>
                <w:szCs w:val="18"/>
              </w:rPr>
              <w:t>201522004</w:t>
            </w:r>
          </w:p>
        </w:tc>
        <w:tc>
          <w:tcPr>
            <w:tcW w:w="969" w:type="dxa"/>
            <w:tcBorders>
              <w:top w:val="single" w:color="auto" w:sz="4" w:space="0"/>
              <w:left w:val="single" w:color="auto" w:sz="4" w:space="0"/>
              <w:bottom w:val="single" w:color="auto" w:sz="4" w:space="0"/>
              <w:right w:val="single" w:color="auto" w:sz="4" w:space="0"/>
            </w:tcBorders>
            <w:vAlign w:val="center"/>
          </w:tcPr>
          <w:p w14:paraId="4333D6D0">
            <w:pPr>
              <w:jc w:val="center"/>
              <w:rPr>
                <w:rFonts w:eastAsiaTheme="minorEastAsia"/>
                <w:color w:val="auto"/>
                <w:sz w:val="18"/>
                <w:szCs w:val="18"/>
              </w:rPr>
            </w:pPr>
            <w:r>
              <w:rPr>
                <w:rFonts w:eastAsiaTheme="minorEastAsia"/>
                <w:color w:val="auto"/>
                <w:sz w:val="18"/>
                <w:szCs w:val="18"/>
              </w:rPr>
              <w:t>学前游戏论</w:t>
            </w:r>
          </w:p>
        </w:tc>
        <w:tc>
          <w:tcPr>
            <w:tcW w:w="1264" w:type="dxa"/>
            <w:tcBorders>
              <w:left w:val="single" w:color="auto" w:sz="4" w:space="0"/>
              <w:bottom w:val="single" w:color="auto" w:sz="4" w:space="0"/>
              <w:right w:val="single" w:color="auto" w:sz="4" w:space="0"/>
            </w:tcBorders>
            <w:vAlign w:val="center"/>
          </w:tcPr>
          <w:p w14:paraId="36C4BDA2">
            <w:pPr>
              <w:jc w:val="center"/>
              <w:rPr>
                <w:rFonts w:eastAsiaTheme="minorEastAsia"/>
                <w:color w:val="auto"/>
                <w:sz w:val="18"/>
                <w:szCs w:val="18"/>
              </w:rPr>
            </w:pPr>
            <w:r>
              <w:rPr>
                <w:rFonts w:eastAsiaTheme="minorEastAsia"/>
                <w:color w:val="auto"/>
                <w:sz w:val="18"/>
                <w:szCs w:val="18"/>
              </w:rPr>
              <w:t>Pre-school Game</w:t>
            </w:r>
          </w:p>
        </w:tc>
        <w:tc>
          <w:tcPr>
            <w:tcW w:w="660" w:type="dxa"/>
            <w:tcBorders>
              <w:top w:val="single" w:color="auto" w:sz="4" w:space="0"/>
              <w:left w:val="single" w:color="auto" w:sz="4" w:space="0"/>
              <w:bottom w:val="single" w:color="auto" w:sz="4" w:space="0"/>
              <w:right w:val="single" w:color="auto" w:sz="4" w:space="0"/>
            </w:tcBorders>
            <w:vAlign w:val="center"/>
          </w:tcPr>
          <w:p w14:paraId="34ABC20D">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3C402A2A">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2" w:space="0"/>
              <w:left w:val="single" w:color="auto" w:sz="4" w:space="0"/>
              <w:bottom w:val="single" w:color="auto" w:sz="4" w:space="0"/>
              <w:right w:val="single" w:color="auto" w:sz="4" w:space="0"/>
            </w:tcBorders>
            <w:vAlign w:val="center"/>
          </w:tcPr>
          <w:p w14:paraId="049E6501">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2" w:space="0"/>
              <w:left w:val="single" w:color="auto" w:sz="4" w:space="0"/>
              <w:bottom w:val="single" w:color="auto" w:sz="4" w:space="0"/>
              <w:right w:val="single" w:color="auto" w:sz="4" w:space="0"/>
            </w:tcBorders>
            <w:vAlign w:val="center"/>
          </w:tcPr>
          <w:p w14:paraId="4B957F60">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41445F90">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2" w:space="0"/>
              <w:left w:val="single" w:color="auto" w:sz="4" w:space="0"/>
              <w:bottom w:val="single" w:color="auto" w:sz="4" w:space="0"/>
              <w:right w:val="single" w:color="auto" w:sz="4" w:space="0"/>
            </w:tcBorders>
            <w:vAlign w:val="center"/>
          </w:tcPr>
          <w:p w14:paraId="77130168">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2" w:space="0"/>
              <w:left w:val="single" w:color="auto" w:sz="4" w:space="0"/>
              <w:bottom w:val="single" w:color="auto" w:sz="4" w:space="0"/>
              <w:right w:val="single" w:color="auto" w:sz="4" w:space="0"/>
            </w:tcBorders>
            <w:vAlign w:val="center"/>
          </w:tcPr>
          <w:p w14:paraId="2F29FAC7">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788671D7">
            <w:pPr>
              <w:jc w:val="center"/>
              <w:rPr>
                <w:rFonts w:eastAsiaTheme="minorEastAsia"/>
                <w:color w:val="auto"/>
                <w:sz w:val="18"/>
                <w:szCs w:val="18"/>
              </w:rPr>
            </w:pPr>
            <w:r>
              <w:rPr>
                <w:rFonts w:eastAsiaTheme="minorEastAsia"/>
                <w:color w:val="auto"/>
                <w:sz w:val="18"/>
                <w:szCs w:val="18"/>
              </w:rPr>
              <w:t>4</w:t>
            </w:r>
          </w:p>
        </w:tc>
        <w:tc>
          <w:tcPr>
            <w:tcW w:w="672" w:type="dxa"/>
            <w:tcBorders>
              <w:left w:val="single" w:color="auto" w:sz="4" w:space="0"/>
              <w:bottom w:val="single" w:color="auto" w:sz="4" w:space="0"/>
              <w:right w:val="single" w:color="auto" w:sz="4" w:space="0"/>
            </w:tcBorders>
            <w:vAlign w:val="center"/>
          </w:tcPr>
          <w:p w14:paraId="58CA453B">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62CED9A6">
            <w:pPr>
              <w:jc w:val="center"/>
              <w:rPr>
                <w:rFonts w:eastAsiaTheme="minorEastAsia"/>
                <w:color w:val="auto"/>
                <w:sz w:val="18"/>
                <w:szCs w:val="18"/>
              </w:rPr>
            </w:pPr>
          </w:p>
        </w:tc>
      </w:tr>
      <w:tr w14:paraId="5CE8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45A3D1B9">
            <w:pPr>
              <w:jc w:val="center"/>
              <w:rPr>
                <w:rFonts w:eastAsiaTheme="minorEastAsia"/>
                <w:color w:val="auto"/>
                <w:sz w:val="18"/>
                <w:szCs w:val="18"/>
              </w:rPr>
            </w:pPr>
            <w:r>
              <w:rPr>
                <w:rFonts w:eastAsiaTheme="minorEastAsia"/>
                <w:color w:val="auto"/>
                <w:sz w:val="18"/>
                <w:szCs w:val="18"/>
              </w:rPr>
              <w:t>201522005</w:t>
            </w:r>
          </w:p>
        </w:tc>
        <w:tc>
          <w:tcPr>
            <w:tcW w:w="969" w:type="dxa"/>
            <w:tcBorders>
              <w:top w:val="single" w:color="auto" w:sz="4" w:space="0"/>
              <w:left w:val="single" w:color="auto" w:sz="4" w:space="0"/>
              <w:bottom w:val="single" w:color="auto" w:sz="4" w:space="0"/>
              <w:right w:val="single" w:color="auto" w:sz="4" w:space="0"/>
            </w:tcBorders>
            <w:vAlign w:val="center"/>
          </w:tcPr>
          <w:p w14:paraId="38B1763B">
            <w:pPr>
              <w:jc w:val="center"/>
              <w:rPr>
                <w:rFonts w:eastAsiaTheme="minorEastAsia"/>
                <w:color w:val="auto"/>
                <w:sz w:val="18"/>
                <w:szCs w:val="18"/>
              </w:rPr>
            </w:pPr>
            <w:r>
              <w:rPr>
                <w:rFonts w:eastAsiaTheme="minorEastAsia"/>
                <w:color w:val="auto"/>
                <w:sz w:val="18"/>
                <w:szCs w:val="18"/>
              </w:rPr>
              <w:t>学前教育科研方法</w:t>
            </w:r>
          </w:p>
        </w:tc>
        <w:tc>
          <w:tcPr>
            <w:tcW w:w="1264" w:type="dxa"/>
            <w:tcBorders>
              <w:left w:val="single" w:color="auto" w:sz="4" w:space="0"/>
              <w:bottom w:val="single" w:color="auto" w:sz="4" w:space="0"/>
              <w:right w:val="single" w:color="auto" w:sz="4" w:space="0"/>
            </w:tcBorders>
            <w:vAlign w:val="center"/>
          </w:tcPr>
          <w:p w14:paraId="0B118EFA">
            <w:pPr>
              <w:jc w:val="center"/>
              <w:rPr>
                <w:rFonts w:eastAsiaTheme="minorEastAsia"/>
                <w:color w:val="auto"/>
                <w:sz w:val="18"/>
                <w:szCs w:val="18"/>
              </w:rPr>
            </w:pPr>
            <w:r>
              <w:rPr>
                <w:rFonts w:eastAsiaTheme="minorEastAsia"/>
                <w:color w:val="auto"/>
                <w:sz w:val="18"/>
                <w:szCs w:val="18"/>
              </w:rPr>
              <w:t>Research Method of Pre-school Education</w:t>
            </w:r>
          </w:p>
        </w:tc>
        <w:tc>
          <w:tcPr>
            <w:tcW w:w="660" w:type="dxa"/>
            <w:tcBorders>
              <w:top w:val="single" w:color="auto" w:sz="4" w:space="0"/>
              <w:left w:val="single" w:color="auto" w:sz="4" w:space="0"/>
              <w:bottom w:val="single" w:color="auto" w:sz="4" w:space="0"/>
              <w:right w:val="single" w:color="auto" w:sz="4" w:space="0"/>
            </w:tcBorders>
            <w:vAlign w:val="center"/>
          </w:tcPr>
          <w:p w14:paraId="3BA6C29F">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07851147">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2" w:space="0"/>
              <w:left w:val="single" w:color="auto" w:sz="4" w:space="0"/>
              <w:bottom w:val="single" w:color="auto" w:sz="4" w:space="0"/>
              <w:right w:val="single" w:color="auto" w:sz="4" w:space="0"/>
            </w:tcBorders>
            <w:vAlign w:val="center"/>
          </w:tcPr>
          <w:p w14:paraId="16F47729">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2" w:space="0"/>
              <w:left w:val="single" w:color="auto" w:sz="4" w:space="0"/>
              <w:bottom w:val="single" w:color="auto" w:sz="4" w:space="0"/>
              <w:right w:val="single" w:color="auto" w:sz="4" w:space="0"/>
            </w:tcBorders>
            <w:vAlign w:val="center"/>
          </w:tcPr>
          <w:p w14:paraId="3B8C135F">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07CFF530">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2" w:space="0"/>
              <w:left w:val="single" w:color="auto" w:sz="4" w:space="0"/>
              <w:bottom w:val="single" w:color="auto" w:sz="4" w:space="0"/>
              <w:right w:val="single" w:color="auto" w:sz="4" w:space="0"/>
            </w:tcBorders>
            <w:vAlign w:val="center"/>
          </w:tcPr>
          <w:p w14:paraId="4FFDE577">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2" w:space="0"/>
              <w:left w:val="single" w:color="auto" w:sz="4" w:space="0"/>
              <w:bottom w:val="single" w:color="auto" w:sz="4" w:space="0"/>
              <w:right w:val="single" w:color="auto" w:sz="4" w:space="0"/>
            </w:tcBorders>
            <w:vAlign w:val="center"/>
          </w:tcPr>
          <w:p w14:paraId="5A58D474">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1CDB5842">
            <w:pPr>
              <w:jc w:val="center"/>
              <w:rPr>
                <w:rFonts w:eastAsiaTheme="minorEastAsia"/>
                <w:color w:val="auto"/>
                <w:sz w:val="18"/>
                <w:szCs w:val="18"/>
              </w:rPr>
            </w:pPr>
            <w:r>
              <w:rPr>
                <w:rFonts w:eastAsiaTheme="minorEastAsia"/>
                <w:color w:val="auto"/>
                <w:sz w:val="18"/>
                <w:szCs w:val="18"/>
              </w:rPr>
              <w:t>6</w:t>
            </w:r>
          </w:p>
        </w:tc>
        <w:tc>
          <w:tcPr>
            <w:tcW w:w="672" w:type="dxa"/>
            <w:tcBorders>
              <w:left w:val="single" w:color="auto" w:sz="4" w:space="0"/>
              <w:bottom w:val="single" w:color="auto" w:sz="4" w:space="0"/>
              <w:right w:val="single" w:color="auto" w:sz="4" w:space="0"/>
            </w:tcBorders>
            <w:vAlign w:val="center"/>
          </w:tcPr>
          <w:p w14:paraId="25D5A7F5">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10991C87">
            <w:pPr>
              <w:jc w:val="center"/>
              <w:rPr>
                <w:rFonts w:eastAsiaTheme="minorEastAsia"/>
                <w:color w:val="auto"/>
                <w:sz w:val="18"/>
                <w:szCs w:val="18"/>
              </w:rPr>
            </w:pPr>
          </w:p>
        </w:tc>
      </w:tr>
      <w:tr w14:paraId="707D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4E821B2B">
            <w:pPr>
              <w:jc w:val="center"/>
              <w:rPr>
                <w:rFonts w:eastAsiaTheme="minorEastAsia"/>
                <w:color w:val="auto"/>
                <w:sz w:val="18"/>
                <w:szCs w:val="18"/>
              </w:rPr>
            </w:pPr>
            <w:r>
              <w:rPr>
                <w:rFonts w:eastAsiaTheme="minorEastAsia"/>
                <w:color w:val="auto"/>
                <w:sz w:val="18"/>
                <w:szCs w:val="18"/>
              </w:rPr>
              <w:t>201522006</w:t>
            </w:r>
          </w:p>
        </w:tc>
        <w:tc>
          <w:tcPr>
            <w:tcW w:w="969" w:type="dxa"/>
            <w:tcBorders>
              <w:top w:val="single" w:color="auto" w:sz="4" w:space="0"/>
              <w:left w:val="single" w:color="auto" w:sz="4" w:space="0"/>
              <w:bottom w:val="single" w:color="auto" w:sz="4" w:space="0"/>
              <w:right w:val="single" w:color="auto" w:sz="4" w:space="0"/>
            </w:tcBorders>
            <w:vAlign w:val="center"/>
          </w:tcPr>
          <w:p w14:paraId="7059320F">
            <w:pPr>
              <w:jc w:val="center"/>
              <w:rPr>
                <w:rFonts w:eastAsiaTheme="minorEastAsia"/>
                <w:color w:val="auto"/>
                <w:sz w:val="18"/>
                <w:szCs w:val="18"/>
              </w:rPr>
            </w:pPr>
            <w:r>
              <w:rPr>
                <w:rFonts w:eastAsiaTheme="minorEastAsia"/>
                <w:color w:val="auto"/>
                <w:sz w:val="18"/>
                <w:szCs w:val="18"/>
              </w:rPr>
              <w:t>中外学前教育史</w:t>
            </w:r>
          </w:p>
        </w:tc>
        <w:tc>
          <w:tcPr>
            <w:tcW w:w="1264" w:type="dxa"/>
            <w:tcBorders>
              <w:left w:val="single" w:color="auto" w:sz="4" w:space="0"/>
              <w:bottom w:val="single" w:color="auto" w:sz="4" w:space="0"/>
              <w:right w:val="single" w:color="auto" w:sz="4" w:space="0"/>
            </w:tcBorders>
            <w:vAlign w:val="center"/>
          </w:tcPr>
          <w:p w14:paraId="28E269CE">
            <w:pPr>
              <w:jc w:val="center"/>
              <w:rPr>
                <w:rFonts w:eastAsiaTheme="minorEastAsia"/>
                <w:color w:val="auto"/>
                <w:sz w:val="18"/>
                <w:szCs w:val="18"/>
              </w:rPr>
            </w:pPr>
            <w:r>
              <w:rPr>
                <w:rFonts w:eastAsiaTheme="minorEastAsia"/>
                <w:color w:val="auto"/>
                <w:sz w:val="18"/>
                <w:szCs w:val="18"/>
              </w:rPr>
              <w:t>History of Early Childhood Education</w:t>
            </w:r>
          </w:p>
        </w:tc>
        <w:tc>
          <w:tcPr>
            <w:tcW w:w="660" w:type="dxa"/>
            <w:tcBorders>
              <w:top w:val="single" w:color="auto" w:sz="4" w:space="0"/>
              <w:left w:val="single" w:color="auto" w:sz="4" w:space="0"/>
              <w:bottom w:val="single" w:color="auto" w:sz="4" w:space="0"/>
              <w:right w:val="single" w:color="auto" w:sz="4" w:space="0"/>
            </w:tcBorders>
            <w:vAlign w:val="center"/>
          </w:tcPr>
          <w:p w14:paraId="1101BD29">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0AC27FA7">
            <w:pPr>
              <w:jc w:val="center"/>
              <w:rPr>
                <w:rFonts w:eastAsiaTheme="minorEastAsia"/>
                <w:color w:val="auto"/>
                <w:sz w:val="18"/>
                <w:szCs w:val="18"/>
              </w:rPr>
            </w:pPr>
            <w:r>
              <w:rPr>
                <w:rFonts w:eastAsiaTheme="minorEastAsia"/>
                <w:color w:val="auto"/>
                <w:sz w:val="18"/>
                <w:szCs w:val="18"/>
              </w:rPr>
              <w:t>48</w:t>
            </w:r>
          </w:p>
        </w:tc>
        <w:tc>
          <w:tcPr>
            <w:tcW w:w="692" w:type="dxa"/>
            <w:tcBorders>
              <w:top w:val="single" w:color="auto" w:sz="2" w:space="0"/>
              <w:left w:val="single" w:color="auto" w:sz="4" w:space="0"/>
              <w:bottom w:val="single" w:color="auto" w:sz="4" w:space="0"/>
              <w:right w:val="single" w:color="auto" w:sz="4" w:space="0"/>
            </w:tcBorders>
            <w:vAlign w:val="center"/>
          </w:tcPr>
          <w:p w14:paraId="62A7CE28">
            <w:pPr>
              <w:jc w:val="center"/>
              <w:rPr>
                <w:rFonts w:eastAsiaTheme="minorEastAsia"/>
                <w:color w:val="auto"/>
                <w:sz w:val="18"/>
                <w:szCs w:val="18"/>
              </w:rPr>
            </w:pPr>
            <w:r>
              <w:rPr>
                <w:rFonts w:eastAsiaTheme="minorEastAsia"/>
                <w:color w:val="auto"/>
                <w:sz w:val="18"/>
                <w:szCs w:val="18"/>
              </w:rPr>
              <w:t>48</w:t>
            </w:r>
          </w:p>
        </w:tc>
        <w:tc>
          <w:tcPr>
            <w:tcW w:w="658" w:type="dxa"/>
            <w:tcBorders>
              <w:top w:val="single" w:color="auto" w:sz="2" w:space="0"/>
              <w:left w:val="single" w:color="auto" w:sz="4" w:space="0"/>
              <w:bottom w:val="single" w:color="auto" w:sz="4" w:space="0"/>
              <w:right w:val="single" w:color="auto" w:sz="4" w:space="0"/>
            </w:tcBorders>
            <w:vAlign w:val="center"/>
          </w:tcPr>
          <w:p w14:paraId="5A9CBFFA">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4A7DC5CB">
            <w:pPr>
              <w:jc w:val="center"/>
              <w:rPr>
                <w:rFonts w:eastAsiaTheme="minorEastAsia"/>
                <w:color w:val="auto"/>
                <w:sz w:val="18"/>
                <w:szCs w:val="18"/>
              </w:rPr>
            </w:pPr>
            <w:r>
              <w:rPr>
                <w:rFonts w:eastAsiaTheme="minorEastAsia"/>
                <w:color w:val="auto"/>
                <w:sz w:val="18"/>
                <w:szCs w:val="18"/>
              </w:rPr>
              <w:t>3</w:t>
            </w:r>
          </w:p>
        </w:tc>
        <w:tc>
          <w:tcPr>
            <w:tcW w:w="656" w:type="dxa"/>
            <w:tcBorders>
              <w:top w:val="single" w:color="auto" w:sz="2" w:space="0"/>
              <w:left w:val="single" w:color="auto" w:sz="4" w:space="0"/>
              <w:bottom w:val="single" w:color="auto" w:sz="4" w:space="0"/>
              <w:right w:val="single" w:color="auto" w:sz="4" w:space="0"/>
            </w:tcBorders>
            <w:vAlign w:val="center"/>
          </w:tcPr>
          <w:p w14:paraId="5619CCC5">
            <w:pPr>
              <w:jc w:val="center"/>
              <w:rPr>
                <w:rFonts w:eastAsiaTheme="minorEastAsia"/>
                <w:color w:val="auto"/>
                <w:sz w:val="18"/>
                <w:szCs w:val="18"/>
              </w:rPr>
            </w:pPr>
            <w:r>
              <w:rPr>
                <w:rFonts w:eastAsiaTheme="minorEastAsia"/>
                <w:color w:val="auto"/>
                <w:sz w:val="18"/>
                <w:szCs w:val="18"/>
              </w:rPr>
              <w:t>3</w:t>
            </w:r>
          </w:p>
        </w:tc>
        <w:tc>
          <w:tcPr>
            <w:tcW w:w="659" w:type="dxa"/>
            <w:tcBorders>
              <w:top w:val="single" w:color="auto" w:sz="2" w:space="0"/>
              <w:left w:val="single" w:color="auto" w:sz="4" w:space="0"/>
              <w:bottom w:val="single" w:color="auto" w:sz="4" w:space="0"/>
              <w:right w:val="single" w:color="auto" w:sz="4" w:space="0"/>
            </w:tcBorders>
            <w:vAlign w:val="center"/>
          </w:tcPr>
          <w:p w14:paraId="36D17B1B">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1D6C96F9">
            <w:pPr>
              <w:jc w:val="center"/>
              <w:rPr>
                <w:rFonts w:eastAsiaTheme="minorEastAsia"/>
                <w:color w:val="auto"/>
                <w:sz w:val="18"/>
                <w:szCs w:val="18"/>
              </w:rPr>
            </w:pPr>
            <w:r>
              <w:rPr>
                <w:rFonts w:eastAsiaTheme="minorEastAsia"/>
                <w:color w:val="auto"/>
                <w:sz w:val="18"/>
                <w:szCs w:val="18"/>
              </w:rPr>
              <w:t>6</w:t>
            </w:r>
          </w:p>
        </w:tc>
        <w:tc>
          <w:tcPr>
            <w:tcW w:w="672" w:type="dxa"/>
            <w:tcBorders>
              <w:left w:val="single" w:color="auto" w:sz="4" w:space="0"/>
              <w:bottom w:val="single" w:color="auto" w:sz="4" w:space="0"/>
              <w:right w:val="single" w:color="auto" w:sz="4" w:space="0"/>
            </w:tcBorders>
            <w:vAlign w:val="center"/>
          </w:tcPr>
          <w:p w14:paraId="69E891F7">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1A34A3D3">
            <w:pPr>
              <w:jc w:val="center"/>
              <w:rPr>
                <w:rFonts w:eastAsiaTheme="minorEastAsia"/>
                <w:color w:val="auto"/>
                <w:sz w:val="18"/>
                <w:szCs w:val="18"/>
              </w:rPr>
            </w:pPr>
          </w:p>
        </w:tc>
      </w:tr>
      <w:tr w14:paraId="0426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1B0288AA">
            <w:pPr>
              <w:jc w:val="center"/>
              <w:rPr>
                <w:rFonts w:eastAsiaTheme="minorEastAsia"/>
                <w:color w:val="auto"/>
                <w:sz w:val="18"/>
                <w:szCs w:val="18"/>
              </w:rPr>
            </w:pPr>
            <w:r>
              <w:rPr>
                <w:rFonts w:eastAsiaTheme="minorEastAsia"/>
                <w:color w:val="auto"/>
                <w:sz w:val="18"/>
                <w:szCs w:val="18"/>
              </w:rPr>
              <w:t>201520003</w:t>
            </w:r>
          </w:p>
        </w:tc>
        <w:tc>
          <w:tcPr>
            <w:tcW w:w="969" w:type="dxa"/>
            <w:tcBorders>
              <w:top w:val="single" w:color="auto" w:sz="4" w:space="0"/>
              <w:left w:val="single" w:color="auto" w:sz="4" w:space="0"/>
              <w:bottom w:val="single" w:color="auto" w:sz="4" w:space="0"/>
              <w:right w:val="single" w:color="auto" w:sz="4" w:space="0"/>
            </w:tcBorders>
            <w:vAlign w:val="center"/>
          </w:tcPr>
          <w:p w14:paraId="4B4194EF">
            <w:pPr>
              <w:jc w:val="center"/>
              <w:rPr>
                <w:rFonts w:eastAsiaTheme="minorEastAsia"/>
                <w:color w:val="auto"/>
                <w:sz w:val="18"/>
                <w:szCs w:val="18"/>
              </w:rPr>
            </w:pPr>
            <w:r>
              <w:rPr>
                <w:rFonts w:eastAsiaTheme="minorEastAsia"/>
                <w:color w:val="auto"/>
                <w:sz w:val="18"/>
                <w:szCs w:val="18"/>
              </w:rPr>
              <w:t>儿童文学</w:t>
            </w:r>
          </w:p>
        </w:tc>
        <w:tc>
          <w:tcPr>
            <w:tcW w:w="1264" w:type="dxa"/>
            <w:tcBorders>
              <w:top w:val="single" w:color="auto" w:sz="4" w:space="0"/>
              <w:left w:val="single" w:color="auto" w:sz="4" w:space="0"/>
              <w:bottom w:val="single" w:color="auto" w:sz="4" w:space="0"/>
              <w:right w:val="single" w:color="auto" w:sz="4" w:space="0"/>
            </w:tcBorders>
            <w:vAlign w:val="center"/>
          </w:tcPr>
          <w:p w14:paraId="2DFB70FD">
            <w:pPr>
              <w:jc w:val="center"/>
              <w:rPr>
                <w:rFonts w:eastAsiaTheme="minorEastAsia"/>
                <w:color w:val="auto"/>
                <w:sz w:val="18"/>
                <w:szCs w:val="18"/>
              </w:rPr>
            </w:pPr>
            <w:r>
              <w:rPr>
                <w:rFonts w:eastAsiaTheme="minorEastAsia"/>
                <w:color w:val="auto"/>
                <w:sz w:val="18"/>
                <w:szCs w:val="18"/>
              </w:rPr>
              <w:t>Children's Literature</w:t>
            </w:r>
          </w:p>
        </w:tc>
        <w:tc>
          <w:tcPr>
            <w:tcW w:w="660" w:type="dxa"/>
            <w:tcBorders>
              <w:top w:val="single" w:color="auto" w:sz="4" w:space="0"/>
              <w:left w:val="single" w:color="auto" w:sz="4" w:space="0"/>
              <w:bottom w:val="single" w:color="auto" w:sz="4" w:space="0"/>
              <w:right w:val="single" w:color="auto" w:sz="4" w:space="0"/>
            </w:tcBorders>
            <w:vAlign w:val="center"/>
          </w:tcPr>
          <w:p w14:paraId="222A5D6C">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4" w:space="0"/>
              <w:left w:val="single" w:color="auto" w:sz="4" w:space="0"/>
              <w:bottom w:val="single" w:color="auto" w:sz="4" w:space="0"/>
              <w:right w:val="single" w:color="auto" w:sz="4" w:space="0"/>
            </w:tcBorders>
            <w:vAlign w:val="center"/>
          </w:tcPr>
          <w:p w14:paraId="4E4EC4F6">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4" w:space="0"/>
              <w:left w:val="single" w:color="auto" w:sz="4" w:space="0"/>
              <w:bottom w:val="single" w:color="auto" w:sz="4" w:space="0"/>
              <w:right w:val="single" w:color="auto" w:sz="4" w:space="0"/>
            </w:tcBorders>
            <w:vAlign w:val="center"/>
          </w:tcPr>
          <w:p w14:paraId="3EE6EB35">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4" w:space="0"/>
              <w:left w:val="single" w:color="auto" w:sz="4" w:space="0"/>
              <w:bottom w:val="single" w:color="auto" w:sz="4" w:space="0"/>
              <w:right w:val="single" w:color="auto" w:sz="4" w:space="0"/>
            </w:tcBorders>
            <w:vAlign w:val="center"/>
          </w:tcPr>
          <w:p w14:paraId="3BDA21ED">
            <w:pPr>
              <w:jc w:val="center"/>
              <w:rPr>
                <w:rFonts w:eastAsiaTheme="minorEastAsia"/>
                <w:color w:val="auto"/>
                <w:sz w:val="18"/>
                <w:szCs w:val="18"/>
              </w:rPr>
            </w:pPr>
          </w:p>
        </w:tc>
        <w:tc>
          <w:tcPr>
            <w:tcW w:w="657" w:type="dxa"/>
            <w:tcBorders>
              <w:top w:val="single" w:color="auto" w:sz="4" w:space="0"/>
              <w:left w:val="single" w:color="auto" w:sz="4" w:space="0"/>
              <w:bottom w:val="single" w:color="auto" w:sz="4" w:space="0"/>
              <w:right w:val="single" w:color="auto" w:sz="4" w:space="0"/>
            </w:tcBorders>
            <w:vAlign w:val="center"/>
          </w:tcPr>
          <w:p w14:paraId="3A545A7D">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4" w:space="0"/>
              <w:left w:val="single" w:color="auto" w:sz="4" w:space="0"/>
              <w:bottom w:val="single" w:color="auto" w:sz="4" w:space="0"/>
              <w:right w:val="single" w:color="auto" w:sz="4" w:space="0"/>
            </w:tcBorders>
            <w:vAlign w:val="center"/>
          </w:tcPr>
          <w:p w14:paraId="51203BA2">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4" w:space="0"/>
              <w:left w:val="single" w:color="auto" w:sz="4" w:space="0"/>
              <w:bottom w:val="single" w:color="auto" w:sz="4" w:space="0"/>
              <w:right w:val="single" w:color="auto" w:sz="4" w:space="0"/>
            </w:tcBorders>
            <w:vAlign w:val="center"/>
          </w:tcPr>
          <w:p w14:paraId="5C9CA7F7">
            <w:pPr>
              <w:jc w:val="center"/>
              <w:rPr>
                <w:rFonts w:eastAsiaTheme="minorEastAsia"/>
                <w:color w:val="auto"/>
                <w:sz w:val="18"/>
                <w:szCs w:val="18"/>
              </w:rPr>
            </w:pPr>
          </w:p>
        </w:tc>
        <w:tc>
          <w:tcPr>
            <w:tcW w:w="656" w:type="dxa"/>
            <w:tcBorders>
              <w:top w:val="single" w:color="auto" w:sz="4" w:space="0"/>
              <w:left w:val="single" w:color="auto" w:sz="4" w:space="0"/>
              <w:bottom w:val="single" w:color="auto" w:sz="4" w:space="0"/>
              <w:right w:val="single" w:color="auto" w:sz="4" w:space="0"/>
            </w:tcBorders>
            <w:vAlign w:val="center"/>
          </w:tcPr>
          <w:p w14:paraId="00E4A113">
            <w:pPr>
              <w:jc w:val="center"/>
              <w:rPr>
                <w:rFonts w:eastAsiaTheme="minorEastAsia"/>
                <w:color w:val="auto"/>
                <w:sz w:val="18"/>
                <w:szCs w:val="18"/>
              </w:rPr>
            </w:pPr>
            <w:r>
              <w:rPr>
                <w:rFonts w:eastAsiaTheme="minorEastAsia"/>
                <w:color w:val="auto"/>
                <w:sz w:val="18"/>
                <w:szCs w:val="18"/>
              </w:rPr>
              <w:t>3</w:t>
            </w:r>
          </w:p>
        </w:tc>
        <w:tc>
          <w:tcPr>
            <w:tcW w:w="672" w:type="dxa"/>
            <w:tcBorders>
              <w:top w:val="single" w:color="auto" w:sz="4" w:space="0"/>
              <w:left w:val="single" w:color="auto" w:sz="4" w:space="0"/>
              <w:bottom w:val="single" w:color="auto" w:sz="4" w:space="0"/>
              <w:right w:val="single" w:color="auto" w:sz="4" w:space="0"/>
            </w:tcBorders>
            <w:vAlign w:val="center"/>
          </w:tcPr>
          <w:p w14:paraId="5E04106B">
            <w:pPr>
              <w:jc w:val="center"/>
              <w:rPr>
                <w:rFonts w:eastAsiaTheme="minorEastAsia"/>
                <w:color w:val="auto"/>
                <w:sz w:val="18"/>
                <w:szCs w:val="18"/>
              </w:rPr>
            </w:pPr>
            <w:r>
              <w:rPr>
                <w:rFonts w:eastAsiaTheme="minorEastAsia"/>
                <w:color w:val="auto"/>
                <w:sz w:val="18"/>
                <w:szCs w:val="18"/>
              </w:rPr>
              <w:t>考试</w:t>
            </w:r>
          </w:p>
        </w:tc>
        <w:tc>
          <w:tcPr>
            <w:tcW w:w="501" w:type="dxa"/>
            <w:tcBorders>
              <w:top w:val="single" w:color="auto" w:sz="4" w:space="0"/>
              <w:left w:val="single" w:color="auto" w:sz="4" w:space="0"/>
              <w:bottom w:val="single" w:color="auto" w:sz="4" w:space="0"/>
              <w:right w:val="single" w:color="auto" w:sz="4" w:space="0"/>
            </w:tcBorders>
            <w:vAlign w:val="center"/>
          </w:tcPr>
          <w:p w14:paraId="5CF6D3C1">
            <w:pPr>
              <w:jc w:val="center"/>
              <w:rPr>
                <w:rFonts w:eastAsiaTheme="minorEastAsia"/>
                <w:color w:val="auto"/>
                <w:sz w:val="18"/>
                <w:szCs w:val="18"/>
              </w:rPr>
            </w:pPr>
          </w:p>
        </w:tc>
      </w:tr>
      <w:tr w14:paraId="4D06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524571C4">
            <w:pPr>
              <w:jc w:val="center"/>
              <w:rPr>
                <w:rFonts w:eastAsiaTheme="minorEastAsia"/>
                <w:color w:val="auto"/>
                <w:sz w:val="18"/>
                <w:szCs w:val="18"/>
              </w:rPr>
            </w:pPr>
            <w:r>
              <w:rPr>
                <w:rFonts w:eastAsiaTheme="minorEastAsia"/>
                <w:color w:val="auto"/>
                <w:sz w:val="18"/>
                <w:szCs w:val="18"/>
              </w:rPr>
              <w:t>201522021</w:t>
            </w:r>
          </w:p>
        </w:tc>
        <w:tc>
          <w:tcPr>
            <w:tcW w:w="969" w:type="dxa"/>
            <w:tcBorders>
              <w:top w:val="single" w:color="auto" w:sz="4" w:space="0"/>
              <w:left w:val="single" w:color="auto" w:sz="4" w:space="0"/>
              <w:bottom w:val="single" w:color="auto" w:sz="4" w:space="0"/>
              <w:right w:val="single" w:color="auto" w:sz="4" w:space="0"/>
            </w:tcBorders>
            <w:vAlign w:val="center"/>
          </w:tcPr>
          <w:p w14:paraId="4D2A5BD9">
            <w:pPr>
              <w:jc w:val="center"/>
              <w:rPr>
                <w:rFonts w:eastAsiaTheme="minorEastAsia"/>
                <w:color w:val="auto"/>
                <w:sz w:val="18"/>
                <w:szCs w:val="18"/>
              </w:rPr>
            </w:pPr>
            <w:r>
              <w:rPr>
                <w:rFonts w:eastAsiaTheme="minorEastAsia"/>
                <w:color w:val="auto"/>
                <w:sz w:val="18"/>
                <w:szCs w:val="18"/>
              </w:rPr>
              <w:t>幼儿园班级管理</w:t>
            </w:r>
          </w:p>
        </w:tc>
        <w:tc>
          <w:tcPr>
            <w:tcW w:w="1264" w:type="dxa"/>
            <w:tcBorders>
              <w:top w:val="single" w:color="auto" w:sz="4" w:space="0"/>
              <w:left w:val="single" w:color="auto" w:sz="4" w:space="0"/>
              <w:bottom w:val="single" w:color="auto" w:sz="4" w:space="0"/>
              <w:right w:val="single" w:color="auto" w:sz="4" w:space="0"/>
            </w:tcBorders>
            <w:vAlign w:val="center"/>
          </w:tcPr>
          <w:p w14:paraId="6D126008">
            <w:pPr>
              <w:jc w:val="center"/>
              <w:rPr>
                <w:rFonts w:eastAsiaTheme="minorEastAsia"/>
                <w:color w:val="auto"/>
                <w:sz w:val="18"/>
                <w:szCs w:val="18"/>
              </w:rPr>
            </w:pPr>
            <w:r>
              <w:rPr>
                <w:rFonts w:eastAsiaTheme="minorEastAsia"/>
                <w:color w:val="auto"/>
                <w:sz w:val="18"/>
                <w:szCs w:val="18"/>
              </w:rPr>
              <w:t>Nursery School Operation and Management</w:t>
            </w:r>
          </w:p>
        </w:tc>
        <w:tc>
          <w:tcPr>
            <w:tcW w:w="660" w:type="dxa"/>
            <w:tcBorders>
              <w:top w:val="single" w:color="auto" w:sz="4" w:space="0"/>
              <w:left w:val="single" w:color="auto" w:sz="4" w:space="0"/>
              <w:bottom w:val="single" w:color="auto" w:sz="4" w:space="0"/>
              <w:right w:val="single" w:color="auto" w:sz="4" w:space="0"/>
            </w:tcBorders>
            <w:vAlign w:val="center"/>
          </w:tcPr>
          <w:p w14:paraId="74FB08B1">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4" w:space="0"/>
              <w:left w:val="single" w:color="auto" w:sz="4" w:space="0"/>
              <w:bottom w:val="single" w:color="auto" w:sz="4" w:space="0"/>
              <w:right w:val="single" w:color="auto" w:sz="4" w:space="0"/>
            </w:tcBorders>
            <w:vAlign w:val="center"/>
          </w:tcPr>
          <w:p w14:paraId="5D895CD2">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4" w:space="0"/>
              <w:left w:val="single" w:color="auto" w:sz="4" w:space="0"/>
              <w:bottom w:val="single" w:color="auto" w:sz="4" w:space="0"/>
              <w:right w:val="single" w:color="auto" w:sz="4" w:space="0"/>
            </w:tcBorders>
            <w:vAlign w:val="center"/>
          </w:tcPr>
          <w:p w14:paraId="79BABB21">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4" w:space="0"/>
              <w:left w:val="single" w:color="auto" w:sz="4" w:space="0"/>
              <w:bottom w:val="single" w:color="auto" w:sz="4" w:space="0"/>
              <w:right w:val="single" w:color="auto" w:sz="4" w:space="0"/>
            </w:tcBorders>
            <w:vAlign w:val="center"/>
          </w:tcPr>
          <w:p w14:paraId="0BA9CED6">
            <w:pPr>
              <w:jc w:val="center"/>
              <w:rPr>
                <w:rFonts w:eastAsiaTheme="minorEastAsia"/>
                <w:color w:val="auto"/>
                <w:sz w:val="18"/>
                <w:szCs w:val="18"/>
              </w:rPr>
            </w:pPr>
          </w:p>
        </w:tc>
        <w:tc>
          <w:tcPr>
            <w:tcW w:w="657" w:type="dxa"/>
            <w:tcBorders>
              <w:top w:val="single" w:color="auto" w:sz="4" w:space="0"/>
              <w:left w:val="single" w:color="auto" w:sz="4" w:space="0"/>
              <w:bottom w:val="single" w:color="auto" w:sz="4" w:space="0"/>
              <w:right w:val="single" w:color="auto" w:sz="4" w:space="0"/>
            </w:tcBorders>
            <w:vAlign w:val="center"/>
          </w:tcPr>
          <w:p w14:paraId="0C70A650">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4" w:space="0"/>
              <w:left w:val="single" w:color="auto" w:sz="4" w:space="0"/>
              <w:bottom w:val="single" w:color="auto" w:sz="4" w:space="0"/>
              <w:right w:val="single" w:color="auto" w:sz="4" w:space="0"/>
            </w:tcBorders>
            <w:vAlign w:val="center"/>
          </w:tcPr>
          <w:p w14:paraId="58A8F1E0">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4" w:space="0"/>
              <w:left w:val="single" w:color="auto" w:sz="4" w:space="0"/>
              <w:bottom w:val="single" w:color="auto" w:sz="4" w:space="0"/>
              <w:right w:val="single" w:color="auto" w:sz="4" w:space="0"/>
            </w:tcBorders>
            <w:vAlign w:val="center"/>
          </w:tcPr>
          <w:p w14:paraId="6453FBA9">
            <w:pPr>
              <w:jc w:val="center"/>
              <w:rPr>
                <w:rFonts w:eastAsiaTheme="minorEastAsia"/>
                <w:color w:val="auto"/>
                <w:sz w:val="18"/>
                <w:szCs w:val="18"/>
              </w:rPr>
            </w:pPr>
          </w:p>
        </w:tc>
        <w:tc>
          <w:tcPr>
            <w:tcW w:w="656" w:type="dxa"/>
            <w:tcBorders>
              <w:top w:val="single" w:color="auto" w:sz="4" w:space="0"/>
              <w:left w:val="single" w:color="auto" w:sz="4" w:space="0"/>
              <w:bottom w:val="single" w:color="auto" w:sz="4" w:space="0"/>
              <w:right w:val="single" w:color="auto" w:sz="4" w:space="0"/>
            </w:tcBorders>
            <w:vAlign w:val="center"/>
          </w:tcPr>
          <w:p w14:paraId="04EA61B5">
            <w:pPr>
              <w:jc w:val="center"/>
              <w:rPr>
                <w:rFonts w:eastAsiaTheme="minorEastAsia"/>
                <w:color w:val="auto"/>
                <w:sz w:val="18"/>
                <w:szCs w:val="18"/>
              </w:rPr>
            </w:pPr>
            <w:r>
              <w:rPr>
                <w:rFonts w:eastAsiaTheme="minorEastAsia"/>
                <w:color w:val="auto"/>
                <w:sz w:val="18"/>
                <w:szCs w:val="18"/>
              </w:rPr>
              <w:t>3</w:t>
            </w:r>
          </w:p>
        </w:tc>
        <w:tc>
          <w:tcPr>
            <w:tcW w:w="672" w:type="dxa"/>
            <w:tcBorders>
              <w:top w:val="single" w:color="auto" w:sz="4" w:space="0"/>
              <w:left w:val="single" w:color="auto" w:sz="4" w:space="0"/>
              <w:bottom w:val="single" w:color="auto" w:sz="4" w:space="0"/>
              <w:right w:val="single" w:color="auto" w:sz="4" w:space="0"/>
            </w:tcBorders>
            <w:vAlign w:val="center"/>
          </w:tcPr>
          <w:p w14:paraId="2EB31208">
            <w:pPr>
              <w:jc w:val="center"/>
              <w:rPr>
                <w:rFonts w:eastAsiaTheme="minorEastAsia"/>
                <w:color w:val="auto"/>
                <w:sz w:val="18"/>
                <w:szCs w:val="18"/>
              </w:rPr>
            </w:pPr>
            <w:r>
              <w:rPr>
                <w:rFonts w:eastAsiaTheme="minorEastAsia"/>
                <w:color w:val="auto"/>
                <w:sz w:val="18"/>
                <w:szCs w:val="18"/>
              </w:rPr>
              <w:t>考试</w:t>
            </w:r>
          </w:p>
        </w:tc>
        <w:tc>
          <w:tcPr>
            <w:tcW w:w="501" w:type="dxa"/>
            <w:tcBorders>
              <w:top w:val="single" w:color="auto" w:sz="4" w:space="0"/>
              <w:left w:val="single" w:color="auto" w:sz="4" w:space="0"/>
              <w:bottom w:val="single" w:color="auto" w:sz="4" w:space="0"/>
              <w:right w:val="single" w:color="auto" w:sz="4" w:space="0"/>
            </w:tcBorders>
          </w:tcPr>
          <w:p w14:paraId="26C77601">
            <w:pPr>
              <w:jc w:val="center"/>
              <w:rPr>
                <w:rFonts w:eastAsiaTheme="minorEastAsia"/>
                <w:color w:val="auto"/>
                <w:sz w:val="18"/>
                <w:szCs w:val="18"/>
              </w:rPr>
            </w:pPr>
          </w:p>
        </w:tc>
      </w:tr>
      <w:tr w14:paraId="02DC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1823299F">
            <w:pPr>
              <w:jc w:val="center"/>
              <w:rPr>
                <w:rFonts w:eastAsiaTheme="minorEastAsia"/>
                <w:color w:val="auto"/>
                <w:sz w:val="18"/>
                <w:szCs w:val="18"/>
              </w:rPr>
            </w:pPr>
            <w:r>
              <w:rPr>
                <w:rFonts w:eastAsiaTheme="minorEastAsia"/>
                <w:color w:val="auto"/>
                <w:sz w:val="18"/>
                <w:szCs w:val="18"/>
              </w:rPr>
              <w:t>201522008</w:t>
            </w:r>
          </w:p>
        </w:tc>
        <w:tc>
          <w:tcPr>
            <w:tcW w:w="969" w:type="dxa"/>
            <w:tcBorders>
              <w:top w:val="single" w:color="auto" w:sz="4" w:space="0"/>
              <w:left w:val="single" w:color="auto" w:sz="4" w:space="0"/>
              <w:bottom w:val="single" w:color="auto" w:sz="4" w:space="0"/>
              <w:right w:val="single" w:color="auto" w:sz="4" w:space="0"/>
            </w:tcBorders>
            <w:vAlign w:val="center"/>
          </w:tcPr>
          <w:p w14:paraId="18007CB9">
            <w:pPr>
              <w:jc w:val="center"/>
              <w:rPr>
                <w:rFonts w:eastAsiaTheme="minorEastAsia"/>
                <w:color w:val="auto"/>
                <w:sz w:val="18"/>
                <w:szCs w:val="18"/>
              </w:rPr>
            </w:pPr>
            <w:r>
              <w:rPr>
                <w:rFonts w:eastAsiaTheme="minorEastAsia"/>
                <w:color w:val="auto"/>
                <w:sz w:val="18"/>
                <w:szCs w:val="18"/>
              </w:rPr>
              <w:t>学前儿童保育学</w:t>
            </w:r>
          </w:p>
        </w:tc>
        <w:tc>
          <w:tcPr>
            <w:tcW w:w="1264" w:type="dxa"/>
            <w:tcBorders>
              <w:top w:val="single" w:color="auto" w:sz="4" w:space="0"/>
              <w:left w:val="single" w:color="auto" w:sz="4" w:space="0"/>
              <w:bottom w:val="single" w:color="auto" w:sz="4" w:space="0"/>
              <w:right w:val="single" w:color="auto" w:sz="4" w:space="0"/>
            </w:tcBorders>
            <w:vAlign w:val="center"/>
          </w:tcPr>
          <w:p w14:paraId="65BD9561">
            <w:pPr>
              <w:jc w:val="center"/>
              <w:rPr>
                <w:rFonts w:eastAsiaTheme="minorEastAsia"/>
                <w:color w:val="auto"/>
                <w:sz w:val="18"/>
                <w:szCs w:val="18"/>
              </w:rPr>
            </w:pPr>
            <w:r>
              <w:rPr>
                <w:rFonts w:eastAsiaTheme="minorEastAsia"/>
                <w:color w:val="auto"/>
                <w:sz w:val="18"/>
                <w:szCs w:val="18"/>
              </w:rPr>
              <w:t>Preschool child care</w:t>
            </w:r>
          </w:p>
        </w:tc>
        <w:tc>
          <w:tcPr>
            <w:tcW w:w="660" w:type="dxa"/>
            <w:tcBorders>
              <w:top w:val="single" w:color="auto" w:sz="4" w:space="0"/>
              <w:left w:val="single" w:color="auto" w:sz="4" w:space="0"/>
              <w:bottom w:val="single" w:color="auto" w:sz="4" w:space="0"/>
              <w:right w:val="single" w:color="auto" w:sz="4" w:space="0"/>
            </w:tcBorders>
            <w:vAlign w:val="center"/>
          </w:tcPr>
          <w:p w14:paraId="351891B7">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4" w:space="0"/>
              <w:left w:val="single" w:color="auto" w:sz="4" w:space="0"/>
              <w:bottom w:val="single" w:color="auto" w:sz="4" w:space="0"/>
              <w:right w:val="single" w:color="auto" w:sz="4" w:space="0"/>
            </w:tcBorders>
            <w:vAlign w:val="center"/>
          </w:tcPr>
          <w:p w14:paraId="0A9AED67">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4" w:space="0"/>
              <w:left w:val="single" w:color="auto" w:sz="4" w:space="0"/>
              <w:bottom w:val="single" w:color="auto" w:sz="4" w:space="0"/>
              <w:right w:val="single" w:color="auto" w:sz="4" w:space="0"/>
            </w:tcBorders>
            <w:vAlign w:val="center"/>
          </w:tcPr>
          <w:p w14:paraId="74924CAD">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4" w:space="0"/>
              <w:left w:val="single" w:color="auto" w:sz="4" w:space="0"/>
              <w:bottom w:val="single" w:color="auto" w:sz="4" w:space="0"/>
              <w:right w:val="single" w:color="auto" w:sz="4" w:space="0"/>
            </w:tcBorders>
            <w:vAlign w:val="center"/>
          </w:tcPr>
          <w:p w14:paraId="2B9474E5">
            <w:pPr>
              <w:jc w:val="center"/>
              <w:rPr>
                <w:rFonts w:eastAsiaTheme="minorEastAsia"/>
                <w:color w:val="auto"/>
                <w:sz w:val="18"/>
                <w:szCs w:val="18"/>
              </w:rPr>
            </w:pPr>
          </w:p>
        </w:tc>
        <w:tc>
          <w:tcPr>
            <w:tcW w:w="657" w:type="dxa"/>
            <w:tcBorders>
              <w:top w:val="single" w:color="auto" w:sz="4" w:space="0"/>
              <w:left w:val="single" w:color="auto" w:sz="4" w:space="0"/>
              <w:bottom w:val="single" w:color="auto" w:sz="4" w:space="0"/>
              <w:right w:val="single" w:color="auto" w:sz="4" w:space="0"/>
            </w:tcBorders>
            <w:vAlign w:val="center"/>
          </w:tcPr>
          <w:p w14:paraId="79554C54">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4" w:space="0"/>
              <w:left w:val="single" w:color="auto" w:sz="4" w:space="0"/>
              <w:bottom w:val="single" w:color="auto" w:sz="4" w:space="0"/>
              <w:right w:val="single" w:color="auto" w:sz="4" w:space="0"/>
            </w:tcBorders>
            <w:vAlign w:val="center"/>
          </w:tcPr>
          <w:p w14:paraId="585E3C3C">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4" w:space="0"/>
              <w:left w:val="single" w:color="auto" w:sz="4" w:space="0"/>
              <w:bottom w:val="single" w:color="auto" w:sz="4" w:space="0"/>
              <w:right w:val="single" w:color="auto" w:sz="4" w:space="0"/>
            </w:tcBorders>
            <w:vAlign w:val="center"/>
          </w:tcPr>
          <w:p w14:paraId="32399E3E">
            <w:pPr>
              <w:jc w:val="center"/>
              <w:rPr>
                <w:rFonts w:eastAsiaTheme="minorEastAsia"/>
                <w:color w:val="auto"/>
                <w:sz w:val="18"/>
                <w:szCs w:val="18"/>
              </w:rPr>
            </w:pPr>
          </w:p>
        </w:tc>
        <w:tc>
          <w:tcPr>
            <w:tcW w:w="656" w:type="dxa"/>
            <w:tcBorders>
              <w:top w:val="single" w:color="auto" w:sz="4" w:space="0"/>
              <w:left w:val="single" w:color="auto" w:sz="4" w:space="0"/>
              <w:bottom w:val="single" w:color="auto" w:sz="4" w:space="0"/>
              <w:right w:val="single" w:color="auto" w:sz="4" w:space="0"/>
            </w:tcBorders>
            <w:vAlign w:val="center"/>
          </w:tcPr>
          <w:p w14:paraId="67787F32">
            <w:pPr>
              <w:jc w:val="center"/>
              <w:rPr>
                <w:rFonts w:eastAsiaTheme="minorEastAsia"/>
                <w:color w:val="auto"/>
                <w:sz w:val="18"/>
                <w:szCs w:val="18"/>
              </w:rPr>
            </w:pPr>
            <w:r>
              <w:rPr>
                <w:rFonts w:eastAsiaTheme="minorEastAsia"/>
                <w:color w:val="auto"/>
                <w:sz w:val="18"/>
                <w:szCs w:val="18"/>
              </w:rPr>
              <w:t>3</w:t>
            </w:r>
          </w:p>
        </w:tc>
        <w:tc>
          <w:tcPr>
            <w:tcW w:w="672" w:type="dxa"/>
            <w:tcBorders>
              <w:top w:val="single" w:color="auto" w:sz="4" w:space="0"/>
              <w:left w:val="single" w:color="auto" w:sz="4" w:space="0"/>
              <w:bottom w:val="single" w:color="auto" w:sz="4" w:space="0"/>
              <w:right w:val="single" w:color="auto" w:sz="4" w:space="0"/>
            </w:tcBorders>
            <w:vAlign w:val="center"/>
          </w:tcPr>
          <w:p w14:paraId="14B496BB">
            <w:pPr>
              <w:jc w:val="center"/>
              <w:rPr>
                <w:rFonts w:eastAsiaTheme="minorEastAsia"/>
                <w:color w:val="auto"/>
                <w:sz w:val="18"/>
                <w:szCs w:val="18"/>
              </w:rPr>
            </w:pPr>
            <w:r>
              <w:rPr>
                <w:rFonts w:eastAsiaTheme="minorEastAsia"/>
                <w:color w:val="auto"/>
                <w:sz w:val="18"/>
                <w:szCs w:val="18"/>
              </w:rPr>
              <w:t>考试</w:t>
            </w:r>
          </w:p>
        </w:tc>
        <w:tc>
          <w:tcPr>
            <w:tcW w:w="501" w:type="dxa"/>
            <w:tcBorders>
              <w:top w:val="single" w:color="auto" w:sz="4" w:space="0"/>
              <w:left w:val="single" w:color="auto" w:sz="4" w:space="0"/>
              <w:bottom w:val="single" w:color="auto" w:sz="4" w:space="0"/>
              <w:right w:val="single" w:color="auto" w:sz="4" w:space="0"/>
            </w:tcBorders>
            <w:vAlign w:val="center"/>
          </w:tcPr>
          <w:p w14:paraId="6F07372F">
            <w:pPr>
              <w:jc w:val="center"/>
              <w:rPr>
                <w:rFonts w:eastAsiaTheme="minorEastAsia"/>
                <w:color w:val="auto"/>
                <w:sz w:val="18"/>
                <w:szCs w:val="18"/>
              </w:rPr>
            </w:pPr>
          </w:p>
        </w:tc>
      </w:tr>
      <w:tr w14:paraId="454B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6FEB55B7">
            <w:pPr>
              <w:jc w:val="center"/>
              <w:rPr>
                <w:rFonts w:eastAsiaTheme="minorEastAsia"/>
                <w:color w:val="auto"/>
                <w:sz w:val="18"/>
                <w:szCs w:val="18"/>
              </w:rPr>
            </w:pPr>
            <w:r>
              <w:rPr>
                <w:rFonts w:eastAsiaTheme="minorEastAsia"/>
                <w:color w:val="auto"/>
                <w:sz w:val="18"/>
                <w:szCs w:val="18"/>
              </w:rPr>
              <w:t>201522022</w:t>
            </w:r>
          </w:p>
        </w:tc>
        <w:tc>
          <w:tcPr>
            <w:tcW w:w="969" w:type="dxa"/>
            <w:tcBorders>
              <w:top w:val="single" w:color="auto" w:sz="4" w:space="0"/>
              <w:left w:val="single" w:color="auto" w:sz="4" w:space="0"/>
              <w:bottom w:val="single" w:color="auto" w:sz="4" w:space="0"/>
              <w:right w:val="single" w:color="auto" w:sz="4" w:space="0"/>
            </w:tcBorders>
            <w:vAlign w:val="center"/>
          </w:tcPr>
          <w:p w14:paraId="324447EB">
            <w:pPr>
              <w:jc w:val="center"/>
              <w:rPr>
                <w:rFonts w:eastAsiaTheme="minorEastAsia"/>
                <w:color w:val="auto"/>
                <w:sz w:val="18"/>
                <w:szCs w:val="18"/>
              </w:rPr>
            </w:pPr>
            <w:r>
              <w:rPr>
                <w:rFonts w:eastAsiaTheme="minorEastAsia"/>
                <w:color w:val="auto"/>
                <w:sz w:val="18"/>
                <w:szCs w:val="18"/>
              </w:rPr>
              <w:t>幼儿行为观察、评价与指导</w:t>
            </w:r>
          </w:p>
        </w:tc>
        <w:tc>
          <w:tcPr>
            <w:tcW w:w="1264" w:type="dxa"/>
            <w:tcBorders>
              <w:top w:val="single" w:color="auto" w:sz="4" w:space="0"/>
              <w:left w:val="single" w:color="auto" w:sz="4" w:space="0"/>
              <w:bottom w:val="single" w:color="auto" w:sz="4" w:space="0"/>
              <w:right w:val="single" w:color="auto" w:sz="4" w:space="0"/>
            </w:tcBorders>
            <w:vAlign w:val="center"/>
          </w:tcPr>
          <w:p w14:paraId="0087C549">
            <w:pPr>
              <w:jc w:val="center"/>
              <w:rPr>
                <w:rFonts w:eastAsiaTheme="minorEastAsia"/>
                <w:color w:val="auto"/>
                <w:sz w:val="18"/>
                <w:szCs w:val="18"/>
              </w:rPr>
            </w:pPr>
            <w:r>
              <w:rPr>
                <w:rFonts w:eastAsiaTheme="minorEastAsia"/>
                <w:color w:val="auto"/>
                <w:sz w:val="18"/>
                <w:szCs w:val="18"/>
              </w:rPr>
              <w:t>Infant behavior observation and evaluation</w:t>
            </w:r>
          </w:p>
        </w:tc>
        <w:tc>
          <w:tcPr>
            <w:tcW w:w="660" w:type="dxa"/>
            <w:tcBorders>
              <w:top w:val="single" w:color="auto" w:sz="4" w:space="0"/>
              <w:left w:val="single" w:color="auto" w:sz="4" w:space="0"/>
              <w:bottom w:val="single" w:color="auto" w:sz="4" w:space="0"/>
              <w:right w:val="single" w:color="auto" w:sz="4" w:space="0"/>
            </w:tcBorders>
            <w:vAlign w:val="center"/>
          </w:tcPr>
          <w:p w14:paraId="73A83CDC">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4" w:space="0"/>
              <w:left w:val="single" w:color="auto" w:sz="4" w:space="0"/>
              <w:bottom w:val="single" w:color="auto" w:sz="4" w:space="0"/>
              <w:right w:val="single" w:color="auto" w:sz="4" w:space="0"/>
            </w:tcBorders>
            <w:vAlign w:val="center"/>
          </w:tcPr>
          <w:p w14:paraId="1833BEBC">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4" w:space="0"/>
              <w:left w:val="single" w:color="auto" w:sz="4" w:space="0"/>
              <w:bottom w:val="single" w:color="auto" w:sz="4" w:space="0"/>
              <w:right w:val="single" w:color="auto" w:sz="4" w:space="0"/>
            </w:tcBorders>
            <w:vAlign w:val="center"/>
          </w:tcPr>
          <w:p w14:paraId="1428E63A">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4" w:space="0"/>
              <w:left w:val="single" w:color="auto" w:sz="4" w:space="0"/>
              <w:bottom w:val="single" w:color="auto" w:sz="4" w:space="0"/>
              <w:right w:val="single" w:color="auto" w:sz="4" w:space="0"/>
            </w:tcBorders>
            <w:vAlign w:val="center"/>
          </w:tcPr>
          <w:p w14:paraId="0014EDD4">
            <w:pPr>
              <w:jc w:val="center"/>
              <w:rPr>
                <w:rFonts w:eastAsiaTheme="minorEastAsia"/>
                <w:color w:val="auto"/>
                <w:sz w:val="18"/>
                <w:szCs w:val="18"/>
              </w:rPr>
            </w:pPr>
          </w:p>
        </w:tc>
        <w:tc>
          <w:tcPr>
            <w:tcW w:w="657" w:type="dxa"/>
            <w:tcBorders>
              <w:top w:val="single" w:color="auto" w:sz="4" w:space="0"/>
              <w:left w:val="single" w:color="auto" w:sz="4" w:space="0"/>
              <w:bottom w:val="single" w:color="auto" w:sz="4" w:space="0"/>
              <w:right w:val="single" w:color="auto" w:sz="4" w:space="0"/>
            </w:tcBorders>
            <w:vAlign w:val="center"/>
          </w:tcPr>
          <w:p w14:paraId="3DF49EAE">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4" w:space="0"/>
              <w:left w:val="single" w:color="auto" w:sz="4" w:space="0"/>
              <w:bottom w:val="single" w:color="auto" w:sz="4" w:space="0"/>
              <w:right w:val="single" w:color="auto" w:sz="4" w:space="0"/>
            </w:tcBorders>
            <w:vAlign w:val="center"/>
          </w:tcPr>
          <w:p w14:paraId="6C7849AF">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4" w:space="0"/>
              <w:left w:val="single" w:color="auto" w:sz="4" w:space="0"/>
              <w:bottom w:val="single" w:color="auto" w:sz="4" w:space="0"/>
              <w:right w:val="single" w:color="auto" w:sz="4" w:space="0"/>
            </w:tcBorders>
            <w:vAlign w:val="center"/>
          </w:tcPr>
          <w:p w14:paraId="5DAFA932">
            <w:pPr>
              <w:jc w:val="center"/>
              <w:rPr>
                <w:rFonts w:eastAsiaTheme="minorEastAsia"/>
                <w:color w:val="auto"/>
                <w:sz w:val="18"/>
                <w:szCs w:val="18"/>
              </w:rPr>
            </w:pPr>
            <w:r>
              <w:rPr>
                <w:rFonts w:eastAsiaTheme="minorEastAsia"/>
                <w:color w:val="auto"/>
                <w:sz w:val="18"/>
                <w:szCs w:val="18"/>
              </w:rPr>
              <w:t>0</w:t>
            </w:r>
          </w:p>
        </w:tc>
        <w:tc>
          <w:tcPr>
            <w:tcW w:w="656" w:type="dxa"/>
            <w:tcBorders>
              <w:top w:val="single" w:color="auto" w:sz="4" w:space="0"/>
              <w:left w:val="single" w:color="auto" w:sz="4" w:space="0"/>
              <w:bottom w:val="single" w:color="auto" w:sz="4" w:space="0"/>
              <w:right w:val="single" w:color="auto" w:sz="4" w:space="0"/>
            </w:tcBorders>
            <w:vAlign w:val="center"/>
          </w:tcPr>
          <w:p w14:paraId="36FACF49">
            <w:pPr>
              <w:jc w:val="center"/>
              <w:rPr>
                <w:rFonts w:eastAsiaTheme="minorEastAsia"/>
                <w:color w:val="auto"/>
                <w:sz w:val="18"/>
                <w:szCs w:val="18"/>
              </w:rPr>
            </w:pPr>
            <w:r>
              <w:rPr>
                <w:rFonts w:eastAsiaTheme="minorEastAsia"/>
                <w:color w:val="auto"/>
                <w:sz w:val="18"/>
                <w:szCs w:val="18"/>
              </w:rPr>
              <w:t>6</w:t>
            </w:r>
          </w:p>
        </w:tc>
        <w:tc>
          <w:tcPr>
            <w:tcW w:w="672" w:type="dxa"/>
            <w:tcBorders>
              <w:top w:val="single" w:color="auto" w:sz="4" w:space="0"/>
              <w:left w:val="single" w:color="auto" w:sz="4" w:space="0"/>
              <w:bottom w:val="single" w:color="auto" w:sz="4" w:space="0"/>
              <w:right w:val="single" w:color="auto" w:sz="4" w:space="0"/>
            </w:tcBorders>
            <w:vAlign w:val="center"/>
          </w:tcPr>
          <w:p w14:paraId="4EEF017B">
            <w:pPr>
              <w:jc w:val="center"/>
              <w:rPr>
                <w:rFonts w:eastAsiaTheme="minorEastAsia"/>
                <w:color w:val="auto"/>
                <w:sz w:val="18"/>
                <w:szCs w:val="18"/>
              </w:rPr>
            </w:pPr>
            <w:r>
              <w:rPr>
                <w:rFonts w:eastAsiaTheme="minorEastAsia"/>
                <w:color w:val="auto"/>
                <w:sz w:val="18"/>
                <w:szCs w:val="18"/>
              </w:rPr>
              <w:t>考试</w:t>
            </w:r>
          </w:p>
        </w:tc>
        <w:tc>
          <w:tcPr>
            <w:tcW w:w="501" w:type="dxa"/>
            <w:tcBorders>
              <w:top w:val="single" w:color="auto" w:sz="4" w:space="0"/>
              <w:left w:val="single" w:color="auto" w:sz="4" w:space="0"/>
              <w:bottom w:val="single" w:color="auto" w:sz="4" w:space="0"/>
              <w:right w:val="single" w:color="auto" w:sz="4" w:space="0"/>
            </w:tcBorders>
            <w:vAlign w:val="center"/>
          </w:tcPr>
          <w:p w14:paraId="42189CFB">
            <w:pPr>
              <w:jc w:val="center"/>
              <w:rPr>
                <w:rFonts w:eastAsiaTheme="minorEastAsia"/>
                <w:color w:val="auto"/>
                <w:sz w:val="18"/>
                <w:szCs w:val="18"/>
              </w:rPr>
            </w:pPr>
          </w:p>
        </w:tc>
      </w:tr>
      <w:tr w14:paraId="0229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987" w:type="dxa"/>
            <w:gridSpan w:val="4"/>
            <w:tcBorders>
              <w:top w:val="single" w:color="auto" w:sz="4" w:space="0"/>
              <w:left w:val="single" w:color="auto" w:sz="4" w:space="0"/>
              <w:bottom w:val="single" w:color="auto" w:sz="4" w:space="0"/>
              <w:right w:val="single" w:color="auto" w:sz="4" w:space="0"/>
            </w:tcBorders>
            <w:vAlign w:val="center"/>
          </w:tcPr>
          <w:p w14:paraId="6F01498C">
            <w:pPr>
              <w:jc w:val="center"/>
              <w:rPr>
                <w:rFonts w:eastAsiaTheme="minorEastAsia"/>
                <w:color w:val="auto"/>
                <w:sz w:val="18"/>
                <w:szCs w:val="18"/>
              </w:rPr>
            </w:pPr>
            <w:r>
              <w:rPr>
                <w:rFonts w:eastAsiaTheme="minorEastAsia"/>
                <w:color w:val="auto"/>
                <w:sz w:val="18"/>
                <w:szCs w:val="18"/>
              </w:rPr>
              <w:t>小计</w:t>
            </w:r>
          </w:p>
        </w:tc>
        <w:tc>
          <w:tcPr>
            <w:tcW w:w="690" w:type="dxa"/>
            <w:tcBorders>
              <w:top w:val="single" w:color="auto" w:sz="4" w:space="0"/>
              <w:left w:val="single" w:color="auto" w:sz="4" w:space="0"/>
              <w:bottom w:val="single" w:color="auto" w:sz="4" w:space="0"/>
              <w:right w:val="single" w:color="auto" w:sz="4" w:space="0"/>
            </w:tcBorders>
            <w:vAlign w:val="center"/>
          </w:tcPr>
          <w:p w14:paraId="1F6F701B">
            <w:pPr>
              <w:jc w:val="center"/>
              <w:rPr>
                <w:rFonts w:eastAsiaTheme="minorEastAsia"/>
                <w:color w:val="auto"/>
                <w:sz w:val="18"/>
                <w:szCs w:val="18"/>
              </w:rPr>
            </w:pPr>
            <w:r>
              <w:rPr>
                <w:rFonts w:eastAsiaTheme="minorEastAsia"/>
                <w:color w:val="auto"/>
                <w:sz w:val="18"/>
                <w:szCs w:val="18"/>
              </w:rPr>
              <w:t>352</w:t>
            </w:r>
          </w:p>
        </w:tc>
        <w:tc>
          <w:tcPr>
            <w:tcW w:w="692" w:type="dxa"/>
            <w:tcBorders>
              <w:top w:val="single" w:color="auto" w:sz="4" w:space="0"/>
              <w:left w:val="single" w:color="auto" w:sz="4" w:space="0"/>
              <w:bottom w:val="single" w:color="auto" w:sz="4" w:space="0"/>
              <w:right w:val="single" w:color="auto" w:sz="4" w:space="0"/>
            </w:tcBorders>
            <w:vAlign w:val="center"/>
          </w:tcPr>
          <w:p w14:paraId="112C732F">
            <w:pPr>
              <w:jc w:val="center"/>
              <w:rPr>
                <w:rFonts w:eastAsiaTheme="minorEastAsia"/>
                <w:color w:val="auto"/>
                <w:sz w:val="18"/>
                <w:szCs w:val="18"/>
              </w:rPr>
            </w:pPr>
            <w:r>
              <w:rPr>
                <w:rFonts w:eastAsiaTheme="minorEastAsia"/>
                <w:color w:val="auto"/>
                <w:sz w:val="18"/>
                <w:szCs w:val="18"/>
              </w:rPr>
              <w:t>352</w:t>
            </w:r>
          </w:p>
        </w:tc>
        <w:tc>
          <w:tcPr>
            <w:tcW w:w="658" w:type="dxa"/>
            <w:tcBorders>
              <w:top w:val="single" w:color="auto" w:sz="4" w:space="0"/>
              <w:left w:val="single" w:color="auto" w:sz="4" w:space="0"/>
              <w:bottom w:val="single" w:color="auto" w:sz="4" w:space="0"/>
              <w:right w:val="single" w:color="auto" w:sz="4" w:space="0"/>
            </w:tcBorders>
            <w:vAlign w:val="center"/>
          </w:tcPr>
          <w:p w14:paraId="714B8E77">
            <w:pPr>
              <w:jc w:val="center"/>
              <w:rPr>
                <w:rFonts w:eastAsiaTheme="minorEastAsia"/>
                <w:color w:val="auto"/>
                <w:sz w:val="18"/>
                <w:szCs w:val="18"/>
              </w:rPr>
            </w:pPr>
            <w:r>
              <w:rPr>
                <w:rFonts w:eastAsiaTheme="minorEastAsia"/>
                <w:color w:val="auto"/>
                <w:sz w:val="18"/>
                <w:szCs w:val="18"/>
              </w:rPr>
              <w:t>0</w:t>
            </w:r>
          </w:p>
        </w:tc>
        <w:tc>
          <w:tcPr>
            <w:tcW w:w="657" w:type="dxa"/>
            <w:tcBorders>
              <w:top w:val="single" w:color="auto" w:sz="4" w:space="0"/>
              <w:left w:val="single" w:color="auto" w:sz="4" w:space="0"/>
              <w:bottom w:val="single" w:color="auto" w:sz="4" w:space="0"/>
              <w:right w:val="single" w:color="auto" w:sz="4" w:space="0"/>
            </w:tcBorders>
            <w:vAlign w:val="center"/>
          </w:tcPr>
          <w:p w14:paraId="7AA55480">
            <w:pPr>
              <w:jc w:val="center"/>
              <w:rPr>
                <w:rFonts w:eastAsiaTheme="minorEastAsia"/>
                <w:color w:val="auto"/>
                <w:sz w:val="18"/>
                <w:szCs w:val="18"/>
              </w:rPr>
            </w:pPr>
            <w:r>
              <w:rPr>
                <w:rFonts w:eastAsiaTheme="minorEastAsia"/>
                <w:color w:val="auto"/>
                <w:sz w:val="18"/>
                <w:szCs w:val="18"/>
              </w:rPr>
              <w:t>22</w:t>
            </w:r>
          </w:p>
        </w:tc>
        <w:tc>
          <w:tcPr>
            <w:tcW w:w="656" w:type="dxa"/>
            <w:tcBorders>
              <w:top w:val="single" w:color="auto" w:sz="4" w:space="0"/>
              <w:left w:val="single" w:color="auto" w:sz="4" w:space="0"/>
              <w:bottom w:val="single" w:color="auto" w:sz="4" w:space="0"/>
              <w:right w:val="single" w:color="auto" w:sz="4" w:space="0"/>
            </w:tcBorders>
            <w:vAlign w:val="center"/>
          </w:tcPr>
          <w:p w14:paraId="33A7BAA5">
            <w:pPr>
              <w:jc w:val="center"/>
              <w:rPr>
                <w:rFonts w:eastAsiaTheme="minorEastAsia"/>
                <w:color w:val="auto"/>
                <w:sz w:val="18"/>
                <w:szCs w:val="18"/>
              </w:rPr>
            </w:pPr>
            <w:r>
              <w:rPr>
                <w:rFonts w:eastAsiaTheme="minorEastAsia"/>
                <w:color w:val="auto"/>
                <w:sz w:val="18"/>
                <w:szCs w:val="18"/>
              </w:rPr>
              <w:t>22</w:t>
            </w:r>
          </w:p>
        </w:tc>
        <w:tc>
          <w:tcPr>
            <w:tcW w:w="659" w:type="dxa"/>
            <w:tcBorders>
              <w:top w:val="single" w:color="auto" w:sz="4" w:space="0"/>
              <w:left w:val="single" w:color="auto" w:sz="4" w:space="0"/>
              <w:bottom w:val="single" w:color="auto" w:sz="4" w:space="0"/>
              <w:right w:val="single" w:color="auto" w:sz="4" w:space="0"/>
            </w:tcBorders>
            <w:vAlign w:val="center"/>
          </w:tcPr>
          <w:p w14:paraId="44B0276E">
            <w:pPr>
              <w:jc w:val="center"/>
              <w:rPr>
                <w:rFonts w:eastAsiaTheme="minorEastAsia"/>
                <w:color w:val="auto"/>
                <w:sz w:val="18"/>
                <w:szCs w:val="18"/>
              </w:rPr>
            </w:pPr>
            <w:r>
              <w:rPr>
                <w:rFonts w:eastAsiaTheme="minorEastAsia"/>
                <w:color w:val="auto"/>
                <w:sz w:val="18"/>
                <w:szCs w:val="18"/>
              </w:rPr>
              <w:t>0</w:t>
            </w:r>
          </w:p>
        </w:tc>
        <w:tc>
          <w:tcPr>
            <w:tcW w:w="656" w:type="dxa"/>
            <w:tcBorders>
              <w:top w:val="single" w:color="auto" w:sz="4" w:space="0"/>
              <w:left w:val="single" w:color="auto" w:sz="4" w:space="0"/>
              <w:bottom w:val="single" w:color="auto" w:sz="4" w:space="0"/>
              <w:right w:val="single" w:color="auto" w:sz="4" w:space="0"/>
            </w:tcBorders>
            <w:vAlign w:val="center"/>
          </w:tcPr>
          <w:p w14:paraId="34E5787C">
            <w:pPr>
              <w:jc w:val="center"/>
              <w:rPr>
                <w:rFonts w:eastAsiaTheme="minorEastAsia"/>
                <w:color w:val="auto"/>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14:paraId="624BF87F">
            <w:pPr>
              <w:jc w:val="center"/>
              <w:rPr>
                <w:rFonts w:eastAsiaTheme="minorEastAsia"/>
                <w:color w:val="auto"/>
                <w:sz w:val="18"/>
                <w:szCs w:val="18"/>
              </w:rPr>
            </w:pPr>
          </w:p>
        </w:tc>
        <w:tc>
          <w:tcPr>
            <w:tcW w:w="501" w:type="dxa"/>
            <w:tcBorders>
              <w:top w:val="single" w:color="auto" w:sz="4" w:space="0"/>
              <w:left w:val="single" w:color="auto" w:sz="4" w:space="0"/>
              <w:bottom w:val="single" w:color="auto" w:sz="4" w:space="0"/>
              <w:right w:val="single" w:color="auto" w:sz="4" w:space="0"/>
            </w:tcBorders>
            <w:vAlign w:val="center"/>
          </w:tcPr>
          <w:p w14:paraId="17891CF8">
            <w:pPr>
              <w:jc w:val="center"/>
              <w:rPr>
                <w:rFonts w:eastAsiaTheme="minorEastAsia"/>
                <w:color w:val="auto"/>
                <w:sz w:val="18"/>
                <w:szCs w:val="18"/>
              </w:rPr>
            </w:pPr>
          </w:p>
        </w:tc>
      </w:tr>
    </w:tbl>
    <w:p w14:paraId="7EE78F19">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2.专业选修课程（112学时，7学分）</w:t>
      </w:r>
    </w:p>
    <w:tbl>
      <w:tblPr>
        <w:tblStyle w:val="5"/>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001"/>
        <w:gridCol w:w="1207"/>
        <w:gridCol w:w="636"/>
        <w:gridCol w:w="708"/>
        <w:gridCol w:w="709"/>
        <w:gridCol w:w="709"/>
        <w:gridCol w:w="576"/>
        <w:gridCol w:w="700"/>
        <w:gridCol w:w="708"/>
        <w:gridCol w:w="743"/>
        <w:gridCol w:w="675"/>
        <w:gridCol w:w="645"/>
      </w:tblGrid>
      <w:tr w14:paraId="66ED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14:paraId="1469BC2E">
            <w:pPr>
              <w:jc w:val="center"/>
              <w:rPr>
                <w:rFonts w:eastAsiaTheme="minorEastAsia"/>
                <w:color w:val="auto"/>
                <w:sz w:val="18"/>
                <w:szCs w:val="18"/>
              </w:rPr>
            </w:pPr>
            <w:r>
              <w:rPr>
                <w:rFonts w:eastAsiaTheme="minorEastAsia"/>
                <w:color w:val="auto"/>
                <w:sz w:val="18"/>
                <w:szCs w:val="18"/>
              </w:rPr>
              <w:t>课程</w:t>
            </w:r>
          </w:p>
          <w:p w14:paraId="3764F220">
            <w:pPr>
              <w:jc w:val="center"/>
              <w:rPr>
                <w:rFonts w:eastAsiaTheme="minorEastAsia"/>
                <w:color w:val="auto"/>
                <w:sz w:val="18"/>
                <w:szCs w:val="18"/>
              </w:rPr>
            </w:pPr>
            <w:r>
              <w:rPr>
                <w:rFonts w:eastAsiaTheme="minorEastAsia"/>
                <w:color w:val="auto"/>
                <w:sz w:val="18"/>
                <w:szCs w:val="18"/>
              </w:rPr>
              <w:t>代码</w:t>
            </w:r>
          </w:p>
        </w:tc>
        <w:tc>
          <w:tcPr>
            <w:tcW w:w="1001" w:type="dxa"/>
            <w:vMerge w:val="restart"/>
            <w:tcBorders>
              <w:top w:val="single" w:color="auto" w:sz="4" w:space="0"/>
              <w:left w:val="single" w:color="auto" w:sz="4" w:space="0"/>
              <w:bottom w:val="single" w:color="auto" w:sz="4" w:space="0"/>
              <w:right w:val="single" w:color="auto" w:sz="4" w:space="0"/>
            </w:tcBorders>
            <w:vAlign w:val="center"/>
          </w:tcPr>
          <w:p w14:paraId="36A97F0E">
            <w:pPr>
              <w:jc w:val="center"/>
              <w:rPr>
                <w:rFonts w:eastAsiaTheme="minorEastAsia"/>
                <w:color w:val="auto"/>
                <w:sz w:val="18"/>
                <w:szCs w:val="18"/>
              </w:rPr>
            </w:pPr>
            <w:r>
              <w:rPr>
                <w:rFonts w:eastAsiaTheme="minorEastAsia"/>
                <w:color w:val="auto"/>
                <w:sz w:val="18"/>
                <w:szCs w:val="18"/>
              </w:rPr>
              <w:t>课程名称</w:t>
            </w:r>
          </w:p>
        </w:tc>
        <w:tc>
          <w:tcPr>
            <w:tcW w:w="1207" w:type="dxa"/>
            <w:vMerge w:val="restart"/>
            <w:tcBorders>
              <w:top w:val="single" w:color="auto" w:sz="4" w:space="0"/>
              <w:left w:val="single" w:color="auto" w:sz="4" w:space="0"/>
              <w:right w:val="single" w:color="auto" w:sz="4" w:space="0"/>
            </w:tcBorders>
            <w:vAlign w:val="center"/>
          </w:tcPr>
          <w:p w14:paraId="1F7C163A">
            <w:pPr>
              <w:jc w:val="center"/>
              <w:rPr>
                <w:rFonts w:eastAsiaTheme="minorEastAsia"/>
                <w:color w:val="auto"/>
                <w:sz w:val="18"/>
                <w:szCs w:val="18"/>
              </w:rPr>
            </w:pPr>
            <w:r>
              <w:rPr>
                <w:rFonts w:eastAsiaTheme="minorEastAsia"/>
                <w:color w:val="auto"/>
                <w:sz w:val="18"/>
                <w:szCs w:val="18"/>
              </w:rPr>
              <w:t>课程英文名称</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766D7640">
            <w:pPr>
              <w:jc w:val="center"/>
              <w:rPr>
                <w:rFonts w:eastAsiaTheme="minorEastAsia"/>
                <w:color w:val="auto"/>
                <w:sz w:val="18"/>
                <w:szCs w:val="18"/>
              </w:rPr>
            </w:pPr>
            <w:r>
              <w:rPr>
                <w:rFonts w:eastAsiaTheme="minorEastAsia"/>
                <w:color w:val="auto"/>
                <w:sz w:val="18"/>
                <w:szCs w:val="18"/>
              </w:rPr>
              <w:t>课程</w:t>
            </w:r>
          </w:p>
          <w:p w14:paraId="605E6484">
            <w:pPr>
              <w:jc w:val="center"/>
              <w:rPr>
                <w:rFonts w:eastAsiaTheme="minorEastAsia"/>
                <w:color w:val="auto"/>
                <w:sz w:val="18"/>
                <w:szCs w:val="18"/>
              </w:rPr>
            </w:pPr>
            <w:r>
              <w:rPr>
                <w:rFonts w:eastAsiaTheme="minorEastAsia"/>
                <w:color w:val="auto"/>
                <w:sz w:val="18"/>
                <w:szCs w:val="18"/>
              </w:rPr>
              <w:t>性质</w:t>
            </w:r>
          </w:p>
        </w:tc>
        <w:tc>
          <w:tcPr>
            <w:tcW w:w="2126" w:type="dxa"/>
            <w:gridSpan w:val="3"/>
            <w:tcBorders>
              <w:top w:val="single" w:color="auto" w:sz="4" w:space="0"/>
              <w:left w:val="single" w:color="auto" w:sz="4" w:space="0"/>
              <w:bottom w:val="single" w:color="auto" w:sz="2" w:space="0"/>
              <w:right w:val="single" w:color="auto" w:sz="4" w:space="0"/>
            </w:tcBorders>
            <w:vAlign w:val="center"/>
          </w:tcPr>
          <w:p w14:paraId="2043121E">
            <w:pPr>
              <w:jc w:val="center"/>
              <w:rPr>
                <w:rFonts w:eastAsiaTheme="minorEastAsia"/>
                <w:color w:val="auto"/>
                <w:sz w:val="18"/>
                <w:szCs w:val="18"/>
              </w:rPr>
            </w:pPr>
            <w:r>
              <w:rPr>
                <w:rFonts w:eastAsiaTheme="minorEastAsia"/>
                <w:color w:val="auto"/>
                <w:sz w:val="18"/>
                <w:szCs w:val="18"/>
              </w:rPr>
              <w:t>学时数</w:t>
            </w:r>
          </w:p>
        </w:tc>
        <w:tc>
          <w:tcPr>
            <w:tcW w:w="1984" w:type="dxa"/>
            <w:gridSpan w:val="3"/>
            <w:tcBorders>
              <w:top w:val="single" w:color="auto" w:sz="4" w:space="0"/>
              <w:left w:val="single" w:color="auto" w:sz="4" w:space="0"/>
              <w:bottom w:val="single" w:color="auto" w:sz="2" w:space="0"/>
              <w:right w:val="single" w:color="auto" w:sz="4" w:space="0"/>
            </w:tcBorders>
            <w:vAlign w:val="center"/>
          </w:tcPr>
          <w:p w14:paraId="481ACD88">
            <w:pPr>
              <w:jc w:val="center"/>
              <w:rPr>
                <w:rFonts w:eastAsiaTheme="minorEastAsia"/>
                <w:color w:val="auto"/>
                <w:sz w:val="18"/>
                <w:szCs w:val="18"/>
              </w:rPr>
            </w:pPr>
            <w:r>
              <w:rPr>
                <w:rFonts w:eastAsiaTheme="minorEastAsia"/>
                <w:color w:val="auto"/>
                <w:sz w:val="18"/>
                <w:szCs w:val="18"/>
              </w:rPr>
              <w:t>学分数</w:t>
            </w:r>
          </w:p>
        </w:tc>
        <w:tc>
          <w:tcPr>
            <w:tcW w:w="743" w:type="dxa"/>
            <w:vMerge w:val="restart"/>
            <w:tcBorders>
              <w:top w:val="single" w:color="auto" w:sz="4" w:space="0"/>
              <w:left w:val="single" w:color="auto" w:sz="4" w:space="0"/>
              <w:right w:val="single" w:color="auto" w:sz="4" w:space="0"/>
            </w:tcBorders>
            <w:vAlign w:val="center"/>
          </w:tcPr>
          <w:p w14:paraId="474BC2EE">
            <w:pPr>
              <w:jc w:val="center"/>
              <w:rPr>
                <w:rFonts w:eastAsiaTheme="minorEastAsia"/>
                <w:color w:val="auto"/>
                <w:sz w:val="18"/>
                <w:szCs w:val="18"/>
              </w:rPr>
            </w:pPr>
            <w:r>
              <w:rPr>
                <w:rFonts w:eastAsiaTheme="minorEastAsia"/>
                <w:color w:val="auto"/>
                <w:sz w:val="18"/>
                <w:szCs w:val="18"/>
              </w:rPr>
              <w:t>建议</w:t>
            </w:r>
          </w:p>
          <w:p w14:paraId="40820D36">
            <w:pPr>
              <w:jc w:val="center"/>
              <w:rPr>
                <w:rFonts w:eastAsiaTheme="minorEastAsia"/>
                <w:color w:val="auto"/>
                <w:sz w:val="18"/>
                <w:szCs w:val="18"/>
              </w:rPr>
            </w:pPr>
            <w:r>
              <w:rPr>
                <w:rFonts w:eastAsiaTheme="minorEastAsia"/>
                <w:color w:val="auto"/>
                <w:sz w:val="18"/>
                <w:szCs w:val="18"/>
              </w:rPr>
              <w:t>开设</w:t>
            </w:r>
          </w:p>
          <w:p w14:paraId="5841A7E8">
            <w:pPr>
              <w:jc w:val="center"/>
              <w:rPr>
                <w:rFonts w:eastAsiaTheme="minorEastAsia"/>
                <w:color w:val="auto"/>
                <w:sz w:val="18"/>
                <w:szCs w:val="18"/>
              </w:rPr>
            </w:pPr>
            <w:r>
              <w:rPr>
                <w:rFonts w:eastAsiaTheme="minorEastAsia"/>
                <w:color w:val="auto"/>
                <w:sz w:val="18"/>
                <w:szCs w:val="18"/>
              </w:rPr>
              <w:t>学期</w:t>
            </w:r>
          </w:p>
        </w:tc>
        <w:tc>
          <w:tcPr>
            <w:tcW w:w="675" w:type="dxa"/>
            <w:vMerge w:val="restart"/>
            <w:tcBorders>
              <w:top w:val="single" w:color="auto" w:sz="4" w:space="0"/>
              <w:left w:val="single" w:color="auto" w:sz="4" w:space="0"/>
              <w:right w:val="single" w:color="auto" w:sz="4" w:space="0"/>
            </w:tcBorders>
            <w:vAlign w:val="center"/>
          </w:tcPr>
          <w:p w14:paraId="69D36092">
            <w:pPr>
              <w:jc w:val="center"/>
              <w:rPr>
                <w:rFonts w:eastAsiaTheme="minorEastAsia"/>
                <w:color w:val="auto"/>
                <w:sz w:val="18"/>
                <w:szCs w:val="18"/>
              </w:rPr>
            </w:pPr>
            <w:r>
              <w:rPr>
                <w:rFonts w:eastAsiaTheme="minorEastAsia"/>
                <w:color w:val="auto"/>
                <w:sz w:val="18"/>
                <w:szCs w:val="18"/>
              </w:rPr>
              <w:t>考核方式</w:t>
            </w:r>
          </w:p>
        </w:tc>
        <w:tc>
          <w:tcPr>
            <w:tcW w:w="645" w:type="dxa"/>
            <w:vMerge w:val="restart"/>
            <w:tcBorders>
              <w:top w:val="single" w:color="auto" w:sz="4" w:space="0"/>
              <w:left w:val="single" w:color="auto" w:sz="4" w:space="0"/>
              <w:right w:val="single" w:color="auto" w:sz="4" w:space="0"/>
            </w:tcBorders>
            <w:vAlign w:val="center"/>
          </w:tcPr>
          <w:p w14:paraId="6D2CB374">
            <w:pPr>
              <w:jc w:val="center"/>
              <w:rPr>
                <w:rFonts w:eastAsiaTheme="minorEastAsia"/>
                <w:color w:val="auto"/>
                <w:sz w:val="18"/>
                <w:szCs w:val="18"/>
              </w:rPr>
            </w:pPr>
            <w:r>
              <w:rPr>
                <w:rFonts w:eastAsiaTheme="minorEastAsia"/>
                <w:color w:val="auto"/>
                <w:sz w:val="18"/>
                <w:szCs w:val="18"/>
              </w:rPr>
              <w:t>备注</w:t>
            </w:r>
          </w:p>
        </w:tc>
      </w:tr>
      <w:tr w14:paraId="094D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14:paraId="3948F0D2">
            <w:pPr>
              <w:jc w:val="center"/>
              <w:rPr>
                <w:rFonts w:eastAsiaTheme="minorEastAsia"/>
                <w:color w:val="auto"/>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14:paraId="3E4B8C3E">
            <w:pPr>
              <w:jc w:val="center"/>
              <w:rPr>
                <w:rFonts w:eastAsiaTheme="minorEastAsia"/>
                <w:color w:val="auto"/>
                <w:sz w:val="18"/>
                <w:szCs w:val="18"/>
              </w:rPr>
            </w:pPr>
          </w:p>
        </w:tc>
        <w:tc>
          <w:tcPr>
            <w:tcW w:w="1207" w:type="dxa"/>
            <w:vMerge w:val="continue"/>
            <w:tcBorders>
              <w:left w:val="single" w:color="auto" w:sz="4" w:space="0"/>
              <w:bottom w:val="single" w:color="auto" w:sz="4" w:space="0"/>
              <w:right w:val="single" w:color="auto" w:sz="4" w:space="0"/>
            </w:tcBorders>
            <w:vAlign w:val="center"/>
          </w:tcPr>
          <w:p w14:paraId="73500C33">
            <w:pPr>
              <w:jc w:val="center"/>
              <w:rPr>
                <w:rFonts w:eastAsiaTheme="minorEastAsia"/>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0F0ED06">
            <w:pPr>
              <w:jc w:val="center"/>
              <w:rPr>
                <w:rFonts w:eastAsiaTheme="minorEastAsia"/>
                <w:color w:val="auto"/>
                <w:sz w:val="18"/>
                <w:szCs w:val="18"/>
              </w:rPr>
            </w:pPr>
          </w:p>
        </w:tc>
        <w:tc>
          <w:tcPr>
            <w:tcW w:w="708" w:type="dxa"/>
            <w:tcBorders>
              <w:top w:val="single" w:color="auto" w:sz="2" w:space="0"/>
              <w:left w:val="single" w:color="auto" w:sz="4" w:space="0"/>
              <w:bottom w:val="single" w:color="auto" w:sz="4" w:space="0"/>
              <w:right w:val="single" w:color="auto" w:sz="4" w:space="0"/>
            </w:tcBorders>
            <w:vAlign w:val="center"/>
          </w:tcPr>
          <w:p w14:paraId="15C1D99F">
            <w:pPr>
              <w:jc w:val="center"/>
              <w:rPr>
                <w:rFonts w:eastAsiaTheme="minorEastAsia"/>
                <w:color w:val="auto"/>
                <w:sz w:val="18"/>
                <w:szCs w:val="18"/>
              </w:rPr>
            </w:pPr>
            <w:r>
              <w:rPr>
                <w:rFonts w:eastAsiaTheme="minorEastAsia"/>
                <w:color w:val="auto"/>
                <w:sz w:val="18"/>
                <w:szCs w:val="18"/>
              </w:rPr>
              <w:t>总</w:t>
            </w:r>
          </w:p>
          <w:p w14:paraId="48C66574">
            <w:pPr>
              <w:jc w:val="center"/>
              <w:rPr>
                <w:rFonts w:eastAsiaTheme="minorEastAsia"/>
                <w:color w:val="auto"/>
                <w:sz w:val="18"/>
                <w:szCs w:val="18"/>
              </w:rPr>
            </w:pPr>
            <w:r>
              <w:rPr>
                <w:rFonts w:eastAsiaTheme="minorEastAsia"/>
                <w:color w:val="auto"/>
                <w:sz w:val="18"/>
                <w:szCs w:val="18"/>
              </w:rPr>
              <w:t>学时</w:t>
            </w:r>
          </w:p>
        </w:tc>
        <w:tc>
          <w:tcPr>
            <w:tcW w:w="709" w:type="dxa"/>
            <w:tcBorders>
              <w:top w:val="single" w:color="auto" w:sz="2" w:space="0"/>
              <w:left w:val="single" w:color="auto" w:sz="4" w:space="0"/>
              <w:bottom w:val="single" w:color="auto" w:sz="4" w:space="0"/>
              <w:right w:val="single" w:color="auto" w:sz="4" w:space="0"/>
            </w:tcBorders>
            <w:vAlign w:val="center"/>
          </w:tcPr>
          <w:p w14:paraId="7E2EF1EC">
            <w:pPr>
              <w:jc w:val="center"/>
              <w:rPr>
                <w:rFonts w:eastAsiaTheme="minorEastAsia"/>
                <w:color w:val="auto"/>
                <w:sz w:val="18"/>
                <w:szCs w:val="18"/>
              </w:rPr>
            </w:pPr>
            <w:r>
              <w:rPr>
                <w:rFonts w:eastAsiaTheme="minorEastAsia"/>
                <w:color w:val="auto"/>
                <w:sz w:val="18"/>
                <w:szCs w:val="18"/>
              </w:rPr>
              <w:t>理论</w:t>
            </w:r>
          </w:p>
          <w:p w14:paraId="6A03E251">
            <w:pPr>
              <w:jc w:val="center"/>
              <w:rPr>
                <w:rFonts w:eastAsiaTheme="minorEastAsia"/>
                <w:color w:val="auto"/>
                <w:sz w:val="18"/>
                <w:szCs w:val="18"/>
              </w:rPr>
            </w:pPr>
            <w:r>
              <w:rPr>
                <w:rFonts w:eastAsiaTheme="minorEastAsia"/>
                <w:color w:val="auto"/>
                <w:sz w:val="18"/>
                <w:szCs w:val="18"/>
              </w:rPr>
              <w:t>教学</w:t>
            </w:r>
          </w:p>
        </w:tc>
        <w:tc>
          <w:tcPr>
            <w:tcW w:w="709" w:type="dxa"/>
            <w:tcBorders>
              <w:top w:val="single" w:color="auto" w:sz="2" w:space="0"/>
              <w:left w:val="single" w:color="auto" w:sz="4" w:space="0"/>
              <w:bottom w:val="single" w:color="auto" w:sz="4" w:space="0"/>
              <w:right w:val="single" w:color="auto" w:sz="4" w:space="0"/>
            </w:tcBorders>
            <w:vAlign w:val="center"/>
          </w:tcPr>
          <w:p w14:paraId="320E39BC">
            <w:pPr>
              <w:jc w:val="center"/>
              <w:rPr>
                <w:rFonts w:eastAsiaTheme="minorEastAsia"/>
                <w:color w:val="auto"/>
                <w:sz w:val="18"/>
                <w:szCs w:val="18"/>
              </w:rPr>
            </w:pPr>
            <w:r>
              <w:rPr>
                <w:rFonts w:eastAsiaTheme="minorEastAsia"/>
                <w:color w:val="auto"/>
                <w:sz w:val="18"/>
                <w:szCs w:val="18"/>
              </w:rPr>
              <w:t>实践</w:t>
            </w:r>
          </w:p>
          <w:p w14:paraId="66C9A1E2">
            <w:pPr>
              <w:jc w:val="center"/>
              <w:rPr>
                <w:rFonts w:eastAsiaTheme="minorEastAsia"/>
                <w:color w:val="auto"/>
                <w:sz w:val="18"/>
                <w:szCs w:val="18"/>
              </w:rPr>
            </w:pPr>
            <w:r>
              <w:rPr>
                <w:rFonts w:eastAsiaTheme="minorEastAsia"/>
                <w:color w:val="auto"/>
                <w:sz w:val="18"/>
                <w:szCs w:val="18"/>
              </w:rPr>
              <w:t>教学</w:t>
            </w:r>
          </w:p>
        </w:tc>
        <w:tc>
          <w:tcPr>
            <w:tcW w:w="576" w:type="dxa"/>
            <w:tcBorders>
              <w:top w:val="single" w:color="auto" w:sz="2" w:space="0"/>
              <w:left w:val="single" w:color="auto" w:sz="4" w:space="0"/>
              <w:bottom w:val="single" w:color="auto" w:sz="4" w:space="0"/>
              <w:right w:val="single" w:color="auto" w:sz="4" w:space="0"/>
            </w:tcBorders>
            <w:vAlign w:val="center"/>
          </w:tcPr>
          <w:p w14:paraId="60544AF8">
            <w:pPr>
              <w:jc w:val="center"/>
              <w:rPr>
                <w:rFonts w:eastAsiaTheme="minorEastAsia"/>
                <w:color w:val="auto"/>
                <w:sz w:val="18"/>
                <w:szCs w:val="18"/>
              </w:rPr>
            </w:pPr>
            <w:r>
              <w:rPr>
                <w:rFonts w:eastAsiaTheme="minorEastAsia"/>
                <w:color w:val="auto"/>
                <w:sz w:val="18"/>
                <w:szCs w:val="18"/>
              </w:rPr>
              <w:t>总</w:t>
            </w:r>
          </w:p>
          <w:p w14:paraId="1CCCED34">
            <w:pPr>
              <w:jc w:val="center"/>
              <w:rPr>
                <w:rFonts w:eastAsiaTheme="minorEastAsia"/>
                <w:color w:val="auto"/>
                <w:sz w:val="18"/>
                <w:szCs w:val="18"/>
              </w:rPr>
            </w:pPr>
            <w:r>
              <w:rPr>
                <w:rFonts w:eastAsiaTheme="minorEastAsia"/>
                <w:color w:val="auto"/>
                <w:sz w:val="18"/>
                <w:szCs w:val="18"/>
              </w:rPr>
              <w:t>学分</w:t>
            </w:r>
          </w:p>
        </w:tc>
        <w:tc>
          <w:tcPr>
            <w:tcW w:w="700" w:type="dxa"/>
            <w:tcBorders>
              <w:top w:val="single" w:color="auto" w:sz="2" w:space="0"/>
              <w:left w:val="single" w:color="auto" w:sz="4" w:space="0"/>
              <w:bottom w:val="single" w:color="auto" w:sz="4" w:space="0"/>
              <w:right w:val="single" w:color="auto" w:sz="4" w:space="0"/>
            </w:tcBorders>
            <w:vAlign w:val="center"/>
          </w:tcPr>
          <w:p w14:paraId="7CB4A6F3">
            <w:pPr>
              <w:jc w:val="center"/>
              <w:rPr>
                <w:rFonts w:eastAsiaTheme="minorEastAsia"/>
                <w:color w:val="auto"/>
                <w:sz w:val="18"/>
                <w:szCs w:val="18"/>
              </w:rPr>
            </w:pPr>
            <w:r>
              <w:rPr>
                <w:rFonts w:eastAsiaTheme="minorEastAsia"/>
                <w:color w:val="auto"/>
                <w:sz w:val="18"/>
                <w:szCs w:val="18"/>
              </w:rPr>
              <w:t>理论教学</w:t>
            </w:r>
          </w:p>
        </w:tc>
        <w:tc>
          <w:tcPr>
            <w:tcW w:w="708" w:type="dxa"/>
            <w:tcBorders>
              <w:top w:val="single" w:color="auto" w:sz="4" w:space="0"/>
              <w:left w:val="single" w:color="auto" w:sz="4" w:space="0"/>
              <w:bottom w:val="single" w:color="auto" w:sz="4" w:space="0"/>
              <w:right w:val="single" w:color="auto" w:sz="4" w:space="0"/>
            </w:tcBorders>
            <w:vAlign w:val="center"/>
          </w:tcPr>
          <w:p w14:paraId="3975A7EC">
            <w:pPr>
              <w:jc w:val="center"/>
              <w:rPr>
                <w:rFonts w:eastAsiaTheme="minorEastAsia"/>
                <w:color w:val="auto"/>
                <w:sz w:val="18"/>
                <w:szCs w:val="18"/>
              </w:rPr>
            </w:pPr>
            <w:r>
              <w:rPr>
                <w:rFonts w:eastAsiaTheme="minorEastAsia"/>
                <w:color w:val="auto"/>
                <w:sz w:val="18"/>
                <w:szCs w:val="18"/>
              </w:rPr>
              <w:t>实践教学</w:t>
            </w:r>
          </w:p>
        </w:tc>
        <w:tc>
          <w:tcPr>
            <w:tcW w:w="743" w:type="dxa"/>
            <w:vMerge w:val="continue"/>
            <w:tcBorders>
              <w:left w:val="single" w:color="auto" w:sz="4" w:space="0"/>
              <w:bottom w:val="single" w:color="auto" w:sz="4" w:space="0"/>
              <w:right w:val="single" w:color="auto" w:sz="4" w:space="0"/>
            </w:tcBorders>
            <w:vAlign w:val="center"/>
          </w:tcPr>
          <w:p w14:paraId="71B7D515">
            <w:pPr>
              <w:jc w:val="center"/>
              <w:rPr>
                <w:rFonts w:eastAsiaTheme="minorEastAsia"/>
                <w:color w:val="auto"/>
                <w:sz w:val="18"/>
                <w:szCs w:val="18"/>
              </w:rPr>
            </w:pPr>
          </w:p>
        </w:tc>
        <w:tc>
          <w:tcPr>
            <w:tcW w:w="675" w:type="dxa"/>
            <w:vMerge w:val="continue"/>
            <w:tcBorders>
              <w:left w:val="single" w:color="auto" w:sz="4" w:space="0"/>
              <w:bottom w:val="single" w:color="auto" w:sz="4" w:space="0"/>
              <w:right w:val="single" w:color="auto" w:sz="4" w:space="0"/>
            </w:tcBorders>
            <w:vAlign w:val="center"/>
          </w:tcPr>
          <w:p w14:paraId="34768A5B">
            <w:pPr>
              <w:jc w:val="center"/>
              <w:rPr>
                <w:rFonts w:eastAsiaTheme="minorEastAsia"/>
                <w:color w:val="auto"/>
                <w:sz w:val="18"/>
                <w:szCs w:val="18"/>
              </w:rPr>
            </w:pPr>
          </w:p>
        </w:tc>
        <w:tc>
          <w:tcPr>
            <w:tcW w:w="645" w:type="dxa"/>
            <w:vMerge w:val="continue"/>
            <w:tcBorders>
              <w:left w:val="single" w:color="auto" w:sz="4" w:space="0"/>
              <w:bottom w:val="single" w:color="auto" w:sz="4" w:space="0"/>
              <w:right w:val="single" w:color="auto" w:sz="4" w:space="0"/>
            </w:tcBorders>
            <w:vAlign w:val="center"/>
          </w:tcPr>
          <w:p w14:paraId="42A6851F">
            <w:pPr>
              <w:jc w:val="center"/>
              <w:rPr>
                <w:rFonts w:eastAsiaTheme="minorEastAsia"/>
                <w:color w:val="auto"/>
                <w:sz w:val="18"/>
                <w:szCs w:val="18"/>
              </w:rPr>
            </w:pPr>
          </w:p>
        </w:tc>
      </w:tr>
      <w:tr w14:paraId="7D31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0AF2D313">
            <w:pPr>
              <w:jc w:val="center"/>
              <w:rPr>
                <w:rFonts w:eastAsiaTheme="minorEastAsia"/>
                <w:color w:val="auto"/>
                <w:sz w:val="18"/>
                <w:szCs w:val="18"/>
              </w:rPr>
            </w:pPr>
            <w:r>
              <w:rPr>
                <w:rFonts w:eastAsiaTheme="minorEastAsia"/>
                <w:color w:val="auto"/>
                <w:sz w:val="18"/>
                <w:szCs w:val="18"/>
              </w:rPr>
              <w:t>201522013</w:t>
            </w:r>
          </w:p>
        </w:tc>
        <w:tc>
          <w:tcPr>
            <w:tcW w:w="1001" w:type="dxa"/>
            <w:tcBorders>
              <w:top w:val="single" w:color="auto" w:sz="4" w:space="0"/>
              <w:left w:val="single" w:color="auto" w:sz="4" w:space="0"/>
              <w:bottom w:val="single" w:color="auto" w:sz="4" w:space="0"/>
              <w:right w:val="single" w:color="auto" w:sz="4" w:space="0"/>
            </w:tcBorders>
            <w:vAlign w:val="center"/>
          </w:tcPr>
          <w:p w14:paraId="20984058">
            <w:pPr>
              <w:jc w:val="center"/>
              <w:rPr>
                <w:rFonts w:eastAsiaTheme="minorEastAsia"/>
                <w:color w:val="auto"/>
                <w:sz w:val="18"/>
                <w:szCs w:val="18"/>
              </w:rPr>
            </w:pPr>
            <w:r>
              <w:rPr>
                <w:rFonts w:eastAsiaTheme="minorEastAsia"/>
                <w:color w:val="auto"/>
                <w:sz w:val="18"/>
                <w:szCs w:val="18"/>
              </w:rPr>
              <w:t>幼儿故事创编</w:t>
            </w:r>
          </w:p>
        </w:tc>
        <w:tc>
          <w:tcPr>
            <w:tcW w:w="1207" w:type="dxa"/>
            <w:tcBorders>
              <w:left w:val="single" w:color="auto" w:sz="4" w:space="0"/>
              <w:bottom w:val="single" w:color="auto" w:sz="4" w:space="0"/>
              <w:right w:val="single" w:color="auto" w:sz="4" w:space="0"/>
            </w:tcBorders>
            <w:vAlign w:val="center"/>
          </w:tcPr>
          <w:p w14:paraId="0BE92B8A">
            <w:pPr>
              <w:jc w:val="center"/>
              <w:rPr>
                <w:rFonts w:eastAsiaTheme="minorEastAsia"/>
                <w:color w:val="auto"/>
                <w:sz w:val="18"/>
                <w:szCs w:val="18"/>
              </w:rPr>
            </w:pPr>
            <w:r>
              <w:rPr>
                <w:rFonts w:eastAsiaTheme="minorEastAsia"/>
                <w:color w:val="auto"/>
                <w:sz w:val="18"/>
                <w:szCs w:val="18"/>
              </w:rPr>
              <w:t>Children’s Stories Making</w:t>
            </w:r>
          </w:p>
        </w:tc>
        <w:tc>
          <w:tcPr>
            <w:tcW w:w="636" w:type="dxa"/>
            <w:tcBorders>
              <w:top w:val="single" w:color="auto" w:sz="4" w:space="0"/>
              <w:left w:val="single" w:color="auto" w:sz="4" w:space="0"/>
              <w:bottom w:val="single" w:color="auto" w:sz="4" w:space="0"/>
              <w:right w:val="single" w:color="auto" w:sz="4" w:space="0"/>
            </w:tcBorders>
            <w:vAlign w:val="center"/>
          </w:tcPr>
          <w:p w14:paraId="0B38101F">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2" w:space="0"/>
              <w:left w:val="single" w:color="auto" w:sz="4" w:space="0"/>
              <w:bottom w:val="single" w:color="auto" w:sz="4" w:space="0"/>
              <w:right w:val="single" w:color="auto" w:sz="4" w:space="0"/>
            </w:tcBorders>
            <w:vAlign w:val="center"/>
          </w:tcPr>
          <w:p w14:paraId="00CF3794">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2" w:space="0"/>
              <w:left w:val="single" w:color="auto" w:sz="4" w:space="0"/>
              <w:bottom w:val="single" w:color="auto" w:sz="4" w:space="0"/>
              <w:right w:val="single" w:color="auto" w:sz="4" w:space="0"/>
            </w:tcBorders>
            <w:vAlign w:val="center"/>
          </w:tcPr>
          <w:p w14:paraId="2893D2BA">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2" w:space="0"/>
              <w:left w:val="single" w:color="auto" w:sz="4" w:space="0"/>
              <w:bottom w:val="single" w:color="auto" w:sz="4" w:space="0"/>
              <w:right w:val="single" w:color="auto" w:sz="4" w:space="0"/>
            </w:tcBorders>
            <w:vAlign w:val="center"/>
          </w:tcPr>
          <w:p w14:paraId="4A07F89F">
            <w:pPr>
              <w:jc w:val="center"/>
              <w:rPr>
                <w:rFonts w:eastAsiaTheme="minorEastAsia"/>
                <w:color w:val="auto"/>
                <w:sz w:val="18"/>
                <w:szCs w:val="18"/>
              </w:rPr>
            </w:pPr>
          </w:p>
        </w:tc>
        <w:tc>
          <w:tcPr>
            <w:tcW w:w="576" w:type="dxa"/>
            <w:tcBorders>
              <w:top w:val="single" w:color="auto" w:sz="2" w:space="0"/>
              <w:left w:val="single" w:color="auto" w:sz="4" w:space="0"/>
              <w:bottom w:val="single" w:color="auto" w:sz="4" w:space="0"/>
              <w:right w:val="single" w:color="auto" w:sz="4" w:space="0"/>
            </w:tcBorders>
            <w:vAlign w:val="center"/>
          </w:tcPr>
          <w:p w14:paraId="2ED9C2F1">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2" w:space="0"/>
              <w:left w:val="single" w:color="auto" w:sz="4" w:space="0"/>
              <w:bottom w:val="single" w:color="auto" w:sz="4" w:space="0"/>
              <w:right w:val="single" w:color="auto" w:sz="4" w:space="0"/>
            </w:tcBorders>
            <w:vAlign w:val="center"/>
          </w:tcPr>
          <w:p w14:paraId="73186B2B">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0AD445BD">
            <w:pPr>
              <w:jc w:val="center"/>
              <w:rPr>
                <w:rFonts w:eastAsiaTheme="minorEastAsia"/>
                <w:color w:val="auto"/>
                <w:sz w:val="18"/>
                <w:szCs w:val="18"/>
              </w:rPr>
            </w:pPr>
          </w:p>
        </w:tc>
        <w:tc>
          <w:tcPr>
            <w:tcW w:w="743" w:type="dxa"/>
            <w:tcBorders>
              <w:left w:val="single" w:color="auto" w:sz="4" w:space="0"/>
              <w:bottom w:val="single" w:color="auto" w:sz="4" w:space="0"/>
              <w:right w:val="single" w:color="auto" w:sz="4" w:space="0"/>
            </w:tcBorders>
            <w:vAlign w:val="center"/>
          </w:tcPr>
          <w:p w14:paraId="0C84138B">
            <w:pPr>
              <w:jc w:val="center"/>
              <w:rPr>
                <w:rFonts w:eastAsiaTheme="minorEastAsia"/>
                <w:color w:val="auto"/>
                <w:sz w:val="18"/>
                <w:szCs w:val="18"/>
              </w:rPr>
            </w:pPr>
            <w:r>
              <w:rPr>
                <w:rFonts w:eastAsiaTheme="minorEastAsia"/>
                <w:color w:val="auto"/>
                <w:sz w:val="18"/>
                <w:szCs w:val="18"/>
              </w:rPr>
              <w:t>6</w:t>
            </w:r>
          </w:p>
        </w:tc>
        <w:tc>
          <w:tcPr>
            <w:tcW w:w="675" w:type="dxa"/>
            <w:tcBorders>
              <w:left w:val="single" w:color="auto" w:sz="4" w:space="0"/>
              <w:bottom w:val="single" w:color="auto" w:sz="4" w:space="0"/>
              <w:right w:val="single" w:color="auto" w:sz="4" w:space="0"/>
            </w:tcBorders>
            <w:vAlign w:val="center"/>
          </w:tcPr>
          <w:p w14:paraId="41EE7198">
            <w:pPr>
              <w:jc w:val="center"/>
              <w:rPr>
                <w:rFonts w:eastAsiaTheme="minorEastAsia"/>
                <w:color w:val="auto"/>
                <w:sz w:val="18"/>
                <w:szCs w:val="18"/>
              </w:rPr>
            </w:pPr>
            <w:r>
              <w:rPr>
                <w:rFonts w:eastAsiaTheme="minorEastAsia"/>
                <w:color w:val="auto"/>
                <w:sz w:val="18"/>
                <w:szCs w:val="18"/>
              </w:rPr>
              <w:t>考查</w:t>
            </w:r>
          </w:p>
        </w:tc>
        <w:tc>
          <w:tcPr>
            <w:tcW w:w="645" w:type="dxa"/>
            <w:vMerge w:val="restart"/>
            <w:tcBorders>
              <w:left w:val="single" w:color="auto" w:sz="4" w:space="0"/>
              <w:right w:val="single" w:color="auto" w:sz="4" w:space="0"/>
            </w:tcBorders>
            <w:vAlign w:val="center"/>
          </w:tcPr>
          <w:p w14:paraId="7388B39A">
            <w:pPr>
              <w:jc w:val="center"/>
              <w:rPr>
                <w:rFonts w:eastAsiaTheme="minorEastAsia"/>
                <w:color w:val="auto"/>
                <w:sz w:val="18"/>
                <w:szCs w:val="18"/>
              </w:rPr>
            </w:pPr>
            <w:r>
              <w:rPr>
                <w:rFonts w:eastAsiaTheme="minorEastAsia"/>
                <w:color w:val="auto"/>
                <w:sz w:val="18"/>
                <w:szCs w:val="18"/>
              </w:rPr>
              <w:t>专业素养模块</w:t>
            </w:r>
          </w:p>
          <w:p w14:paraId="5E5EFD8D">
            <w:pPr>
              <w:jc w:val="center"/>
              <w:rPr>
                <w:rFonts w:eastAsiaTheme="minorEastAsia"/>
                <w:color w:val="auto"/>
                <w:sz w:val="18"/>
                <w:szCs w:val="18"/>
              </w:rPr>
            </w:pPr>
          </w:p>
        </w:tc>
      </w:tr>
      <w:tr w14:paraId="1018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7E4088E5">
            <w:pPr>
              <w:jc w:val="center"/>
              <w:rPr>
                <w:rFonts w:eastAsiaTheme="minorEastAsia"/>
                <w:color w:val="auto"/>
                <w:sz w:val="18"/>
                <w:szCs w:val="18"/>
              </w:rPr>
            </w:pPr>
            <w:r>
              <w:rPr>
                <w:rFonts w:eastAsiaTheme="minorEastAsia"/>
                <w:color w:val="auto"/>
                <w:sz w:val="18"/>
                <w:szCs w:val="18"/>
              </w:rPr>
              <w:t>201522010</w:t>
            </w:r>
          </w:p>
        </w:tc>
        <w:tc>
          <w:tcPr>
            <w:tcW w:w="1001" w:type="dxa"/>
            <w:tcBorders>
              <w:top w:val="single" w:color="auto" w:sz="4" w:space="0"/>
              <w:left w:val="single" w:color="auto" w:sz="4" w:space="0"/>
              <w:bottom w:val="single" w:color="auto" w:sz="4" w:space="0"/>
              <w:right w:val="single" w:color="auto" w:sz="4" w:space="0"/>
            </w:tcBorders>
            <w:vAlign w:val="center"/>
          </w:tcPr>
          <w:p w14:paraId="0CD0B367">
            <w:pPr>
              <w:jc w:val="center"/>
              <w:rPr>
                <w:rFonts w:eastAsiaTheme="minorEastAsia"/>
                <w:color w:val="auto"/>
                <w:sz w:val="18"/>
                <w:szCs w:val="18"/>
              </w:rPr>
            </w:pPr>
            <w:r>
              <w:rPr>
                <w:rFonts w:eastAsiaTheme="minorEastAsia"/>
                <w:color w:val="auto"/>
                <w:sz w:val="18"/>
                <w:szCs w:val="18"/>
              </w:rPr>
              <w:t>蒙台梭利教育研究</w:t>
            </w:r>
          </w:p>
        </w:tc>
        <w:tc>
          <w:tcPr>
            <w:tcW w:w="1207" w:type="dxa"/>
            <w:tcBorders>
              <w:left w:val="single" w:color="auto" w:sz="4" w:space="0"/>
              <w:bottom w:val="single" w:color="auto" w:sz="4" w:space="0"/>
              <w:right w:val="single" w:color="auto" w:sz="4" w:space="0"/>
            </w:tcBorders>
            <w:vAlign w:val="center"/>
          </w:tcPr>
          <w:p w14:paraId="3D7F33C9">
            <w:pPr>
              <w:jc w:val="center"/>
              <w:rPr>
                <w:rFonts w:eastAsiaTheme="minorEastAsia"/>
                <w:color w:val="auto"/>
                <w:sz w:val="18"/>
                <w:szCs w:val="18"/>
              </w:rPr>
            </w:pPr>
            <w:r>
              <w:rPr>
                <w:rFonts w:eastAsiaTheme="minorEastAsia"/>
                <w:color w:val="auto"/>
                <w:sz w:val="18"/>
                <w:szCs w:val="18"/>
              </w:rPr>
              <w:t>Montessori Education</w:t>
            </w:r>
          </w:p>
        </w:tc>
        <w:tc>
          <w:tcPr>
            <w:tcW w:w="636" w:type="dxa"/>
            <w:tcBorders>
              <w:top w:val="single" w:color="auto" w:sz="4" w:space="0"/>
              <w:left w:val="single" w:color="auto" w:sz="4" w:space="0"/>
              <w:bottom w:val="single" w:color="auto" w:sz="4" w:space="0"/>
              <w:right w:val="single" w:color="auto" w:sz="4" w:space="0"/>
            </w:tcBorders>
            <w:vAlign w:val="center"/>
          </w:tcPr>
          <w:p w14:paraId="53F276CB">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2" w:space="0"/>
              <w:left w:val="single" w:color="auto" w:sz="4" w:space="0"/>
              <w:bottom w:val="single" w:color="auto" w:sz="4" w:space="0"/>
              <w:right w:val="single" w:color="auto" w:sz="4" w:space="0"/>
            </w:tcBorders>
            <w:vAlign w:val="center"/>
          </w:tcPr>
          <w:p w14:paraId="17C41C3F">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2" w:space="0"/>
              <w:left w:val="single" w:color="auto" w:sz="4" w:space="0"/>
              <w:bottom w:val="single" w:color="auto" w:sz="4" w:space="0"/>
              <w:right w:val="single" w:color="auto" w:sz="4" w:space="0"/>
            </w:tcBorders>
            <w:vAlign w:val="center"/>
          </w:tcPr>
          <w:p w14:paraId="597C4FD6">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2" w:space="0"/>
              <w:left w:val="single" w:color="auto" w:sz="4" w:space="0"/>
              <w:bottom w:val="single" w:color="auto" w:sz="4" w:space="0"/>
              <w:right w:val="single" w:color="auto" w:sz="4" w:space="0"/>
            </w:tcBorders>
            <w:vAlign w:val="center"/>
          </w:tcPr>
          <w:p w14:paraId="110FB25E">
            <w:pPr>
              <w:jc w:val="center"/>
              <w:rPr>
                <w:rFonts w:eastAsiaTheme="minorEastAsia"/>
                <w:color w:val="auto"/>
                <w:sz w:val="18"/>
                <w:szCs w:val="18"/>
              </w:rPr>
            </w:pPr>
          </w:p>
        </w:tc>
        <w:tc>
          <w:tcPr>
            <w:tcW w:w="576" w:type="dxa"/>
            <w:tcBorders>
              <w:top w:val="single" w:color="auto" w:sz="2" w:space="0"/>
              <w:left w:val="single" w:color="auto" w:sz="4" w:space="0"/>
              <w:bottom w:val="single" w:color="auto" w:sz="4" w:space="0"/>
              <w:right w:val="single" w:color="auto" w:sz="4" w:space="0"/>
            </w:tcBorders>
            <w:vAlign w:val="center"/>
          </w:tcPr>
          <w:p w14:paraId="223A69A9">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2" w:space="0"/>
              <w:left w:val="single" w:color="auto" w:sz="4" w:space="0"/>
              <w:bottom w:val="single" w:color="auto" w:sz="4" w:space="0"/>
              <w:right w:val="single" w:color="auto" w:sz="4" w:space="0"/>
            </w:tcBorders>
            <w:vAlign w:val="center"/>
          </w:tcPr>
          <w:p w14:paraId="35F44400">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76E1720A">
            <w:pPr>
              <w:jc w:val="center"/>
              <w:rPr>
                <w:rFonts w:eastAsiaTheme="minorEastAsia"/>
                <w:color w:val="auto"/>
                <w:sz w:val="18"/>
                <w:szCs w:val="18"/>
              </w:rPr>
            </w:pPr>
          </w:p>
        </w:tc>
        <w:tc>
          <w:tcPr>
            <w:tcW w:w="743" w:type="dxa"/>
            <w:tcBorders>
              <w:left w:val="single" w:color="auto" w:sz="4" w:space="0"/>
              <w:bottom w:val="single" w:color="auto" w:sz="4" w:space="0"/>
              <w:right w:val="single" w:color="auto" w:sz="4" w:space="0"/>
            </w:tcBorders>
            <w:vAlign w:val="center"/>
          </w:tcPr>
          <w:p w14:paraId="41E0D2C2">
            <w:pPr>
              <w:jc w:val="center"/>
              <w:rPr>
                <w:rFonts w:eastAsiaTheme="minorEastAsia"/>
                <w:color w:val="auto"/>
                <w:sz w:val="18"/>
                <w:szCs w:val="18"/>
              </w:rPr>
            </w:pPr>
            <w:r>
              <w:rPr>
                <w:rFonts w:eastAsiaTheme="minorEastAsia"/>
                <w:color w:val="auto"/>
                <w:sz w:val="18"/>
                <w:szCs w:val="18"/>
              </w:rPr>
              <w:t>7</w:t>
            </w:r>
          </w:p>
        </w:tc>
        <w:tc>
          <w:tcPr>
            <w:tcW w:w="675" w:type="dxa"/>
            <w:tcBorders>
              <w:left w:val="single" w:color="auto" w:sz="4" w:space="0"/>
              <w:bottom w:val="single" w:color="auto" w:sz="4" w:space="0"/>
              <w:right w:val="single" w:color="auto" w:sz="4" w:space="0"/>
            </w:tcBorders>
            <w:vAlign w:val="center"/>
          </w:tcPr>
          <w:p w14:paraId="69023052">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14049D72">
            <w:pPr>
              <w:jc w:val="center"/>
              <w:rPr>
                <w:rFonts w:eastAsiaTheme="minorEastAsia"/>
                <w:color w:val="auto"/>
                <w:sz w:val="18"/>
                <w:szCs w:val="18"/>
              </w:rPr>
            </w:pPr>
          </w:p>
        </w:tc>
      </w:tr>
      <w:tr w14:paraId="1AD2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269182F6">
            <w:pPr>
              <w:jc w:val="center"/>
              <w:rPr>
                <w:rFonts w:eastAsiaTheme="minorEastAsia"/>
                <w:color w:val="auto"/>
                <w:kern w:val="2"/>
                <w:sz w:val="18"/>
                <w:szCs w:val="18"/>
              </w:rPr>
            </w:pPr>
            <w:r>
              <w:rPr>
                <w:rFonts w:eastAsiaTheme="minorEastAsia"/>
                <w:color w:val="auto"/>
                <w:sz w:val="18"/>
                <w:szCs w:val="18"/>
              </w:rPr>
              <w:t>201522040</w:t>
            </w:r>
          </w:p>
        </w:tc>
        <w:tc>
          <w:tcPr>
            <w:tcW w:w="1001" w:type="dxa"/>
            <w:tcBorders>
              <w:top w:val="single" w:color="auto" w:sz="4" w:space="0"/>
              <w:left w:val="single" w:color="auto" w:sz="4" w:space="0"/>
              <w:bottom w:val="single" w:color="auto" w:sz="4" w:space="0"/>
              <w:right w:val="single" w:color="auto" w:sz="4" w:space="0"/>
            </w:tcBorders>
            <w:vAlign w:val="center"/>
          </w:tcPr>
          <w:p w14:paraId="3759F04F">
            <w:pPr>
              <w:jc w:val="center"/>
              <w:rPr>
                <w:rFonts w:eastAsiaTheme="minorEastAsia"/>
                <w:color w:val="auto"/>
                <w:kern w:val="2"/>
                <w:sz w:val="18"/>
                <w:szCs w:val="18"/>
              </w:rPr>
            </w:pPr>
            <w:r>
              <w:rPr>
                <w:rFonts w:eastAsiaTheme="minorEastAsia"/>
                <w:color w:val="auto"/>
                <w:sz w:val="18"/>
                <w:szCs w:val="18"/>
              </w:rPr>
              <w:t>学前教育政策解读</w:t>
            </w:r>
          </w:p>
        </w:tc>
        <w:tc>
          <w:tcPr>
            <w:tcW w:w="1207" w:type="dxa"/>
            <w:tcBorders>
              <w:left w:val="single" w:color="auto" w:sz="4" w:space="0"/>
              <w:bottom w:val="single" w:color="auto" w:sz="4" w:space="0"/>
              <w:right w:val="single" w:color="auto" w:sz="4" w:space="0"/>
            </w:tcBorders>
            <w:vAlign w:val="center"/>
          </w:tcPr>
          <w:p w14:paraId="1064D17B">
            <w:pPr>
              <w:jc w:val="center"/>
              <w:rPr>
                <w:rFonts w:eastAsiaTheme="minorEastAsia"/>
                <w:color w:val="auto"/>
                <w:kern w:val="2"/>
                <w:sz w:val="18"/>
                <w:szCs w:val="18"/>
              </w:rPr>
            </w:pPr>
            <w:r>
              <w:rPr>
                <w:rFonts w:eastAsiaTheme="minorEastAsia"/>
                <w:color w:val="auto"/>
                <w:sz w:val="18"/>
                <w:szCs w:val="18"/>
              </w:rPr>
              <w:t>Kindergarten Curriculum Standard Interpretation and Curriculum Reform Research</w:t>
            </w:r>
          </w:p>
        </w:tc>
        <w:tc>
          <w:tcPr>
            <w:tcW w:w="636" w:type="dxa"/>
            <w:tcBorders>
              <w:top w:val="single" w:color="auto" w:sz="4" w:space="0"/>
              <w:left w:val="single" w:color="auto" w:sz="4" w:space="0"/>
              <w:bottom w:val="single" w:color="auto" w:sz="4" w:space="0"/>
              <w:right w:val="single" w:color="auto" w:sz="4" w:space="0"/>
            </w:tcBorders>
            <w:vAlign w:val="center"/>
          </w:tcPr>
          <w:p w14:paraId="06C519CE">
            <w:pPr>
              <w:jc w:val="center"/>
              <w:rPr>
                <w:rFonts w:eastAsiaTheme="minorEastAsia"/>
                <w:color w:val="auto"/>
                <w:sz w:val="18"/>
                <w:szCs w:val="18"/>
              </w:rPr>
            </w:pPr>
            <w:r>
              <w:rPr>
                <w:rFonts w:eastAsiaTheme="minorEastAsia"/>
                <w:color w:val="auto"/>
                <w:sz w:val="18"/>
                <w:szCs w:val="18"/>
              </w:rPr>
              <w:t>选修</w:t>
            </w:r>
          </w:p>
          <w:p w14:paraId="527B9734">
            <w:pPr>
              <w:jc w:val="both"/>
              <w:rPr>
                <w:rFonts w:eastAsiaTheme="minorEastAsia"/>
                <w:color w:val="auto"/>
                <w:kern w:val="2"/>
                <w:sz w:val="18"/>
                <w:szCs w:val="18"/>
              </w:rPr>
            </w:pPr>
          </w:p>
        </w:tc>
        <w:tc>
          <w:tcPr>
            <w:tcW w:w="708" w:type="dxa"/>
            <w:tcBorders>
              <w:top w:val="single" w:color="auto" w:sz="2" w:space="0"/>
              <w:left w:val="single" w:color="auto" w:sz="4" w:space="0"/>
              <w:bottom w:val="single" w:color="auto" w:sz="4" w:space="0"/>
              <w:right w:val="single" w:color="auto" w:sz="4" w:space="0"/>
            </w:tcBorders>
            <w:vAlign w:val="center"/>
          </w:tcPr>
          <w:p w14:paraId="6A64758A">
            <w:pPr>
              <w:jc w:val="center"/>
              <w:rPr>
                <w:rFonts w:eastAsiaTheme="minorEastAsia"/>
                <w:color w:val="auto"/>
                <w:kern w:val="2"/>
                <w:sz w:val="18"/>
                <w:szCs w:val="18"/>
              </w:rPr>
            </w:pPr>
            <w:r>
              <w:rPr>
                <w:rFonts w:eastAsiaTheme="minorEastAsia"/>
                <w:color w:val="auto"/>
                <w:sz w:val="18"/>
                <w:szCs w:val="18"/>
              </w:rPr>
              <w:t>16</w:t>
            </w:r>
          </w:p>
        </w:tc>
        <w:tc>
          <w:tcPr>
            <w:tcW w:w="709" w:type="dxa"/>
            <w:tcBorders>
              <w:top w:val="single" w:color="auto" w:sz="2" w:space="0"/>
              <w:left w:val="single" w:color="auto" w:sz="4" w:space="0"/>
              <w:bottom w:val="single" w:color="auto" w:sz="4" w:space="0"/>
              <w:right w:val="single" w:color="auto" w:sz="4" w:space="0"/>
            </w:tcBorders>
            <w:vAlign w:val="center"/>
          </w:tcPr>
          <w:p w14:paraId="2AFE0C32">
            <w:pPr>
              <w:jc w:val="center"/>
              <w:rPr>
                <w:rFonts w:eastAsiaTheme="minorEastAsia"/>
                <w:color w:val="auto"/>
                <w:kern w:val="2"/>
                <w:sz w:val="18"/>
                <w:szCs w:val="18"/>
              </w:rPr>
            </w:pPr>
            <w:r>
              <w:rPr>
                <w:rFonts w:eastAsiaTheme="minorEastAsia"/>
                <w:color w:val="auto"/>
                <w:sz w:val="18"/>
                <w:szCs w:val="18"/>
              </w:rPr>
              <w:t>16</w:t>
            </w:r>
          </w:p>
        </w:tc>
        <w:tc>
          <w:tcPr>
            <w:tcW w:w="709" w:type="dxa"/>
            <w:tcBorders>
              <w:top w:val="single" w:color="auto" w:sz="2" w:space="0"/>
              <w:left w:val="single" w:color="auto" w:sz="4" w:space="0"/>
              <w:bottom w:val="single" w:color="auto" w:sz="4" w:space="0"/>
              <w:right w:val="single" w:color="auto" w:sz="4" w:space="0"/>
            </w:tcBorders>
            <w:vAlign w:val="center"/>
          </w:tcPr>
          <w:p w14:paraId="6F26A491">
            <w:pPr>
              <w:jc w:val="center"/>
              <w:rPr>
                <w:rFonts w:eastAsiaTheme="minorEastAsia"/>
                <w:color w:val="auto"/>
                <w:kern w:val="2"/>
                <w:sz w:val="18"/>
                <w:szCs w:val="18"/>
              </w:rPr>
            </w:pPr>
          </w:p>
        </w:tc>
        <w:tc>
          <w:tcPr>
            <w:tcW w:w="576" w:type="dxa"/>
            <w:tcBorders>
              <w:top w:val="single" w:color="auto" w:sz="2" w:space="0"/>
              <w:left w:val="single" w:color="auto" w:sz="4" w:space="0"/>
              <w:bottom w:val="single" w:color="auto" w:sz="4" w:space="0"/>
              <w:right w:val="single" w:color="auto" w:sz="4" w:space="0"/>
            </w:tcBorders>
            <w:vAlign w:val="center"/>
          </w:tcPr>
          <w:p w14:paraId="388436AD">
            <w:pPr>
              <w:jc w:val="center"/>
              <w:rPr>
                <w:rFonts w:eastAsiaTheme="minorEastAsia"/>
                <w:color w:val="auto"/>
                <w:kern w:val="2"/>
                <w:sz w:val="18"/>
                <w:szCs w:val="18"/>
              </w:rPr>
            </w:pPr>
            <w:r>
              <w:rPr>
                <w:rFonts w:eastAsiaTheme="minorEastAsia"/>
                <w:color w:val="auto"/>
                <w:sz w:val="18"/>
                <w:szCs w:val="18"/>
              </w:rPr>
              <w:t>1</w:t>
            </w:r>
          </w:p>
        </w:tc>
        <w:tc>
          <w:tcPr>
            <w:tcW w:w="700" w:type="dxa"/>
            <w:tcBorders>
              <w:top w:val="single" w:color="auto" w:sz="2" w:space="0"/>
              <w:left w:val="single" w:color="auto" w:sz="4" w:space="0"/>
              <w:bottom w:val="single" w:color="auto" w:sz="4" w:space="0"/>
              <w:right w:val="single" w:color="auto" w:sz="4" w:space="0"/>
            </w:tcBorders>
            <w:vAlign w:val="center"/>
          </w:tcPr>
          <w:p w14:paraId="4332692F">
            <w:pPr>
              <w:jc w:val="center"/>
              <w:rPr>
                <w:rFonts w:eastAsiaTheme="minorEastAsia"/>
                <w:color w:val="auto"/>
                <w:kern w:val="2"/>
                <w:sz w:val="18"/>
                <w:szCs w:val="18"/>
              </w:rPr>
            </w:pPr>
            <w:r>
              <w:rPr>
                <w:rFonts w:eastAsiaTheme="minorEastAsia"/>
                <w:color w:val="auto"/>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7FF9FDD9">
            <w:pPr>
              <w:jc w:val="center"/>
              <w:rPr>
                <w:rFonts w:eastAsiaTheme="minorEastAsia"/>
                <w:color w:val="auto"/>
                <w:kern w:val="2"/>
                <w:sz w:val="18"/>
                <w:szCs w:val="18"/>
              </w:rPr>
            </w:pPr>
          </w:p>
        </w:tc>
        <w:tc>
          <w:tcPr>
            <w:tcW w:w="743" w:type="dxa"/>
            <w:tcBorders>
              <w:left w:val="single" w:color="auto" w:sz="4" w:space="0"/>
              <w:bottom w:val="single" w:color="auto" w:sz="4" w:space="0"/>
              <w:right w:val="single" w:color="auto" w:sz="4" w:space="0"/>
            </w:tcBorders>
            <w:vAlign w:val="center"/>
          </w:tcPr>
          <w:p w14:paraId="348C5C81">
            <w:pPr>
              <w:jc w:val="center"/>
              <w:rPr>
                <w:rFonts w:eastAsiaTheme="minorEastAsia"/>
                <w:color w:val="auto"/>
                <w:kern w:val="2"/>
                <w:sz w:val="18"/>
                <w:szCs w:val="18"/>
              </w:rPr>
            </w:pPr>
            <w:r>
              <w:rPr>
                <w:rFonts w:eastAsiaTheme="minorEastAsia"/>
                <w:color w:val="auto"/>
                <w:sz w:val="18"/>
                <w:szCs w:val="18"/>
              </w:rPr>
              <w:t>2</w:t>
            </w:r>
          </w:p>
        </w:tc>
        <w:tc>
          <w:tcPr>
            <w:tcW w:w="675" w:type="dxa"/>
            <w:tcBorders>
              <w:left w:val="single" w:color="auto" w:sz="4" w:space="0"/>
              <w:bottom w:val="single" w:color="auto" w:sz="4" w:space="0"/>
              <w:right w:val="single" w:color="auto" w:sz="4" w:space="0"/>
            </w:tcBorders>
            <w:vAlign w:val="center"/>
          </w:tcPr>
          <w:p w14:paraId="07C57F48">
            <w:pPr>
              <w:jc w:val="center"/>
              <w:rPr>
                <w:rFonts w:eastAsiaTheme="minorEastAsia"/>
                <w:color w:val="auto"/>
                <w:kern w:val="2"/>
                <w:sz w:val="18"/>
                <w:szCs w:val="18"/>
              </w:rPr>
            </w:pPr>
            <w:r>
              <w:rPr>
                <w:rFonts w:eastAsiaTheme="minorEastAsia"/>
                <w:color w:val="auto"/>
                <w:kern w:val="2"/>
                <w:sz w:val="18"/>
                <w:szCs w:val="18"/>
              </w:rPr>
              <w:t>考查</w:t>
            </w:r>
          </w:p>
        </w:tc>
        <w:tc>
          <w:tcPr>
            <w:tcW w:w="645" w:type="dxa"/>
            <w:vMerge w:val="continue"/>
            <w:tcBorders>
              <w:left w:val="single" w:color="auto" w:sz="4" w:space="0"/>
              <w:right w:val="single" w:color="auto" w:sz="4" w:space="0"/>
            </w:tcBorders>
            <w:vAlign w:val="center"/>
          </w:tcPr>
          <w:p w14:paraId="3EB0AC65">
            <w:pPr>
              <w:jc w:val="center"/>
              <w:rPr>
                <w:rFonts w:eastAsiaTheme="minorEastAsia"/>
                <w:color w:val="auto"/>
                <w:kern w:val="2"/>
                <w:sz w:val="18"/>
                <w:szCs w:val="18"/>
              </w:rPr>
            </w:pPr>
          </w:p>
        </w:tc>
      </w:tr>
      <w:tr w14:paraId="7E89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192736E8">
            <w:pPr>
              <w:jc w:val="center"/>
              <w:rPr>
                <w:rFonts w:eastAsiaTheme="minorEastAsia"/>
                <w:color w:val="auto"/>
                <w:sz w:val="18"/>
                <w:szCs w:val="18"/>
              </w:rPr>
            </w:pPr>
            <w:r>
              <w:rPr>
                <w:rFonts w:eastAsiaTheme="minorEastAsia"/>
                <w:color w:val="auto"/>
                <w:sz w:val="18"/>
                <w:szCs w:val="18"/>
              </w:rPr>
              <w:t>201520006</w:t>
            </w:r>
          </w:p>
        </w:tc>
        <w:tc>
          <w:tcPr>
            <w:tcW w:w="1001" w:type="dxa"/>
            <w:tcBorders>
              <w:top w:val="single" w:color="auto" w:sz="4" w:space="0"/>
              <w:left w:val="single" w:color="auto" w:sz="4" w:space="0"/>
              <w:bottom w:val="single" w:color="auto" w:sz="4" w:space="0"/>
              <w:right w:val="single" w:color="auto" w:sz="4" w:space="0"/>
            </w:tcBorders>
            <w:vAlign w:val="center"/>
          </w:tcPr>
          <w:p w14:paraId="10721E9A">
            <w:pPr>
              <w:jc w:val="center"/>
              <w:rPr>
                <w:rFonts w:eastAsiaTheme="minorEastAsia"/>
                <w:color w:val="auto"/>
                <w:sz w:val="18"/>
                <w:szCs w:val="18"/>
              </w:rPr>
            </w:pPr>
            <w:r>
              <w:rPr>
                <w:rFonts w:eastAsiaTheme="minorEastAsia"/>
                <w:color w:val="auto"/>
                <w:sz w:val="18"/>
                <w:szCs w:val="18"/>
              </w:rPr>
              <w:t>蒙学概论</w:t>
            </w:r>
          </w:p>
        </w:tc>
        <w:tc>
          <w:tcPr>
            <w:tcW w:w="1207" w:type="dxa"/>
            <w:tcBorders>
              <w:top w:val="single" w:color="auto" w:sz="4" w:space="0"/>
              <w:left w:val="single" w:color="auto" w:sz="4" w:space="0"/>
              <w:bottom w:val="single" w:color="auto" w:sz="4" w:space="0"/>
              <w:right w:val="single" w:color="auto" w:sz="4" w:space="0"/>
            </w:tcBorders>
            <w:vAlign w:val="center"/>
          </w:tcPr>
          <w:p w14:paraId="050CB5E4">
            <w:pPr>
              <w:jc w:val="center"/>
              <w:rPr>
                <w:rFonts w:eastAsiaTheme="minorEastAsia"/>
                <w:color w:val="auto"/>
                <w:sz w:val="18"/>
                <w:szCs w:val="18"/>
              </w:rPr>
            </w:pPr>
            <w:r>
              <w:rPr>
                <w:rFonts w:eastAsiaTheme="minorEastAsia"/>
                <w:color w:val="auto"/>
                <w:sz w:val="18"/>
                <w:szCs w:val="18"/>
              </w:rPr>
              <w:t>Outline of Initiation Education</w:t>
            </w:r>
          </w:p>
        </w:tc>
        <w:tc>
          <w:tcPr>
            <w:tcW w:w="636" w:type="dxa"/>
            <w:tcBorders>
              <w:top w:val="single" w:color="auto" w:sz="4" w:space="0"/>
              <w:left w:val="single" w:color="auto" w:sz="4" w:space="0"/>
              <w:bottom w:val="single" w:color="auto" w:sz="4" w:space="0"/>
              <w:right w:val="single" w:color="auto" w:sz="4" w:space="0"/>
            </w:tcBorders>
            <w:vAlign w:val="center"/>
          </w:tcPr>
          <w:p w14:paraId="53AAAB4B">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557A3051">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4B9C659F">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49F36891">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19FF5A6B">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743C893E">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516A0F93">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6CE46493">
            <w:pPr>
              <w:jc w:val="center"/>
              <w:rPr>
                <w:rFonts w:eastAsiaTheme="minorEastAsia"/>
                <w:color w:val="auto"/>
                <w:sz w:val="18"/>
                <w:szCs w:val="18"/>
              </w:rPr>
            </w:pPr>
            <w:r>
              <w:rPr>
                <w:rFonts w:eastAsiaTheme="minorEastAsia"/>
                <w:color w:val="auto"/>
                <w:sz w:val="18"/>
                <w:szCs w:val="18"/>
              </w:rPr>
              <w:t>4</w:t>
            </w:r>
          </w:p>
        </w:tc>
        <w:tc>
          <w:tcPr>
            <w:tcW w:w="675" w:type="dxa"/>
            <w:tcBorders>
              <w:top w:val="single" w:color="auto" w:sz="4" w:space="0"/>
              <w:left w:val="single" w:color="auto" w:sz="4" w:space="0"/>
              <w:bottom w:val="single" w:color="auto" w:sz="4" w:space="0"/>
              <w:right w:val="single" w:color="auto" w:sz="4" w:space="0"/>
            </w:tcBorders>
            <w:vAlign w:val="center"/>
          </w:tcPr>
          <w:p w14:paraId="10F34401">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5F84A3B7">
            <w:pPr>
              <w:jc w:val="center"/>
              <w:rPr>
                <w:rFonts w:eastAsiaTheme="minorEastAsia"/>
                <w:color w:val="auto"/>
                <w:sz w:val="18"/>
                <w:szCs w:val="18"/>
              </w:rPr>
            </w:pPr>
          </w:p>
        </w:tc>
      </w:tr>
      <w:tr w14:paraId="6CF0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00596DC3">
            <w:pPr>
              <w:jc w:val="center"/>
              <w:rPr>
                <w:rFonts w:eastAsiaTheme="minorEastAsia"/>
                <w:color w:val="auto"/>
                <w:sz w:val="18"/>
                <w:szCs w:val="18"/>
              </w:rPr>
            </w:pPr>
            <w:r>
              <w:rPr>
                <w:rFonts w:eastAsiaTheme="minorEastAsia"/>
                <w:color w:val="auto"/>
                <w:sz w:val="18"/>
                <w:szCs w:val="18"/>
              </w:rPr>
              <w:t>201522014</w:t>
            </w:r>
          </w:p>
        </w:tc>
        <w:tc>
          <w:tcPr>
            <w:tcW w:w="1001" w:type="dxa"/>
            <w:tcBorders>
              <w:top w:val="single" w:color="auto" w:sz="4" w:space="0"/>
              <w:left w:val="single" w:color="auto" w:sz="4" w:space="0"/>
              <w:bottom w:val="single" w:color="auto" w:sz="4" w:space="0"/>
              <w:right w:val="single" w:color="auto" w:sz="4" w:space="0"/>
            </w:tcBorders>
            <w:vAlign w:val="center"/>
          </w:tcPr>
          <w:p w14:paraId="01D47416">
            <w:pPr>
              <w:jc w:val="center"/>
              <w:rPr>
                <w:rFonts w:eastAsiaTheme="minorEastAsia"/>
                <w:color w:val="auto"/>
                <w:sz w:val="18"/>
                <w:szCs w:val="18"/>
              </w:rPr>
            </w:pPr>
            <w:r>
              <w:rPr>
                <w:rFonts w:eastAsiaTheme="minorEastAsia"/>
                <w:color w:val="auto"/>
                <w:sz w:val="18"/>
                <w:szCs w:val="18"/>
              </w:rPr>
              <w:t>中外优秀儿童文学作品欣赏</w:t>
            </w:r>
          </w:p>
        </w:tc>
        <w:tc>
          <w:tcPr>
            <w:tcW w:w="1207" w:type="dxa"/>
            <w:tcBorders>
              <w:top w:val="single" w:color="auto" w:sz="4" w:space="0"/>
              <w:left w:val="single" w:color="auto" w:sz="4" w:space="0"/>
              <w:bottom w:val="single" w:color="auto" w:sz="4" w:space="0"/>
              <w:right w:val="single" w:color="auto" w:sz="4" w:space="0"/>
            </w:tcBorders>
            <w:vAlign w:val="center"/>
          </w:tcPr>
          <w:p w14:paraId="4E7623D8">
            <w:pPr>
              <w:jc w:val="center"/>
              <w:rPr>
                <w:rFonts w:eastAsiaTheme="minorEastAsia"/>
                <w:color w:val="auto"/>
                <w:sz w:val="18"/>
                <w:szCs w:val="18"/>
              </w:rPr>
            </w:pPr>
            <w:r>
              <w:rPr>
                <w:rFonts w:eastAsiaTheme="minorEastAsia"/>
                <w:color w:val="auto"/>
                <w:sz w:val="18"/>
                <w:szCs w:val="18"/>
              </w:rPr>
              <w:t>Chinese and Foreign Children's Literature</w:t>
            </w:r>
          </w:p>
        </w:tc>
        <w:tc>
          <w:tcPr>
            <w:tcW w:w="636" w:type="dxa"/>
            <w:tcBorders>
              <w:top w:val="single" w:color="auto" w:sz="4" w:space="0"/>
              <w:left w:val="single" w:color="auto" w:sz="4" w:space="0"/>
              <w:bottom w:val="single" w:color="auto" w:sz="4" w:space="0"/>
              <w:right w:val="single" w:color="auto" w:sz="4" w:space="0"/>
            </w:tcBorders>
            <w:vAlign w:val="center"/>
          </w:tcPr>
          <w:p w14:paraId="2549F1FF">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20D583B4">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3A2A4F7B">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0437F947">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7262D93B">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55348E5D">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5C466F35">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152533E6">
            <w:pPr>
              <w:jc w:val="center"/>
              <w:rPr>
                <w:rFonts w:eastAsiaTheme="minorEastAsia"/>
                <w:color w:val="auto"/>
                <w:sz w:val="18"/>
                <w:szCs w:val="18"/>
              </w:rPr>
            </w:pPr>
            <w:r>
              <w:rPr>
                <w:rFonts w:eastAsiaTheme="minorEastAsia"/>
                <w:color w:val="auto"/>
                <w:sz w:val="18"/>
                <w:szCs w:val="18"/>
              </w:rPr>
              <w:t>3</w:t>
            </w:r>
          </w:p>
        </w:tc>
        <w:tc>
          <w:tcPr>
            <w:tcW w:w="675" w:type="dxa"/>
            <w:tcBorders>
              <w:top w:val="single" w:color="auto" w:sz="4" w:space="0"/>
              <w:left w:val="single" w:color="auto" w:sz="4" w:space="0"/>
              <w:bottom w:val="single" w:color="auto" w:sz="4" w:space="0"/>
              <w:right w:val="single" w:color="auto" w:sz="4" w:space="0"/>
            </w:tcBorders>
            <w:vAlign w:val="center"/>
          </w:tcPr>
          <w:p w14:paraId="4F44CAC2">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1D2343E7">
            <w:pPr>
              <w:jc w:val="center"/>
              <w:rPr>
                <w:rFonts w:eastAsiaTheme="minorEastAsia"/>
                <w:color w:val="auto"/>
                <w:sz w:val="18"/>
                <w:szCs w:val="18"/>
              </w:rPr>
            </w:pPr>
          </w:p>
        </w:tc>
      </w:tr>
      <w:tr w14:paraId="6253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6A9258AB">
            <w:pPr>
              <w:jc w:val="center"/>
              <w:rPr>
                <w:rFonts w:eastAsiaTheme="minorEastAsia"/>
                <w:color w:val="auto"/>
                <w:sz w:val="18"/>
                <w:szCs w:val="18"/>
              </w:rPr>
            </w:pPr>
            <w:r>
              <w:rPr>
                <w:rFonts w:eastAsiaTheme="minorEastAsia"/>
                <w:color w:val="auto"/>
                <w:sz w:val="18"/>
                <w:szCs w:val="18"/>
              </w:rPr>
              <w:t>201522015</w:t>
            </w:r>
          </w:p>
        </w:tc>
        <w:tc>
          <w:tcPr>
            <w:tcW w:w="1001" w:type="dxa"/>
            <w:tcBorders>
              <w:top w:val="single" w:color="auto" w:sz="4" w:space="0"/>
              <w:left w:val="single" w:color="auto" w:sz="4" w:space="0"/>
              <w:bottom w:val="single" w:color="auto" w:sz="4" w:space="0"/>
              <w:right w:val="single" w:color="auto" w:sz="4" w:space="0"/>
            </w:tcBorders>
            <w:vAlign w:val="center"/>
          </w:tcPr>
          <w:p w14:paraId="0B607F27">
            <w:pPr>
              <w:jc w:val="center"/>
              <w:rPr>
                <w:rFonts w:eastAsiaTheme="minorEastAsia"/>
                <w:color w:val="auto"/>
                <w:sz w:val="18"/>
                <w:szCs w:val="18"/>
              </w:rPr>
            </w:pPr>
            <w:r>
              <w:rPr>
                <w:rFonts w:eastAsiaTheme="minorEastAsia"/>
                <w:color w:val="auto"/>
                <w:sz w:val="18"/>
                <w:szCs w:val="18"/>
              </w:rPr>
              <w:t>儿童戏剧鉴赏与教学</w:t>
            </w:r>
          </w:p>
        </w:tc>
        <w:tc>
          <w:tcPr>
            <w:tcW w:w="1207" w:type="dxa"/>
            <w:tcBorders>
              <w:top w:val="single" w:color="auto" w:sz="4" w:space="0"/>
              <w:left w:val="single" w:color="auto" w:sz="4" w:space="0"/>
              <w:bottom w:val="single" w:color="auto" w:sz="4" w:space="0"/>
              <w:right w:val="single" w:color="auto" w:sz="4" w:space="0"/>
            </w:tcBorders>
            <w:vAlign w:val="center"/>
          </w:tcPr>
          <w:p w14:paraId="0FFAA548">
            <w:pPr>
              <w:jc w:val="center"/>
              <w:rPr>
                <w:rFonts w:eastAsiaTheme="minorEastAsia"/>
                <w:color w:val="auto"/>
                <w:sz w:val="18"/>
                <w:szCs w:val="18"/>
              </w:rPr>
            </w:pPr>
            <w:r>
              <w:rPr>
                <w:rFonts w:eastAsiaTheme="minorEastAsia"/>
                <w:color w:val="auto"/>
                <w:sz w:val="18"/>
                <w:szCs w:val="18"/>
              </w:rPr>
              <w:t>Appreciation and teaching of children's Drama</w:t>
            </w:r>
          </w:p>
        </w:tc>
        <w:tc>
          <w:tcPr>
            <w:tcW w:w="636" w:type="dxa"/>
            <w:tcBorders>
              <w:top w:val="single" w:color="auto" w:sz="4" w:space="0"/>
              <w:left w:val="single" w:color="auto" w:sz="4" w:space="0"/>
              <w:bottom w:val="single" w:color="auto" w:sz="4" w:space="0"/>
              <w:right w:val="single" w:color="auto" w:sz="4" w:space="0"/>
            </w:tcBorders>
            <w:vAlign w:val="center"/>
          </w:tcPr>
          <w:p w14:paraId="1DA371C8">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2250C918">
            <w:pPr>
              <w:jc w:val="center"/>
              <w:rPr>
                <w:rFonts w:eastAsiaTheme="minorEastAsia"/>
                <w:color w:val="auto"/>
                <w:sz w:val="18"/>
                <w:szCs w:val="18"/>
              </w:rPr>
            </w:pPr>
            <w:r>
              <w:rPr>
                <w:rFonts w:eastAsiaTheme="minorEastAsia"/>
                <w:color w:val="auto"/>
                <w:sz w:val="18"/>
                <w:szCs w:val="18"/>
              </w:rPr>
              <w:t>16</w:t>
            </w:r>
          </w:p>
        </w:tc>
        <w:tc>
          <w:tcPr>
            <w:tcW w:w="709" w:type="dxa"/>
            <w:tcBorders>
              <w:top w:val="single" w:color="auto" w:sz="4" w:space="0"/>
              <w:left w:val="single" w:color="auto" w:sz="4" w:space="0"/>
              <w:bottom w:val="single" w:color="auto" w:sz="4" w:space="0"/>
              <w:right w:val="single" w:color="auto" w:sz="4" w:space="0"/>
            </w:tcBorders>
            <w:vAlign w:val="center"/>
          </w:tcPr>
          <w:p w14:paraId="103F637B">
            <w:pPr>
              <w:jc w:val="center"/>
              <w:rPr>
                <w:rFonts w:eastAsiaTheme="minorEastAsia"/>
                <w:color w:val="auto"/>
                <w:sz w:val="18"/>
                <w:szCs w:val="18"/>
              </w:rPr>
            </w:pPr>
            <w:r>
              <w:rPr>
                <w:rFonts w:eastAsiaTheme="minorEastAsia"/>
                <w:color w:val="auto"/>
                <w:sz w:val="18"/>
                <w:szCs w:val="18"/>
              </w:rPr>
              <w:t>16</w:t>
            </w:r>
          </w:p>
        </w:tc>
        <w:tc>
          <w:tcPr>
            <w:tcW w:w="709" w:type="dxa"/>
            <w:tcBorders>
              <w:top w:val="single" w:color="auto" w:sz="4" w:space="0"/>
              <w:left w:val="single" w:color="auto" w:sz="4" w:space="0"/>
              <w:bottom w:val="single" w:color="auto" w:sz="4" w:space="0"/>
              <w:right w:val="single" w:color="auto" w:sz="4" w:space="0"/>
            </w:tcBorders>
            <w:vAlign w:val="center"/>
          </w:tcPr>
          <w:p w14:paraId="6AD81D47">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7FE82473">
            <w:pPr>
              <w:jc w:val="center"/>
              <w:rPr>
                <w:rFonts w:eastAsiaTheme="minorEastAsia"/>
                <w:color w:val="auto"/>
                <w:sz w:val="18"/>
                <w:szCs w:val="18"/>
              </w:rPr>
            </w:pPr>
            <w:r>
              <w:rPr>
                <w:rFonts w:eastAsiaTheme="minorEastAsia"/>
                <w:color w:val="auto"/>
                <w:sz w:val="18"/>
                <w:szCs w:val="18"/>
              </w:rPr>
              <w:t>1</w:t>
            </w:r>
          </w:p>
        </w:tc>
        <w:tc>
          <w:tcPr>
            <w:tcW w:w="700" w:type="dxa"/>
            <w:tcBorders>
              <w:top w:val="single" w:color="auto" w:sz="4" w:space="0"/>
              <w:left w:val="single" w:color="auto" w:sz="4" w:space="0"/>
              <w:bottom w:val="single" w:color="auto" w:sz="4" w:space="0"/>
              <w:right w:val="single" w:color="auto" w:sz="4" w:space="0"/>
            </w:tcBorders>
            <w:vAlign w:val="center"/>
          </w:tcPr>
          <w:p w14:paraId="07CB5321">
            <w:pPr>
              <w:jc w:val="center"/>
              <w:rPr>
                <w:rFonts w:eastAsiaTheme="minorEastAsia"/>
                <w:color w:val="auto"/>
                <w:sz w:val="18"/>
                <w:szCs w:val="18"/>
              </w:rPr>
            </w:pPr>
            <w:r>
              <w:rPr>
                <w:rFonts w:eastAsiaTheme="minorEastAsia"/>
                <w:color w:val="auto"/>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1E40DC80">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3957E73A">
            <w:pPr>
              <w:jc w:val="center"/>
              <w:rPr>
                <w:rFonts w:eastAsiaTheme="minorEastAsia"/>
                <w:color w:val="auto"/>
                <w:sz w:val="18"/>
                <w:szCs w:val="18"/>
              </w:rPr>
            </w:pPr>
            <w:r>
              <w:rPr>
                <w:rFonts w:eastAsiaTheme="minorEastAsia"/>
                <w:color w:val="auto"/>
                <w:sz w:val="18"/>
                <w:szCs w:val="18"/>
              </w:rPr>
              <w:t>7</w:t>
            </w:r>
          </w:p>
        </w:tc>
        <w:tc>
          <w:tcPr>
            <w:tcW w:w="675" w:type="dxa"/>
            <w:tcBorders>
              <w:top w:val="single" w:color="auto" w:sz="4" w:space="0"/>
              <w:left w:val="single" w:color="auto" w:sz="4" w:space="0"/>
              <w:bottom w:val="single" w:color="auto" w:sz="4" w:space="0"/>
              <w:right w:val="single" w:color="auto" w:sz="4" w:space="0"/>
            </w:tcBorders>
            <w:vAlign w:val="center"/>
          </w:tcPr>
          <w:p w14:paraId="7C4E75E8">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690E3D50">
            <w:pPr>
              <w:jc w:val="center"/>
              <w:rPr>
                <w:rFonts w:eastAsiaTheme="minorEastAsia"/>
                <w:color w:val="auto"/>
                <w:sz w:val="18"/>
                <w:szCs w:val="18"/>
              </w:rPr>
            </w:pPr>
          </w:p>
        </w:tc>
      </w:tr>
      <w:tr w14:paraId="4B1C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2AE450E5">
            <w:pPr>
              <w:jc w:val="center"/>
              <w:rPr>
                <w:rFonts w:eastAsiaTheme="minorEastAsia"/>
                <w:color w:val="auto"/>
                <w:sz w:val="18"/>
                <w:szCs w:val="18"/>
              </w:rPr>
            </w:pPr>
            <w:r>
              <w:rPr>
                <w:rFonts w:eastAsiaTheme="minorEastAsia"/>
                <w:color w:val="auto"/>
                <w:sz w:val="18"/>
                <w:szCs w:val="18"/>
              </w:rPr>
              <w:t>201522016</w:t>
            </w:r>
          </w:p>
        </w:tc>
        <w:tc>
          <w:tcPr>
            <w:tcW w:w="1001" w:type="dxa"/>
            <w:tcBorders>
              <w:top w:val="single" w:color="auto" w:sz="4" w:space="0"/>
              <w:left w:val="single" w:color="auto" w:sz="4" w:space="0"/>
              <w:bottom w:val="single" w:color="auto" w:sz="4" w:space="0"/>
              <w:right w:val="single" w:color="auto" w:sz="4" w:space="0"/>
            </w:tcBorders>
            <w:vAlign w:val="center"/>
          </w:tcPr>
          <w:p w14:paraId="140024B4">
            <w:pPr>
              <w:jc w:val="center"/>
              <w:rPr>
                <w:rFonts w:eastAsiaTheme="minorEastAsia"/>
                <w:color w:val="auto"/>
                <w:sz w:val="18"/>
                <w:szCs w:val="18"/>
              </w:rPr>
            </w:pPr>
            <w:r>
              <w:rPr>
                <w:rFonts w:eastAsiaTheme="minorEastAsia"/>
                <w:color w:val="auto"/>
                <w:sz w:val="18"/>
                <w:szCs w:val="18"/>
              </w:rPr>
              <w:t>绘本鉴赏与教学</w:t>
            </w:r>
          </w:p>
        </w:tc>
        <w:tc>
          <w:tcPr>
            <w:tcW w:w="1207" w:type="dxa"/>
            <w:tcBorders>
              <w:top w:val="single" w:color="auto" w:sz="4" w:space="0"/>
              <w:left w:val="single" w:color="auto" w:sz="4" w:space="0"/>
              <w:bottom w:val="single" w:color="auto" w:sz="4" w:space="0"/>
              <w:right w:val="single" w:color="auto" w:sz="4" w:space="0"/>
            </w:tcBorders>
            <w:vAlign w:val="center"/>
          </w:tcPr>
          <w:p w14:paraId="648CDA1E">
            <w:pPr>
              <w:jc w:val="center"/>
              <w:rPr>
                <w:rFonts w:eastAsiaTheme="minorEastAsia"/>
                <w:color w:val="auto"/>
                <w:sz w:val="18"/>
                <w:szCs w:val="18"/>
              </w:rPr>
            </w:pPr>
            <w:r>
              <w:rPr>
                <w:rFonts w:eastAsiaTheme="minorEastAsia"/>
                <w:color w:val="auto"/>
                <w:sz w:val="18"/>
                <w:szCs w:val="18"/>
              </w:rPr>
              <w:t>Picture book appreciation and teaching</w:t>
            </w:r>
          </w:p>
        </w:tc>
        <w:tc>
          <w:tcPr>
            <w:tcW w:w="636" w:type="dxa"/>
            <w:tcBorders>
              <w:top w:val="single" w:color="auto" w:sz="4" w:space="0"/>
              <w:left w:val="single" w:color="auto" w:sz="4" w:space="0"/>
              <w:bottom w:val="single" w:color="auto" w:sz="4" w:space="0"/>
              <w:right w:val="single" w:color="auto" w:sz="4" w:space="0"/>
            </w:tcBorders>
            <w:vAlign w:val="center"/>
          </w:tcPr>
          <w:p w14:paraId="0A988ABE">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190F4656">
            <w:pPr>
              <w:jc w:val="center"/>
              <w:rPr>
                <w:rFonts w:eastAsiaTheme="minorEastAsia"/>
                <w:color w:val="auto"/>
                <w:sz w:val="18"/>
                <w:szCs w:val="18"/>
              </w:rPr>
            </w:pPr>
            <w:r>
              <w:rPr>
                <w:rFonts w:eastAsiaTheme="minorEastAsia"/>
                <w:color w:val="auto"/>
                <w:sz w:val="18"/>
                <w:szCs w:val="18"/>
              </w:rPr>
              <w:t>16</w:t>
            </w:r>
          </w:p>
        </w:tc>
        <w:tc>
          <w:tcPr>
            <w:tcW w:w="709" w:type="dxa"/>
            <w:tcBorders>
              <w:top w:val="single" w:color="auto" w:sz="4" w:space="0"/>
              <w:left w:val="single" w:color="auto" w:sz="4" w:space="0"/>
              <w:bottom w:val="single" w:color="auto" w:sz="4" w:space="0"/>
              <w:right w:val="single" w:color="auto" w:sz="4" w:space="0"/>
            </w:tcBorders>
            <w:vAlign w:val="center"/>
          </w:tcPr>
          <w:p w14:paraId="7A0A0444">
            <w:pPr>
              <w:jc w:val="center"/>
              <w:rPr>
                <w:rFonts w:eastAsiaTheme="minorEastAsia"/>
                <w:color w:val="auto"/>
                <w:sz w:val="18"/>
                <w:szCs w:val="18"/>
              </w:rPr>
            </w:pPr>
            <w:r>
              <w:rPr>
                <w:rFonts w:eastAsiaTheme="minorEastAsia"/>
                <w:color w:val="auto"/>
                <w:sz w:val="18"/>
                <w:szCs w:val="18"/>
              </w:rPr>
              <w:t>16</w:t>
            </w:r>
          </w:p>
        </w:tc>
        <w:tc>
          <w:tcPr>
            <w:tcW w:w="709" w:type="dxa"/>
            <w:tcBorders>
              <w:top w:val="single" w:color="auto" w:sz="4" w:space="0"/>
              <w:left w:val="single" w:color="auto" w:sz="4" w:space="0"/>
              <w:bottom w:val="single" w:color="auto" w:sz="4" w:space="0"/>
              <w:right w:val="single" w:color="auto" w:sz="4" w:space="0"/>
            </w:tcBorders>
            <w:vAlign w:val="center"/>
          </w:tcPr>
          <w:p w14:paraId="6D52994A">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14CF9E00">
            <w:pPr>
              <w:jc w:val="center"/>
              <w:rPr>
                <w:rFonts w:eastAsiaTheme="minorEastAsia"/>
                <w:color w:val="auto"/>
                <w:sz w:val="18"/>
                <w:szCs w:val="18"/>
              </w:rPr>
            </w:pPr>
            <w:r>
              <w:rPr>
                <w:rFonts w:eastAsiaTheme="minorEastAsia"/>
                <w:color w:val="auto"/>
                <w:sz w:val="18"/>
                <w:szCs w:val="18"/>
              </w:rPr>
              <w:t>1</w:t>
            </w:r>
          </w:p>
        </w:tc>
        <w:tc>
          <w:tcPr>
            <w:tcW w:w="700" w:type="dxa"/>
            <w:tcBorders>
              <w:top w:val="single" w:color="auto" w:sz="4" w:space="0"/>
              <w:left w:val="single" w:color="auto" w:sz="4" w:space="0"/>
              <w:bottom w:val="single" w:color="auto" w:sz="4" w:space="0"/>
              <w:right w:val="single" w:color="auto" w:sz="4" w:space="0"/>
            </w:tcBorders>
            <w:vAlign w:val="center"/>
          </w:tcPr>
          <w:p w14:paraId="7BED320D">
            <w:pPr>
              <w:jc w:val="center"/>
              <w:rPr>
                <w:rFonts w:eastAsiaTheme="minorEastAsia"/>
                <w:color w:val="auto"/>
                <w:sz w:val="18"/>
                <w:szCs w:val="18"/>
              </w:rPr>
            </w:pPr>
            <w:r>
              <w:rPr>
                <w:rFonts w:eastAsiaTheme="minorEastAsia"/>
                <w:color w:val="auto"/>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55A60493">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5D0A4BF3">
            <w:pPr>
              <w:jc w:val="center"/>
              <w:rPr>
                <w:rFonts w:eastAsiaTheme="minorEastAsia"/>
                <w:color w:val="auto"/>
                <w:sz w:val="18"/>
                <w:szCs w:val="18"/>
              </w:rPr>
            </w:pPr>
            <w:r>
              <w:rPr>
                <w:rFonts w:eastAsiaTheme="minorEastAsia"/>
                <w:color w:val="auto"/>
                <w:sz w:val="18"/>
                <w:szCs w:val="18"/>
              </w:rPr>
              <w:t>7</w:t>
            </w:r>
          </w:p>
        </w:tc>
        <w:tc>
          <w:tcPr>
            <w:tcW w:w="675" w:type="dxa"/>
            <w:tcBorders>
              <w:top w:val="single" w:color="auto" w:sz="4" w:space="0"/>
              <w:left w:val="single" w:color="auto" w:sz="4" w:space="0"/>
              <w:bottom w:val="single" w:color="auto" w:sz="4" w:space="0"/>
              <w:right w:val="single" w:color="auto" w:sz="4" w:space="0"/>
            </w:tcBorders>
            <w:vAlign w:val="center"/>
          </w:tcPr>
          <w:p w14:paraId="6F108D3B">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6906F61C">
            <w:pPr>
              <w:jc w:val="center"/>
              <w:rPr>
                <w:rFonts w:eastAsiaTheme="minorEastAsia"/>
                <w:color w:val="auto"/>
                <w:sz w:val="18"/>
                <w:szCs w:val="18"/>
              </w:rPr>
            </w:pPr>
          </w:p>
        </w:tc>
      </w:tr>
      <w:tr w14:paraId="7F75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1EEA666F">
            <w:pPr>
              <w:jc w:val="center"/>
              <w:rPr>
                <w:rFonts w:eastAsiaTheme="minorEastAsia"/>
                <w:color w:val="auto"/>
                <w:sz w:val="18"/>
                <w:szCs w:val="18"/>
              </w:rPr>
            </w:pPr>
            <w:r>
              <w:rPr>
                <w:rFonts w:eastAsiaTheme="minorEastAsia"/>
                <w:color w:val="auto"/>
                <w:sz w:val="18"/>
                <w:szCs w:val="18"/>
              </w:rPr>
              <w:t>201520022</w:t>
            </w:r>
          </w:p>
        </w:tc>
        <w:tc>
          <w:tcPr>
            <w:tcW w:w="1001" w:type="dxa"/>
            <w:tcBorders>
              <w:top w:val="single" w:color="auto" w:sz="4" w:space="0"/>
              <w:left w:val="single" w:color="auto" w:sz="4" w:space="0"/>
              <w:bottom w:val="single" w:color="auto" w:sz="4" w:space="0"/>
              <w:right w:val="single" w:color="auto" w:sz="4" w:space="0"/>
            </w:tcBorders>
            <w:vAlign w:val="center"/>
          </w:tcPr>
          <w:p w14:paraId="216868E6">
            <w:pPr>
              <w:jc w:val="center"/>
              <w:rPr>
                <w:rFonts w:eastAsiaTheme="minorEastAsia"/>
                <w:color w:val="auto"/>
                <w:sz w:val="18"/>
                <w:szCs w:val="18"/>
              </w:rPr>
            </w:pPr>
            <w:r>
              <w:rPr>
                <w:rFonts w:eastAsiaTheme="minorEastAsia"/>
                <w:color w:val="auto"/>
                <w:sz w:val="18"/>
                <w:szCs w:val="18"/>
              </w:rPr>
              <w:t>师范生跨学科阅读与写作</w:t>
            </w:r>
          </w:p>
        </w:tc>
        <w:tc>
          <w:tcPr>
            <w:tcW w:w="1207" w:type="dxa"/>
            <w:tcBorders>
              <w:top w:val="single" w:color="auto" w:sz="4" w:space="0"/>
              <w:left w:val="single" w:color="auto" w:sz="4" w:space="0"/>
              <w:bottom w:val="single" w:color="auto" w:sz="4" w:space="0"/>
              <w:right w:val="single" w:color="auto" w:sz="4" w:space="0"/>
            </w:tcBorders>
            <w:vAlign w:val="center"/>
          </w:tcPr>
          <w:p w14:paraId="3D8CF85A">
            <w:pPr>
              <w:jc w:val="center"/>
              <w:rPr>
                <w:rFonts w:eastAsiaTheme="minorEastAsia"/>
                <w:color w:val="auto"/>
                <w:sz w:val="18"/>
                <w:szCs w:val="18"/>
              </w:rPr>
            </w:pPr>
            <w:r>
              <w:rPr>
                <w:rFonts w:eastAsiaTheme="minorEastAsia"/>
                <w:color w:val="auto"/>
                <w:sz w:val="18"/>
                <w:szCs w:val="18"/>
              </w:rPr>
              <w:t>Cross-disciplinary reading and writing for teacher education students</w:t>
            </w:r>
          </w:p>
        </w:tc>
        <w:tc>
          <w:tcPr>
            <w:tcW w:w="636" w:type="dxa"/>
            <w:tcBorders>
              <w:top w:val="single" w:color="auto" w:sz="4" w:space="0"/>
              <w:left w:val="single" w:color="auto" w:sz="4" w:space="0"/>
              <w:bottom w:val="single" w:color="auto" w:sz="4" w:space="0"/>
              <w:right w:val="single" w:color="auto" w:sz="4" w:space="0"/>
            </w:tcBorders>
            <w:vAlign w:val="center"/>
          </w:tcPr>
          <w:p w14:paraId="64206265">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496BA464">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418E7927">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11CAAB6E">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271F61C5">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79F68EFD">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02D88A9B">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484A182D">
            <w:pPr>
              <w:jc w:val="center"/>
              <w:rPr>
                <w:rFonts w:eastAsiaTheme="minorEastAsia"/>
                <w:color w:val="auto"/>
                <w:sz w:val="18"/>
                <w:szCs w:val="18"/>
              </w:rPr>
            </w:pPr>
            <w:r>
              <w:rPr>
                <w:rFonts w:eastAsiaTheme="minorEastAsia"/>
                <w:color w:val="auto"/>
                <w:sz w:val="18"/>
                <w:szCs w:val="18"/>
              </w:rPr>
              <w:t>6</w:t>
            </w:r>
          </w:p>
        </w:tc>
        <w:tc>
          <w:tcPr>
            <w:tcW w:w="675" w:type="dxa"/>
            <w:tcBorders>
              <w:top w:val="single" w:color="auto" w:sz="4" w:space="0"/>
              <w:left w:val="single" w:color="auto" w:sz="4" w:space="0"/>
              <w:bottom w:val="single" w:color="auto" w:sz="4" w:space="0"/>
              <w:right w:val="single" w:color="auto" w:sz="4" w:space="0"/>
            </w:tcBorders>
            <w:vAlign w:val="center"/>
          </w:tcPr>
          <w:p w14:paraId="5D8E5535">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3867C173">
            <w:pPr>
              <w:jc w:val="center"/>
              <w:rPr>
                <w:rFonts w:eastAsiaTheme="minorEastAsia"/>
                <w:color w:val="auto"/>
                <w:sz w:val="18"/>
                <w:szCs w:val="18"/>
              </w:rPr>
            </w:pPr>
          </w:p>
        </w:tc>
      </w:tr>
      <w:tr w14:paraId="4CB7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4B94468E">
            <w:pPr>
              <w:jc w:val="center"/>
              <w:rPr>
                <w:rFonts w:eastAsiaTheme="minorEastAsia"/>
                <w:color w:val="auto"/>
                <w:sz w:val="18"/>
                <w:szCs w:val="18"/>
              </w:rPr>
            </w:pPr>
            <w:r>
              <w:rPr>
                <w:rFonts w:eastAsiaTheme="minorEastAsia"/>
                <w:color w:val="auto"/>
                <w:sz w:val="18"/>
                <w:szCs w:val="18"/>
              </w:rPr>
              <w:t>201522011</w:t>
            </w:r>
          </w:p>
        </w:tc>
        <w:tc>
          <w:tcPr>
            <w:tcW w:w="1001" w:type="dxa"/>
            <w:tcBorders>
              <w:top w:val="single" w:color="auto" w:sz="4" w:space="0"/>
              <w:left w:val="single" w:color="auto" w:sz="4" w:space="0"/>
              <w:bottom w:val="single" w:color="auto" w:sz="4" w:space="0"/>
              <w:right w:val="single" w:color="auto" w:sz="4" w:space="0"/>
            </w:tcBorders>
            <w:vAlign w:val="center"/>
          </w:tcPr>
          <w:p w14:paraId="1263A203">
            <w:pPr>
              <w:jc w:val="center"/>
              <w:rPr>
                <w:rFonts w:eastAsiaTheme="minorEastAsia"/>
                <w:color w:val="auto"/>
                <w:sz w:val="18"/>
                <w:szCs w:val="18"/>
              </w:rPr>
            </w:pPr>
            <w:r>
              <w:rPr>
                <w:rFonts w:eastAsiaTheme="minorEastAsia"/>
                <w:color w:val="auto"/>
                <w:sz w:val="18"/>
                <w:szCs w:val="18"/>
              </w:rPr>
              <w:t>幼儿园教育评价</w:t>
            </w:r>
          </w:p>
        </w:tc>
        <w:tc>
          <w:tcPr>
            <w:tcW w:w="1207" w:type="dxa"/>
            <w:tcBorders>
              <w:top w:val="single" w:color="auto" w:sz="4" w:space="0"/>
              <w:left w:val="single" w:color="auto" w:sz="4" w:space="0"/>
              <w:bottom w:val="single" w:color="auto" w:sz="4" w:space="0"/>
              <w:right w:val="single" w:color="auto" w:sz="4" w:space="0"/>
            </w:tcBorders>
            <w:vAlign w:val="center"/>
          </w:tcPr>
          <w:p w14:paraId="134AFA33">
            <w:pPr>
              <w:jc w:val="center"/>
              <w:rPr>
                <w:rFonts w:eastAsiaTheme="minorEastAsia"/>
                <w:color w:val="auto"/>
                <w:sz w:val="18"/>
                <w:szCs w:val="18"/>
              </w:rPr>
            </w:pPr>
            <w:r>
              <w:rPr>
                <w:rFonts w:eastAsiaTheme="minorEastAsia"/>
                <w:color w:val="auto"/>
                <w:sz w:val="18"/>
                <w:szCs w:val="18"/>
              </w:rPr>
              <w:t>Kindergarten education evaluation</w:t>
            </w:r>
          </w:p>
        </w:tc>
        <w:tc>
          <w:tcPr>
            <w:tcW w:w="636" w:type="dxa"/>
            <w:tcBorders>
              <w:top w:val="single" w:color="auto" w:sz="4" w:space="0"/>
              <w:left w:val="single" w:color="auto" w:sz="4" w:space="0"/>
              <w:bottom w:val="single" w:color="auto" w:sz="4" w:space="0"/>
              <w:right w:val="single" w:color="auto" w:sz="4" w:space="0"/>
            </w:tcBorders>
            <w:vAlign w:val="center"/>
          </w:tcPr>
          <w:p w14:paraId="3E6D3757">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7EF0E303">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7A41E532">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4D0299C9">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77D2A023">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66566309">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1B224815">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0D34121E">
            <w:pPr>
              <w:jc w:val="center"/>
              <w:rPr>
                <w:rFonts w:eastAsiaTheme="minorEastAsia"/>
                <w:color w:val="auto"/>
                <w:sz w:val="18"/>
                <w:szCs w:val="18"/>
              </w:rPr>
            </w:pPr>
            <w:r>
              <w:rPr>
                <w:rFonts w:eastAsiaTheme="minorEastAsia"/>
                <w:color w:val="auto"/>
                <w:sz w:val="18"/>
                <w:szCs w:val="18"/>
              </w:rPr>
              <w:t>3</w:t>
            </w:r>
          </w:p>
        </w:tc>
        <w:tc>
          <w:tcPr>
            <w:tcW w:w="675" w:type="dxa"/>
            <w:tcBorders>
              <w:top w:val="single" w:color="auto" w:sz="4" w:space="0"/>
              <w:left w:val="single" w:color="auto" w:sz="4" w:space="0"/>
              <w:bottom w:val="single" w:color="auto" w:sz="4" w:space="0"/>
              <w:right w:val="single" w:color="auto" w:sz="4" w:space="0"/>
            </w:tcBorders>
            <w:vAlign w:val="center"/>
          </w:tcPr>
          <w:p w14:paraId="21A7BD20">
            <w:pPr>
              <w:jc w:val="center"/>
              <w:rPr>
                <w:rFonts w:eastAsiaTheme="minorEastAsia"/>
                <w:color w:val="auto"/>
                <w:sz w:val="18"/>
                <w:szCs w:val="18"/>
              </w:rPr>
            </w:pPr>
            <w:r>
              <w:rPr>
                <w:rFonts w:eastAsiaTheme="minorEastAsia"/>
                <w:color w:val="auto"/>
                <w:sz w:val="18"/>
                <w:szCs w:val="18"/>
              </w:rPr>
              <w:t>考查</w:t>
            </w:r>
          </w:p>
        </w:tc>
        <w:tc>
          <w:tcPr>
            <w:tcW w:w="645" w:type="dxa"/>
            <w:vMerge w:val="restart"/>
            <w:tcBorders>
              <w:left w:val="single" w:color="auto" w:sz="4" w:space="0"/>
              <w:right w:val="single" w:color="auto" w:sz="4" w:space="0"/>
            </w:tcBorders>
            <w:vAlign w:val="center"/>
          </w:tcPr>
          <w:p w14:paraId="3B0F3F41">
            <w:pPr>
              <w:jc w:val="center"/>
              <w:rPr>
                <w:rFonts w:eastAsiaTheme="minorEastAsia"/>
                <w:color w:val="auto"/>
                <w:sz w:val="18"/>
                <w:szCs w:val="18"/>
              </w:rPr>
            </w:pPr>
          </w:p>
          <w:p w14:paraId="52FA7728">
            <w:pPr>
              <w:jc w:val="center"/>
              <w:rPr>
                <w:rFonts w:eastAsiaTheme="minorEastAsia"/>
                <w:color w:val="auto"/>
                <w:sz w:val="18"/>
                <w:szCs w:val="18"/>
              </w:rPr>
            </w:pPr>
          </w:p>
          <w:p w14:paraId="6DBA0B80">
            <w:pPr>
              <w:jc w:val="center"/>
              <w:rPr>
                <w:rFonts w:eastAsiaTheme="minorEastAsia"/>
                <w:color w:val="auto"/>
                <w:sz w:val="18"/>
                <w:szCs w:val="18"/>
              </w:rPr>
            </w:pPr>
          </w:p>
          <w:p w14:paraId="155822C4">
            <w:pPr>
              <w:jc w:val="center"/>
              <w:rPr>
                <w:rFonts w:eastAsiaTheme="minorEastAsia"/>
                <w:color w:val="auto"/>
                <w:sz w:val="18"/>
                <w:szCs w:val="18"/>
              </w:rPr>
            </w:pPr>
            <w:r>
              <w:rPr>
                <w:rFonts w:eastAsiaTheme="minorEastAsia"/>
                <w:color w:val="auto"/>
                <w:sz w:val="18"/>
                <w:szCs w:val="18"/>
              </w:rPr>
              <w:t>专业</w:t>
            </w:r>
          </w:p>
          <w:p w14:paraId="713A7704">
            <w:pPr>
              <w:jc w:val="center"/>
              <w:rPr>
                <w:rFonts w:eastAsiaTheme="minorEastAsia"/>
                <w:color w:val="auto"/>
                <w:sz w:val="18"/>
                <w:szCs w:val="18"/>
              </w:rPr>
            </w:pPr>
            <w:r>
              <w:rPr>
                <w:rFonts w:eastAsiaTheme="minorEastAsia"/>
                <w:color w:val="auto"/>
                <w:sz w:val="18"/>
                <w:szCs w:val="18"/>
              </w:rPr>
              <w:t>素养拓展模块</w:t>
            </w:r>
          </w:p>
          <w:p w14:paraId="6AF4CF09">
            <w:pPr>
              <w:jc w:val="center"/>
              <w:rPr>
                <w:rFonts w:eastAsiaTheme="minorEastAsia"/>
                <w:color w:val="auto"/>
                <w:sz w:val="18"/>
                <w:szCs w:val="18"/>
              </w:rPr>
            </w:pPr>
          </w:p>
        </w:tc>
      </w:tr>
      <w:tr w14:paraId="2C90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33C6870E">
            <w:pPr>
              <w:jc w:val="center"/>
              <w:rPr>
                <w:rFonts w:eastAsiaTheme="minorEastAsia"/>
                <w:color w:val="auto"/>
                <w:sz w:val="18"/>
                <w:szCs w:val="18"/>
              </w:rPr>
            </w:pPr>
            <w:r>
              <w:rPr>
                <w:rFonts w:eastAsiaTheme="minorEastAsia"/>
                <w:color w:val="auto"/>
                <w:sz w:val="18"/>
                <w:szCs w:val="18"/>
              </w:rPr>
              <w:t>201522018</w:t>
            </w:r>
          </w:p>
        </w:tc>
        <w:tc>
          <w:tcPr>
            <w:tcW w:w="1001" w:type="dxa"/>
            <w:tcBorders>
              <w:top w:val="single" w:color="auto" w:sz="4" w:space="0"/>
              <w:left w:val="single" w:color="auto" w:sz="4" w:space="0"/>
              <w:bottom w:val="single" w:color="auto" w:sz="4" w:space="0"/>
              <w:right w:val="single" w:color="auto" w:sz="4" w:space="0"/>
            </w:tcBorders>
            <w:vAlign w:val="center"/>
          </w:tcPr>
          <w:p w14:paraId="6238038B">
            <w:pPr>
              <w:jc w:val="center"/>
              <w:rPr>
                <w:rFonts w:eastAsiaTheme="minorEastAsia"/>
                <w:color w:val="auto"/>
                <w:sz w:val="18"/>
                <w:szCs w:val="18"/>
              </w:rPr>
            </w:pPr>
            <w:r>
              <w:rPr>
                <w:rFonts w:eastAsiaTheme="minorEastAsia"/>
                <w:color w:val="auto"/>
                <w:sz w:val="18"/>
                <w:szCs w:val="18"/>
              </w:rPr>
              <w:t>教育诊断与幼儿心理健康指导</w:t>
            </w:r>
          </w:p>
        </w:tc>
        <w:tc>
          <w:tcPr>
            <w:tcW w:w="1207" w:type="dxa"/>
            <w:tcBorders>
              <w:top w:val="single" w:color="auto" w:sz="4" w:space="0"/>
              <w:left w:val="single" w:color="auto" w:sz="4" w:space="0"/>
              <w:bottom w:val="single" w:color="auto" w:sz="4" w:space="0"/>
              <w:right w:val="single" w:color="auto" w:sz="4" w:space="0"/>
            </w:tcBorders>
            <w:vAlign w:val="center"/>
          </w:tcPr>
          <w:p w14:paraId="19ECD513">
            <w:pPr>
              <w:jc w:val="center"/>
              <w:rPr>
                <w:rFonts w:eastAsiaTheme="minorEastAsia"/>
                <w:color w:val="auto"/>
                <w:sz w:val="18"/>
                <w:szCs w:val="18"/>
              </w:rPr>
            </w:pPr>
            <w:r>
              <w:rPr>
                <w:rFonts w:eastAsiaTheme="minorEastAsia"/>
                <w:color w:val="auto"/>
                <w:sz w:val="18"/>
                <w:szCs w:val="18"/>
              </w:rPr>
              <w:t>Educational diagnosis and guidance of children's mental health</w:t>
            </w:r>
          </w:p>
        </w:tc>
        <w:tc>
          <w:tcPr>
            <w:tcW w:w="636" w:type="dxa"/>
            <w:tcBorders>
              <w:top w:val="single" w:color="auto" w:sz="4" w:space="0"/>
              <w:left w:val="single" w:color="auto" w:sz="4" w:space="0"/>
              <w:bottom w:val="single" w:color="auto" w:sz="4" w:space="0"/>
              <w:right w:val="single" w:color="auto" w:sz="4" w:space="0"/>
            </w:tcBorders>
            <w:vAlign w:val="center"/>
          </w:tcPr>
          <w:p w14:paraId="2DB6EAC2">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5D58D86F">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347410DD">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63B7AF65">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18D0AFFA">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18FBCE15">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0F1DC151">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038DF10F">
            <w:pPr>
              <w:jc w:val="center"/>
              <w:rPr>
                <w:rFonts w:eastAsiaTheme="minorEastAsia"/>
                <w:color w:val="auto"/>
                <w:sz w:val="18"/>
                <w:szCs w:val="18"/>
              </w:rPr>
            </w:pPr>
            <w:r>
              <w:rPr>
                <w:rFonts w:eastAsiaTheme="minorEastAsia"/>
                <w:color w:val="auto"/>
                <w:sz w:val="18"/>
                <w:szCs w:val="18"/>
              </w:rPr>
              <w:t>4</w:t>
            </w:r>
          </w:p>
        </w:tc>
        <w:tc>
          <w:tcPr>
            <w:tcW w:w="675" w:type="dxa"/>
            <w:tcBorders>
              <w:top w:val="single" w:color="auto" w:sz="4" w:space="0"/>
              <w:left w:val="single" w:color="auto" w:sz="4" w:space="0"/>
              <w:bottom w:val="single" w:color="auto" w:sz="4" w:space="0"/>
              <w:right w:val="single" w:color="auto" w:sz="4" w:space="0"/>
            </w:tcBorders>
            <w:vAlign w:val="center"/>
          </w:tcPr>
          <w:p w14:paraId="77657B80">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0B3FE067">
            <w:pPr>
              <w:jc w:val="center"/>
              <w:rPr>
                <w:rFonts w:eastAsiaTheme="minorEastAsia"/>
                <w:color w:val="auto"/>
                <w:sz w:val="18"/>
                <w:szCs w:val="18"/>
              </w:rPr>
            </w:pPr>
          </w:p>
        </w:tc>
      </w:tr>
      <w:tr w14:paraId="12E3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40DD4723">
            <w:pPr>
              <w:jc w:val="center"/>
              <w:rPr>
                <w:rFonts w:eastAsiaTheme="minorEastAsia"/>
                <w:color w:val="auto"/>
                <w:sz w:val="18"/>
                <w:szCs w:val="18"/>
              </w:rPr>
            </w:pPr>
            <w:r>
              <w:rPr>
                <w:rFonts w:eastAsiaTheme="minorEastAsia"/>
                <w:color w:val="auto"/>
                <w:sz w:val="18"/>
                <w:szCs w:val="18"/>
              </w:rPr>
              <w:t>201522041</w:t>
            </w:r>
          </w:p>
        </w:tc>
        <w:tc>
          <w:tcPr>
            <w:tcW w:w="1001" w:type="dxa"/>
            <w:tcBorders>
              <w:top w:val="single" w:color="auto" w:sz="4" w:space="0"/>
              <w:left w:val="single" w:color="auto" w:sz="4" w:space="0"/>
              <w:bottom w:val="single" w:color="auto" w:sz="4" w:space="0"/>
              <w:right w:val="single" w:color="auto" w:sz="4" w:space="0"/>
            </w:tcBorders>
            <w:vAlign w:val="center"/>
          </w:tcPr>
          <w:p w14:paraId="03FEE14F">
            <w:pPr>
              <w:jc w:val="center"/>
              <w:rPr>
                <w:rFonts w:eastAsiaTheme="minorEastAsia"/>
                <w:color w:val="auto"/>
                <w:sz w:val="18"/>
                <w:szCs w:val="18"/>
              </w:rPr>
            </w:pPr>
            <w:r>
              <w:rPr>
                <w:rFonts w:eastAsiaTheme="minorEastAsia"/>
                <w:color w:val="auto"/>
                <w:sz w:val="18"/>
                <w:szCs w:val="18"/>
              </w:rPr>
              <w:t>学前儿童发展评估</w:t>
            </w:r>
          </w:p>
        </w:tc>
        <w:tc>
          <w:tcPr>
            <w:tcW w:w="1207" w:type="dxa"/>
            <w:tcBorders>
              <w:top w:val="single" w:color="auto" w:sz="4" w:space="0"/>
              <w:left w:val="single" w:color="auto" w:sz="4" w:space="0"/>
              <w:bottom w:val="single" w:color="auto" w:sz="4" w:space="0"/>
              <w:right w:val="single" w:color="auto" w:sz="4" w:space="0"/>
            </w:tcBorders>
            <w:vAlign w:val="center"/>
          </w:tcPr>
          <w:p w14:paraId="64165423">
            <w:pPr>
              <w:jc w:val="center"/>
              <w:rPr>
                <w:rFonts w:eastAsiaTheme="minorEastAsia"/>
                <w:color w:val="auto"/>
                <w:sz w:val="18"/>
                <w:szCs w:val="18"/>
              </w:rPr>
            </w:pPr>
            <w:r>
              <w:rPr>
                <w:rFonts w:eastAsiaTheme="minorEastAsia"/>
                <w:color w:val="auto"/>
                <w:sz w:val="18"/>
                <w:szCs w:val="18"/>
              </w:rPr>
              <w:t>Reggio' s  Educational Curriculum</w:t>
            </w:r>
          </w:p>
        </w:tc>
        <w:tc>
          <w:tcPr>
            <w:tcW w:w="636" w:type="dxa"/>
            <w:tcBorders>
              <w:top w:val="single" w:color="auto" w:sz="4" w:space="0"/>
              <w:left w:val="single" w:color="auto" w:sz="4" w:space="0"/>
              <w:bottom w:val="single" w:color="auto" w:sz="4" w:space="0"/>
              <w:right w:val="single" w:color="auto" w:sz="4" w:space="0"/>
            </w:tcBorders>
            <w:vAlign w:val="center"/>
          </w:tcPr>
          <w:p w14:paraId="47A6A4A5">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32E0FA8F">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1CF21C7B">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0F3B6670">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74D5A2A9">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42CE34A4">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7BC64C2B">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0165109A">
            <w:pPr>
              <w:jc w:val="center"/>
              <w:rPr>
                <w:rFonts w:eastAsiaTheme="minorEastAsia"/>
                <w:color w:val="auto"/>
                <w:sz w:val="18"/>
                <w:szCs w:val="18"/>
              </w:rPr>
            </w:pPr>
            <w:r>
              <w:rPr>
                <w:rFonts w:eastAsiaTheme="minorEastAsia"/>
                <w:color w:val="auto"/>
                <w:sz w:val="18"/>
                <w:szCs w:val="18"/>
              </w:rPr>
              <w:t>7</w:t>
            </w:r>
          </w:p>
        </w:tc>
        <w:tc>
          <w:tcPr>
            <w:tcW w:w="675" w:type="dxa"/>
            <w:tcBorders>
              <w:top w:val="single" w:color="auto" w:sz="4" w:space="0"/>
              <w:left w:val="single" w:color="auto" w:sz="4" w:space="0"/>
              <w:bottom w:val="single" w:color="auto" w:sz="4" w:space="0"/>
              <w:right w:val="single" w:color="auto" w:sz="4" w:space="0"/>
            </w:tcBorders>
            <w:vAlign w:val="center"/>
          </w:tcPr>
          <w:p w14:paraId="1D3A848B">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68FB7C7F">
            <w:pPr>
              <w:jc w:val="center"/>
              <w:rPr>
                <w:rFonts w:eastAsiaTheme="minorEastAsia"/>
                <w:color w:val="auto"/>
                <w:sz w:val="18"/>
                <w:szCs w:val="18"/>
              </w:rPr>
            </w:pPr>
          </w:p>
        </w:tc>
      </w:tr>
      <w:tr w14:paraId="6186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14:paraId="4F3CD9CC">
            <w:pPr>
              <w:jc w:val="center"/>
              <w:rPr>
                <w:rFonts w:eastAsiaTheme="minorEastAsia"/>
                <w:color w:val="auto"/>
                <w:sz w:val="18"/>
                <w:szCs w:val="18"/>
              </w:rPr>
            </w:pPr>
            <w:r>
              <w:rPr>
                <w:rFonts w:eastAsiaTheme="minorEastAsia"/>
                <w:color w:val="auto"/>
                <w:sz w:val="18"/>
                <w:szCs w:val="18"/>
              </w:rPr>
              <w:t>201520026</w:t>
            </w:r>
          </w:p>
        </w:tc>
        <w:tc>
          <w:tcPr>
            <w:tcW w:w="1001" w:type="dxa"/>
            <w:tcBorders>
              <w:top w:val="single" w:color="auto" w:sz="4" w:space="0"/>
              <w:left w:val="single" w:color="auto" w:sz="4" w:space="0"/>
              <w:bottom w:val="single" w:color="auto" w:sz="4" w:space="0"/>
              <w:right w:val="single" w:color="auto" w:sz="4" w:space="0"/>
            </w:tcBorders>
            <w:vAlign w:val="center"/>
          </w:tcPr>
          <w:p w14:paraId="6C7C4F08">
            <w:pPr>
              <w:jc w:val="center"/>
              <w:rPr>
                <w:rFonts w:eastAsiaTheme="minorEastAsia"/>
                <w:color w:val="auto"/>
                <w:sz w:val="18"/>
                <w:szCs w:val="18"/>
              </w:rPr>
            </w:pPr>
            <w:r>
              <w:rPr>
                <w:rFonts w:eastAsiaTheme="minorEastAsia"/>
                <w:color w:val="auto"/>
                <w:sz w:val="18"/>
                <w:szCs w:val="18"/>
              </w:rPr>
              <w:t>幼儿营养与健康</w:t>
            </w:r>
          </w:p>
        </w:tc>
        <w:tc>
          <w:tcPr>
            <w:tcW w:w="1207" w:type="dxa"/>
            <w:tcBorders>
              <w:top w:val="single" w:color="auto" w:sz="4" w:space="0"/>
              <w:left w:val="single" w:color="auto" w:sz="4" w:space="0"/>
              <w:bottom w:val="single" w:color="auto" w:sz="4" w:space="0"/>
              <w:right w:val="single" w:color="auto" w:sz="4" w:space="0"/>
            </w:tcBorders>
            <w:vAlign w:val="center"/>
          </w:tcPr>
          <w:p w14:paraId="77F0E3A2">
            <w:pPr>
              <w:jc w:val="center"/>
              <w:rPr>
                <w:rFonts w:eastAsiaTheme="minorEastAsia"/>
                <w:color w:val="auto"/>
                <w:sz w:val="18"/>
                <w:szCs w:val="18"/>
              </w:rPr>
            </w:pPr>
            <w:r>
              <w:rPr>
                <w:rFonts w:eastAsiaTheme="minorEastAsia"/>
                <w:color w:val="auto"/>
                <w:sz w:val="18"/>
                <w:szCs w:val="18"/>
              </w:rPr>
              <w:t>Nutrition and Health of Children</w:t>
            </w:r>
          </w:p>
        </w:tc>
        <w:tc>
          <w:tcPr>
            <w:tcW w:w="636" w:type="dxa"/>
            <w:tcBorders>
              <w:top w:val="single" w:color="auto" w:sz="4" w:space="0"/>
              <w:left w:val="single" w:color="auto" w:sz="4" w:space="0"/>
              <w:bottom w:val="single" w:color="auto" w:sz="4" w:space="0"/>
              <w:right w:val="single" w:color="auto" w:sz="4" w:space="0"/>
            </w:tcBorders>
            <w:vAlign w:val="center"/>
          </w:tcPr>
          <w:p w14:paraId="6F59B642">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5FB1FE48">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4A74F72F">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043B968D">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7D0B55D8">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36E92945">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29E101D4">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380FD99D">
            <w:pPr>
              <w:jc w:val="center"/>
              <w:rPr>
                <w:rFonts w:eastAsiaTheme="minorEastAsia"/>
                <w:color w:val="auto"/>
                <w:sz w:val="18"/>
                <w:szCs w:val="18"/>
              </w:rPr>
            </w:pPr>
            <w:r>
              <w:rPr>
                <w:rFonts w:eastAsiaTheme="minorEastAsia"/>
                <w:color w:val="auto"/>
                <w:sz w:val="18"/>
                <w:szCs w:val="18"/>
              </w:rPr>
              <w:t>6</w:t>
            </w:r>
          </w:p>
        </w:tc>
        <w:tc>
          <w:tcPr>
            <w:tcW w:w="675" w:type="dxa"/>
            <w:tcBorders>
              <w:top w:val="single" w:color="auto" w:sz="4" w:space="0"/>
              <w:left w:val="single" w:color="auto" w:sz="4" w:space="0"/>
              <w:bottom w:val="single" w:color="auto" w:sz="4" w:space="0"/>
              <w:right w:val="single" w:color="auto" w:sz="4" w:space="0"/>
            </w:tcBorders>
            <w:vAlign w:val="center"/>
          </w:tcPr>
          <w:p w14:paraId="531C2D55">
            <w:pPr>
              <w:jc w:val="center"/>
              <w:rPr>
                <w:rFonts w:eastAsiaTheme="minorEastAsia"/>
                <w:color w:val="auto"/>
                <w:sz w:val="18"/>
                <w:szCs w:val="18"/>
              </w:rPr>
            </w:pPr>
          </w:p>
        </w:tc>
        <w:tc>
          <w:tcPr>
            <w:tcW w:w="645" w:type="dxa"/>
            <w:vMerge w:val="continue"/>
            <w:tcBorders>
              <w:left w:val="single" w:color="auto" w:sz="4" w:space="0"/>
              <w:right w:val="single" w:color="auto" w:sz="4" w:space="0"/>
            </w:tcBorders>
            <w:vAlign w:val="center"/>
          </w:tcPr>
          <w:p w14:paraId="7B03F2C9">
            <w:pPr>
              <w:jc w:val="center"/>
              <w:rPr>
                <w:rFonts w:eastAsiaTheme="minorEastAsia"/>
                <w:color w:val="auto"/>
                <w:sz w:val="18"/>
                <w:szCs w:val="18"/>
              </w:rPr>
            </w:pPr>
          </w:p>
        </w:tc>
      </w:tr>
      <w:tr w14:paraId="2613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138" w:type="dxa"/>
            <w:gridSpan w:val="13"/>
            <w:tcBorders>
              <w:top w:val="single" w:color="auto" w:sz="4" w:space="0"/>
              <w:left w:val="single" w:color="auto" w:sz="4" w:space="0"/>
              <w:bottom w:val="single" w:color="auto" w:sz="4" w:space="0"/>
              <w:right w:val="single" w:color="auto" w:sz="4" w:space="0"/>
            </w:tcBorders>
            <w:vAlign w:val="center"/>
          </w:tcPr>
          <w:p w14:paraId="6F7591EF">
            <w:pPr>
              <w:rPr>
                <w:rFonts w:eastAsiaTheme="minorEastAsia"/>
                <w:color w:val="auto"/>
                <w:sz w:val="18"/>
                <w:szCs w:val="18"/>
              </w:rPr>
            </w:pPr>
            <w:r>
              <w:rPr>
                <w:rFonts w:eastAsiaTheme="minorEastAsia"/>
                <w:color w:val="auto"/>
                <w:sz w:val="18"/>
                <w:szCs w:val="18"/>
              </w:rPr>
              <w:t>备注：</w:t>
            </w:r>
          </w:p>
          <w:p w14:paraId="0C6C6262">
            <w:pPr>
              <w:rPr>
                <w:rFonts w:eastAsiaTheme="minorEastAsia"/>
                <w:color w:val="auto"/>
                <w:sz w:val="18"/>
                <w:szCs w:val="18"/>
              </w:rPr>
            </w:pPr>
            <w:r>
              <w:rPr>
                <w:rFonts w:eastAsiaTheme="minorEastAsia"/>
                <w:color w:val="auto"/>
                <w:sz w:val="18"/>
                <w:szCs w:val="18"/>
              </w:rPr>
              <w:t>1.学生任选修模块中相关课程课程7学分。</w:t>
            </w:r>
          </w:p>
          <w:p w14:paraId="3506F416">
            <w:pPr>
              <w:rPr>
                <w:rFonts w:eastAsiaTheme="minorEastAsia"/>
                <w:color w:val="auto"/>
                <w:sz w:val="18"/>
                <w:szCs w:val="18"/>
              </w:rPr>
            </w:pPr>
            <w:r>
              <w:rPr>
                <w:rFonts w:eastAsiaTheme="minorEastAsia"/>
                <w:color w:val="auto"/>
                <w:sz w:val="18"/>
                <w:szCs w:val="18"/>
              </w:rPr>
              <w:t>2.专业选修课程修读学分不少于7学分。</w:t>
            </w:r>
          </w:p>
          <w:p w14:paraId="66CEC974">
            <w:pPr>
              <w:rPr>
                <w:rFonts w:eastAsiaTheme="minorEastAsia"/>
                <w:color w:val="auto"/>
                <w:sz w:val="18"/>
                <w:szCs w:val="18"/>
              </w:rPr>
            </w:pPr>
            <w:r>
              <w:rPr>
                <w:rFonts w:eastAsiaTheme="minorEastAsia"/>
                <w:color w:val="auto"/>
                <w:sz w:val="18"/>
                <w:szCs w:val="18"/>
              </w:rPr>
              <w:t>3.学生获得创新学分奖励，可折抵最多7学分的专业选修课程（详见附表：创新学分奖励）。</w:t>
            </w:r>
          </w:p>
        </w:tc>
      </w:tr>
    </w:tbl>
    <w:p w14:paraId="50BE34A8">
      <w:pPr>
        <w:pStyle w:val="8"/>
        <w:spacing w:line="360" w:lineRule="exact"/>
        <w:rPr>
          <w:rFonts w:ascii="Times New Roman" w:hAnsi="Times New Roman" w:eastAsia="仿宋_GB2312"/>
          <w:color w:val="auto"/>
        </w:rPr>
      </w:pPr>
    </w:p>
    <w:p w14:paraId="2BF703BF">
      <w:pPr>
        <w:pStyle w:val="8"/>
        <w:spacing w:line="360" w:lineRule="exact"/>
        <w:ind w:firstLine="472" w:firstLineChars="200"/>
        <w:rPr>
          <w:rFonts w:ascii="Times New Roman" w:hAnsi="Times New Roman" w:eastAsia="仿宋_GB2312"/>
          <w:b/>
          <w:bCs/>
          <w:color w:val="auto"/>
        </w:rPr>
      </w:pPr>
      <w:r>
        <w:rPr>
          <w:rFonts w:ascii="Times New Roman" w:hAnsi="Times New Roman" w:eastAsia="仿宋_GB2312"/>
          <w:b/>
          <w:bCs/>
          <w:color w:val="auto"/>
        </w:rPr>
        <w:t>（三）教师教育课程</w:t>
      </w:r>
    </w:p>
    <w:p w14:paraId="3E5793BF">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1. 教师教育必修课程（848学时，53学分，其中：理论教学31学分、实践教学22学分。）</w:t>
      </w:r>
    </w:p>
    <w:tbl>
      <w:tblPr>
        <w:tblStyle w:val="5"/>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992"/>
        <w:gridCol w:w="1732"/>
        <w:gridCol w:w="589"/>
        <w:gridCol w:w="671"/>
        <w:gridCol w:w="609"/>
        <w:gridCol w:w="643"/>
        <w:gridCol w:w="673"/>
        <w:gridCol w:w="703"/>
        <w:gridCol w:w="577"/>
        <w:gridCol w:w="619"/>
        <w:gridCol w:w="709"/>
        <w:gridCol w:w="709"/>
      </w:tblGrid>
      <w:tr w14:paraId="70F0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Merge w:val="restart"/>
            <w:vAlign w:val="center"/>
          </w:tcPr>
          <w:p w14:paraId="40CBECAA">
            <w:pPr>
              <w:jc w:val="center"/>
              <w:rPr>
                <w:rFonts w:eastAsiaTheme="minorEastAsia"/>
                <w:color w:val="auto"/>
                <w:sz w:val="18"/>
                <w:szCs w:val="18"/>
              </w:rPr>
            </w:pPr>
            <w:r>
              <w:rPr>
                <w:rFonts w:eastAsiaTheme="minorEastAsia"/>
                <w:color w:val="auto"/>
                <w:sz w:val="18"/>
                <w:szCs w:val="18"/>
              </w:rPr>
              <w:t>课程</w:t>
            </w:r>
          </w:p>
          <w:p w14:paraId="6A430D46">
            <w:pPr>
              <w:jc w:val="center"/>
              <w:rPr>
                <w:rFonts w:eastAsiaTheme="minorEastAsia"/>
                <w:color w:val="auto"/>
                <w:sz w:val="18"/>
                <w:szCs w:val="18"/>
              </w:rPr>
            </w:pPr>
            <w:r>
              <w:rPr>
                <w:rFonts w:eastAsiaTheme="minorEastAsia"/>
                <w:color w:val="auto"/>
                <w:sz w:val="18"/>
                <w:szCs w:val="18"/>
              </w:rPr>
              <w:t>代码</w:t>
            </w:r>
          </w:p>
        </w:tc>
        <w:tc>
          <w:tcPr>
            <w:tcW w:w="992" w:type="dxa"/>
            <w:vMerge w:val="restart"/>
            <w:vAlign w:val="center"/>
          </w:tcPr>
          <w:p w14:paraId="29611644">
            <w:pPr>
              <w:jc w:val="center"/>
              <w:rPr>
                <w:rFonts w:eastAsiaTheme="minorEastAsia"/>
                <w:color w:val="auto"/>
                <w:sz w:val="18"/>
                <w:szCs w:val="18"/>
              </w:rPr>
            </w:pPr>
            <w:r>
              <w:rPr>
                <w:rFonts w:eastAsiaTheme="minorEastAsia"/>
                <w:color w:val="auto"/>
                <w:sz w:val="18"/>
                <w:szCs w:val="18"/>
              </w:rPr>
              <w:t>课程名称</w:t>
            </w:r>
          </w:p>
        </w:tc>
        <w:tc>
          <w:tcPr>
            <w:tcW w:w="1732" w:type="dxa"/>
            <w:vMerge w:val="restart"/>
            <w:vAlign w:val="center"/>
          </w:tcPr>
          <w:p w14:paraId="0C9FEE65">
            <w:pPr>
              <w:jc w:val="center"/>
              <w:rPr>
                <w:rFonts w:eastAsiaTheme="minorEastAsia"/>
                <w:color w:val="auto"/>
                <w:sz w:val="18"/>
                <w:szCs w:val="18"/>
              </w:rPr>
            </w:pPr>
            <w:r>
              <w:rPr>
                <w:rFonts w:eastAsiaTheme="minorEastAsia"/>
                <w:color w:val="auto"/>
                <w:sz w:val="18"/>
                <w:szCs w:val="18"/>
              </w:rPr>
              <w:t>课程英文名称</w:t>
            </w:r>
          </w:p>
        </w:tc>
        <w:tc>
          <w:tcPr>
            <w:tcW w:w="589" w:type="dxa"/>
            <w:vMerge w:val="restart"/>
            <w:vAlign w:val="center"/>
          </w:tcPr>
          <w:p w14:paraId="6E895B4D">
            <w:pPr>
              <w:jc w:val="center"/>
              <w:rPr>
                <w:rFonts w:eastAsiaTheme="minorEastAsia"/>
                <w:color w:val="auto"/>
                <w:sz w:val="18"/>
                <w:szCs w:val="18"/>
              </w:rPr>
            </w:pPr>
            <w:r>
              <w:rPr>
                <w:rFonts w:eastAsiaTheme="minorEastAsia"/>
                <w:color w:val="auto"/>
                <w:sz w:val="18"/>
                <w:szCs w:val="18"/>
              </w:rPr>
              <w:t>课程</w:t>
            </w:r>
          </w:p>
          <w:p w14:paraId="2680852C">
            <w:pPr>
              <w:jc w:val="center"/>
              <w:rPr>
                <w:rFonts w:eastAsiaTheme="minorEastAsia"/>
                <w:color w:val="auto"/>
                <w:sz w:val="18"/>
                <w:szCs w:val="18"/>
              </w:rPr>
            </w:pPr>
            <w:r>
              <w:rPr>
                <w:rFonts w:eastAsiaTheme="minorEastAsia"/>
                <w:color w:val="auto"/>
                <w:sz w:val="18"/>
                <w:szCs w:val="18"/>
              </w:rPr>
              <w:t>性质</w:t>
            </w:r>
          </w:p>
        </w:tc>
        <w:tc>
          <w:tcPr>
            <w:tcW w:w="1923" w:type="dxa"/>
            <w:gridSpan w:val="3"/>
            <w:tcBorders>
              <w:bottom w:val="single" w:color="auto" w:sz="2" w:space="0"/>
            </w:tcBorders>
            <w:vAlign w:val="center"/>
          </w:tcPr>
          <w:p w14:paraId="2B81A78D">
            <w:pPr>
              <w:jc w:val="center"/>
              <w:rPr>
                <w:rFonts w:eastAsiaTheme="minorEastAsia"/>
                <w:color w:val="auto"/>
                <w:sz w:val="18"/>
                <w:szCs w:val="18"/>
              </w:rPr>
            </w:pPr>
            <w:r>
              <w:rPr>
                <w:rFonts w:eastAsiaTheme="minorEastAsia"/>
                <w:color w:val="auto"/>
                <w:sz w:val="18"/>
                <w:szCs w:val="18"/>
              </w:rPr>
              <w:t>学时数</w:t>
            </w:r>
          </w:p>
        </w:tc>
        <w:tc>
          <w:tcPr>
            <w:tcW w:w="1953" w:type="dxa"/>
            <w:gridSpan w:val="3"/>
            <w:tcBorders>
              <w:bottom w:val="single" w:color="auto" w:sz="2" w:space="0"/>
            </w:tcBorders>
            <w:vAlign w:val="center"/>
          </w:tcPr>
          <w:p w14:paraId="28059967">
            <w:pPr>
              <w:jc w:val="center"/>
              <w:rPr>
                <w:rFonts w:eastAsiaTheme="minorEastAsia"/>
                <w:color w:val="auto"/>
                <w:sz w:val="18"/>
                <w:szCs w:val="18"/>
              </w:rPr>
            </w:pPr>
            <w:r>
              <w:rPr>
                <w:rFonts w:eastAsiaTheme="minorEastAsia"/>
                <w:color w:val="auto"/>
                <w:sz w:val="18"/>
                <w:szCs w:val="18"/>
              </w:rPr>
              <w:t>学分数</w:t>
            </w:r>
          </w:p>
        </w:tc>
        <w:tc>
          <w:tcPr>
            <w:tcW w:w="619" w:type="dxa"/>
            <w:vMerge w:val="restart"/>
            <w:vAlign w:val="center"/>
          </w:tcPr>
          <w:p w14:paraId="79DABB56">
            <w:pPr>
              <w:jc w:val="center"/>
              <w:rPr>
                <w:rFonts w:eastAsiaTheme="minorEastAsia"/>
                <w:color w:val="auto"/>
                <w:sz w:val="18"/>
                <w:szCs w:val="18"/>
              </w:rPr>
            </w:pPr>
            <w:r>
              <w:rPr>
                <w:rFonts w:eastAsiaTheme="minorEastAsia"/>
                <w:color w:val="auto"/>
                <w:sz w:val="18"/>
                <w:szCs w:val="18"/>
              </w:rPr>
              <w:t>建议</w:t>
            </w:r>
          </w:p>
          <w:p w14:paraId="5751D7EA">
            <w:pPr>
              <w:jc w:val="center"/>
              <w:rPr>
                <w:rFonts w:eastAsiaTheme="minorEastAsia"/>
                <w:color w:val="auto"/>
                <w:sz w:val="18"/>
                <w:szCs w:val="18"/>
              </w:rPr>
            </w:pPr>
            <w:r>
              <w:rPr>
                <w:rFonts w:eastAsiaTheme="minorEastAsia"/>
                <w:color w:val="auto"/>
                <w:sz w:val="18"/>
                <w:szCs w:val="18"/>
              </w:rPr>
              <w:t>开设</w:t>
            </w:r>
          </w:p>
          <w:p w14:paraId="79D507A4">
            <w:pPr>
              <w:jc w:val="center"/>
              <w:rPr>
                <w:rFonts w:eastAsiaTheme="minorEastAsia"/>
                <w:color w:val="auto"/>
                <w:sz w:val="18"/>
                <w:szCs w:val="18"/>
              </w:rPr>
            </w:pPr>
            <w:r>
              <w:rPr>
                <w:rFonts w:eastAsiaTheme="minorEastAsia"/>
                <w:color w:val="auto"/>
                <w:sz w:val="18"/>
                <w:szCs w:val="18"/>
              </w:rPr>
              <w:t>学期</w:t>
            </w:r>
          </w:p>
        </w:tc>
        <w:tc>
          <w:tcPr>
            <w:tcW w:w="709" w:type="dxa"/>
            <w:vMerge w:val="restart"/>
            <w:vAlign w:val="center"/>
          </w:tcPr>
          <w:p w14:paraId="7C932466">
            <w:pPr>
              <w:jc w:val="center"/>
              <w:rPr>
                <w:rFonts w:eastAsiaTheme="minorEastAsia"/>
                <w:color w:val="auto"/>
                <w:sz w:val="18"/>
                <w:szCs w:val="18"/>
              </w:rPr>
            </w:pPr>
            <w:r>
              <w:rPr>
                <w:rFonts w:eastAsiaTheme="minorEastAsia"/>
                <w:color w:val="auto"/>
                <w:sz w:val="18"/>
                <w:szCs w:val="18"/>
              </w:rPr>
              <w:t>考核方式</w:t>
            </w:r>
          </w:p>
        </w:tc>
        <w:tc>
          <w:tcPr>
            <w:tcW w:w="709" w:type="dxa"/>
            <w:vMerge w:val="restart"/>
            <w:vAlign w:val="center"/>
          </w:tcPr>
          <w:p w14:paraId="33E846C8">
            <w:pPr>
              <w:jc w:val="center"/>
              <w:rPr>
                <w:rFonts w:eastAsiaTheme="minorEastAsia"/>
                <w:color w:val="auto"/>
                <w:sz w:val="18"/>
                <w:szCs w:val="18"/>
              </w:rPr>
            </w:pPr>
            <w:r>
              <w:rPr>
                <w:rFonts w:eastAsiaTheme="minorEastAsia"/>
                <w:color w:val="auto"/>
                <w:sz w:val="18"/>
                <w:szCs w:val="18"/>
              </w:rPr>
              <w:t>备注</w:t>
            </w:r>
          </w:p>
        </w:tc>
      </w:tr>
      <w:tr w14:paraId="524A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Merge w:val="continue"/>
            <w:vAlign w:val="center"/>
          </w:tcPr>
          <w:p w14:paraId="47DC485E">
            <w:pPr>
              <w:jc w:val="center"/>
              <w:rPr>
                <w:rFonts w:eastAsiaTheme="minorEastAsia"/>
                <w:color w:val="auto"/>
                <w:sz w:val="18"/>
                <w:szCs w:val="18"/>
              </w:rPr>
            </w:pPr>
          </w:p>
        </w:tc>
        <w:tc>
          <w:tcPr>
            <w:tcW w:w="992" w:type="dxa"/>
            <w:vMerge w:val="continue"/>
            <w:vAlign w:val="center"/>
          </w:tcPr>
          <w:p w14:paraId="68D10B19">
            <w:pPr>
              <w:jc w:val="center"/>
              <w:rPr>
                <w:rFonts w:eastAsiaTheme="minorEastAsia"/>
                <w:color w:val="auto"/>
                <w:sz w:val="18"/>
                <w:szCs w:val="18"/>
              </w:rPr>
            </w:pPr>
          </w:p>
        </w:tc>
        <w:tc>
          <w:tcPr>
            <w:tcW w:w="1732" w:type="dxa"/>
            <w:vMerge w:val="continue"/>
            <w:vAlign w:val="center"/>
          </w:tcPr>
          <w:p w14:paraId="36A3ACD4">
            <w:pPr>
              <w:jc w:val="center"/>
              <w:rPr>
                <w:rFonts w:eastAsiaTheme="minorEastAsia"/>
                <w:color w:val="auto"/>
                <w:sz w:val="18"/>
                <w:szCs w:val="18"/>
              </w:rPr>
            </w:pPr>
          </w:p>
        </w:tc>
        <w:tc>
          <w:tcPr>
            <w:tcW w:w="589" w:type="dxa"/>
            <w:vMerge w:val="continue"/>
            <w:vAlign w:val="center"/>
          </w:tcPr>
          <w:p w14:paraId="402A0653">
            <w:pPr>
              <w:jc w:val="center"/>
              <w:rPr>
                <w:rFonts w:eastAsiaTheme="minorEastAsia"/>
                <w:color w:val="auto"/>
                <w:sz w:val="18"/>
                <w:szCs w:val="18"/>
              </w:rPr>
            </w:pPr>
          </w:p>
        </w:tc>
        <w:tc>
          <w:tcPr>
            <w:tcW w:w="671" w:type="dxa"/>
            <w:tcBorders>
              <w:top w:val="single" w:color="auto" w:sz="2" w:space="0"/>
              <w:bottom w:val="single" w:color="auto" w:sz="4" w:space="0"/>
            </w:tcBorders>
            <w:vAlign w:val="center"/>
          </w:tcPr>
          <w:p w14:paraId="274178AB">
            <w:pPr>
              <w:jc w:val="center"/>
              <w:rPr>
                <w:rFonts w:eastAsiaTheme="minorEastAsia"/>
                <w:color w:val="auto"/>
                <w:sz w:val="18"/>
                <w:szCs w:val="18"/>
              </w:rPr>
            </w:pPr>
            <w:r>
              <w:rPr>
                <w:rFonts w:eastAsiaTheme="minorEastAsia"/>
                <w:color w:val="auto"/>
                <w:sz w:val="18"/>
                <w:szCs w:val="18"/>
              </w:rPr>
              <w:t>总</w:t>
            </w:r>
          </w:p>
          <w:p w14:paraId="15BEFBC9">
            <w:pPr>
              <w:jc w:val="center"/>
              <w:rPr>
                <w:rFonts w:eastAsiaTheme="minorEastAsia"/>
                <w:color w:val="auto"/>
                <w:sz w:val="18"/>
                <w:szCs w:val="18"/>
              </w:rPr>
            </w:pPr>
            <w:r>
              <w:rPr>
                <w:rFonts w:eastAsiaTheme="minorEastAsia"/>
                <w:color w:val="auto"/>
                <w:sz w:val="18"/>
                <w:szCs w:val="18"/>
              </w:rPr>
              <w:t>学时</w:t>
            </w:r>
          </w:p>
        </w:tc>
        <w:tc>
          <w:tcPr>
            <w:tcW w:w="609" w:type="dxa"/>
            <w:tcBorders>
              <w:top w:val="single" w:color="auto" w:sz="2" w:space="0"/>
              <w:bottom w:val="single" w:color="auto" w:sz="4" w:space="0"/>
            </w:tcBorders>
            <w:vAlign w:val="center"/>
          </w:tcPr>
          <w:p w14:paraId="5ACE0251">
            <w:pPr>
              <w:jc w:val="center"/>
              <w:rPr>
                <w:rFonts w:eastAsiaTheme="minorEastAsia"/>
                <w:color w:val="auto"/>
                <w:sz w:val="18"/>
                <w:szCs w:val="18"/>
              </w:rPr>
            </w:pPr>
            <w:r>
              <w:rPr>
                <w:rFonts w:eastAsiaTheme="minorEastAsia"/>
                <w:color w:val="auto"/>
                <w:sz w:val="18"/>
                <w:szCs w:val="18"/>
              </w:rPr>
              <w:t>理论</w:t>
            </w:r>
          </w:p>
          <w:p w14:paraId="2C3BD563">
            <w:pPr>
              <w:jc w:val="center"/>
              <w:rPr>
                <w:rFonts w:eastAsiaTheme="minorEastAsia"/>
                <w:color w:val="auto"/>
                <w:sz w:val="18"/>
                <w:szCs w:val="18"/>
              </w:rPr>
            </w:pPr>
            <w:r>
              <w:rPr>
                <w:rFonts w:eastAsiaTheme="minorEastAsia"/>
                <w:color w:val="auto"/>
                <w:sz w:val="18"/>
                <w:szCs w:val="18"/>
              </w:rPr>
              <w:t>教学</w:t>
            </w:r>
          </w:p>
        </w:tc>
        <w:tc>
          <w:tcPr>
            <w:tcW w:w="643" w:type="dxa"/>
            <w:tcBorders>
              <w:top w:val="single" w:color="auto" w:sz="2" w:space="0"/>
              <w:bottom w:val="single" w:color="auto" w:sz="4" w:space="0"/>
            </w:tcBorders>
            <w:vAlign w:val="center"/>
          </w:tcPr>
          <w:p w14:paraId="0E760964">
            <w:pPr>
              <w:jc w:val="center"/>
              <w:rPr>
                <w:rFonts w:eastAsiaTheme="minorEastAsia"/>
                <w:color w:val="auto"/>
                <w:sz w:val="18"/>
                <w:szCs w:val="18"/>
              </w:rPr>
            </w:pPr>
            <w:r>
              <w:rPr>
                <w:rFonts w:eastAsiaTheme="minorEastAsia"/>
                <w:color w:val="auto"/>
                <w:sz w:val="18"/>
                <w:szCs w:val="18"/>
              </w:rPr>
              <w:t>实践</w:t>
            </w:r>
          </w:p>
          <w:p w14:paraId="6152ED4F">
            <w:pPr>
              <w:jc w:val="center"/>
              <w:rPr>
                <w:rFonts w:eastAsiaTheme="minorEastAsia"/>
                <w:color w:val="auto"/>
                <w:sz w:val="18"/>
                <w:szCs w:val="18"/>
              </w:rPr>
            </w:pPr>
            <w:r>
              <w:rPr>
                <w:rFonts w:eastAsiaTheme="minorEastAsia"/>
                <w:color w:val="auto"/>
                <w:sz w:val="18"/>
                <w:szCs w:val="18"/>
              </w:rPr>
              <w:t>教学</w:t>
            </w:r>
          </w:p>
        </w:tc>
        <w:tc>
          <w:tcPr>
            <w:tcW w:w="673" w:type="dxa"/>
            <w:tcBorders>
              <w:top w:val="single" w:color="auto" w:sz="2" w:space="0"/>
              <w:bottom w:val="single" w:color="auto" w:sz="4" w:space="0"/>
            </w:tcBorders>
            <w:vAlign w:val="center"/>
          </w:tcPr>
          <w:p w14:paraId="4566E171">
            <w:pPr>
              <w:jc w:val="center"/>
              <w:rPr>
                <w:rFonts w:eastAsiaTheme="minorEastAsia"/>
                <w:color w:val="auto"/>
                <w:sz w:val="18"/>
                <w:szCs w:val="18"/>
              </w:rPr>
            </w:pPr>
            <w:r>
              <w:rPr>
                <w:rFonts w:eastAsiaTheme="minorEastAsia"/>
                <w:color w:val="auto"/>
                <w:sz w:val="18"/>
                <w:szCs w:val="18"/>
              </w:rPr>
              <w:t>总</w:t>
            </w:r>
          </w:p>
          <w:p w14:paraId="16E37B8D">
            <w:pPr>
              <w:jc w:val="center"/>
              <w:rPr>
                <w:rFonts w:eastAsiaTheme="minorEastAsia"/>
                <w:color w:val="auto"/>
                <w:sz w:val="18"/>
                <w:szCs w:val="18"/>
              </w:rPr>
            </w:pPr>
            <w:r>
              <w:rPr>
                <w:rFonts w:eastAsiaTheme="minorEastAsia"/>
                <w:color w:val="auto"/>
                <w:sz w:val="18"/>
                <w:szCs w:val="18"/>
              </w:rPr>
              <w:t>学分</w:t>
            </w:r>
          </w:p>
        </w:tc>
        <w:tc>
          <w:tcPr>
            <w:tcW w:w="703" w:type="dxa"/>
            <w:tcBorders>
              <w:top w:val="single" w:color="auto" w:sz="2" w:space="0"/>
              <w:bottom w:val="single" w:color="auto" w:sz="4" w:space="0"/>
            </w:tcBorders>
            <w:vAlign w:val="center"/>
          </w:tcPr>
          <w:p w14:paraId="30079F59">
            <w:pPr>
              <w:jc w:val="center"/>
              <w:rPr>
                <w:rFonts w:eastAsiaTheme="minorEastAsia"/>
                <w:color w:val="auto"/>
                <w:sz w:val="18"/>
                <w:szCs w:val="18"/>
              </w:rPr>
            </w:pPr>
            <w:r>
              <w:rPr>
                <w:rFonts w:eastAsiaTheme="minorEastAsia"/>
                <w:color w:val="auto"/>
                <w:sz w:val="18"/>
                <w:szCs w:val="18"/>
              </w:rPr>
              <w:t>理论</w:t>
            </w:r>
          </w:p>
          <w:p w14:paraId="2F78EBFB">
            <w:pPr>
              <w:jc w:val="center"/>
              <w:rPr>
                <w:rFonts w:eastAsiaTheme="minorEastAsia"/>
                <w:color w:val="auto"/>
                <w:sz w:val="18"/>
                <w:szCs w:val="18"/>
              </w:rPr>
            </w:pPr>
            <w:r>
              <w:rPr>
                <w:rFonts w:eastAsiaTheme="minorEastAsia"/>
                <w:color w:val="auto"/>
                <w:sz w:val="18"/>
                <w:szCs w:val="18"/>
              </w:rPr>
              <w:t>教学</w:t>
            </w:r>
          </w:p>
        </w:tc>
        <w:tc>
          <w:tcPr>
            <w:tcW w:w="577" w:type="dxa"/>
            <w:tcBorders>
              <w:bottom w:val="single" w:color="auto" w:sz="4" w:space="0"/>
            </w:tcBorders>
            <w:vAlign w:val="center"/>
          </w:tcPr>
          <w:p w14:paraId="4D01BD12">
            <w:pPr>
              <w:jc w:val="center"/>
              <w:rPr>
                <w:rFonts w:eastAsiaTheme="minorEastAsia"/>
                <w:color w:val="auto"/>
                <w:sz w:val="18"/>
                <w:szCs w:val="18"/>
              </w:rPr>
            </w:pPr>
            <w:r>
              <w:rPr>
                <w:rFonts w:eastAsiaTheme="minorEastAsia"/>
                <w:color w:val="auto"/>
                <w:sz w:val="18"/>
                <w:szCs w:val="18"/>
              </w:rPr>
              <w:t>实践</w:t>
            </w:r>
          </w:p>
          <w:p w14:paraId="56BF40EA">
            <w:pPr>
              <w:jc w:val="center"/>
              <w:rPr>
                <w:rFonts w:eastAsiaTheme="minorEastAsia"/>
                <w:color w:val="auto"/>
                <w:sz w:val="18"/>
                <w:szCs w:val="18"/>
              </w:rPr>
            </w:pPr>
            <w:r>
              <w:rPr>
                <w:rFonts w:eastAsiaTheme="minorEastAsia"/>
                <w:color w:val="auto"/>
                <w:sz w:val="18"/>
                <w:szCs w:val="18"/>
              </w:rPr>
              <w:t>教学</w:t>
            </w:r>
          </w:p>
        </w:tc>
        <w:tc>
          <w:tcPr>
            <w:tcW w:w="619" w:type="dxa"/>
            <w:vMerge w:val="continue"/>
            <w:tcBorders>
              <w:bottom w:val="single" w:color="auto" w:sz="4" w:space="0"/>
            </w:tcBorders>
            <w:vAlign w:val="center"/>
          </w:tcPr>
          <w:p w14:paraId="022A47FF">
            <w:pPr>
              <w:jc w:val="center"/>
              <w:rPr>
                <w:rFonts w:eastAsiaTheme="minorEastAsia"/>
                <w:color w:val="auto"/>
                <w:sz w:val="18"/>
                <w:szCs w:val="18"/>
              </w:rPr>
            </w:pPr>
          </w:p>
        </w:tc>
        <w:tc>
          <w:tcPr>
            <w:tcW w:w="709" w:type="dxa"/>
            <w:vMerge w:val="continue"/>
            <w:vAlign w:val="center"/>
          </w:tcPr>
          <w:p w14:paraId="2B18C633">
            <w:pPr>
              <w:jc w:val="center"/>
              <w:rPr>
                <w:rFonts w:eastAsiaTheme="minorEastAsia"/>
                <w:color w:val="auto"/>
                <w:sz w:val="18"/>
                <w:szCs w:val="18"/>
              </w:rPr>
            </w:pPr>
          </w:p>
        </w:tc>
        <w:tc>
          <w:tcPr>
            <w:tcW w:w="709" w:type="dxa"/>
            <w:vMerge w:val="continue"/>
            <w:vAlign w:val="center"/>
          </w:tcPr>
          <w:p w14:paraId="70784DB8">
            <w:pPr>
              <w:jc w:val="center"/>
              <w:rPr>
                <w:rFonts w:eastAsiaTheme="minorEastAsia"/>
                <w:color w:val="auto"/>
                <w:sz w:val="18"/>
                <w:szCs w:val="18"/>
              </w:rPr>
            </w:pPr>
          </w:p>
        </w:tc>
      </w:tr>
      <w:tr w14:paraId="5449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117853B3">
            <w:pPr>
              <w:jc w:val="center"/>
              <w:rPr>
                <w:rFonts w:eastAsiaTheme="minorEastAsia"/>
                <w:color w:val="auto"/>
                <w:sz w:val="18"/>
                <w:szCs w:val="18"/>
              </w:rPr>
            </w:pPr>
            <w:r>
              <w:rPr>
                <w:rFonts w:eastAsiaTheme="minorEastAsia"/>
                <w:color w:val="auto"/>
                <w:sz w:val="18"/>
                <w:szCs w:val="18"/>
              </w:rPr>
              <w:t>201530015</w:t>
            </w:r>
          </w:p>
        </w:tc>
        <w:tc>
          <w:tcPr>
            <w:tcW w:w="992" w:type="dxa"/>
            <w:vAlign w:val="center"/>
          </w:tcPr>
          <w:p w14:paraId="502FA2F0">
            <w:pPr>
              <w:jc w:val="center"/>
              <w:rPr>
                <w:rFonts w:eastAsiaTheme="minorEastAsia"/>
                <w:color w:val="auto"/>
                <w:sz w:val="18"/>
                <w:szCs w:val="18"/>
              </w:rPr>
            </w:pPr>
            <w:r>
              <w:rPr>
                <w:rFonts w:eastAsiaTheme="minorEastAsia"/>
                <w:color w:val="auto"/>
                <w:sz w:val="18"/>
                <w:szCs w:val="18"/>
              </w:rPr>
              <w:t>普通心理学</w:t>
            </w:r>
          </w:p>
        </w:tc>
        <w:tc>
          <w:tcPr>
            <w:tcW w:w="1732" w:type="dxa"/>
            <w:vAlign w:val="center"/>
          </w:tcPr>
          <w:p w14:paraId="4E8AB1C5">
            <w:pPr>
              <w:jc w:val="center"/>
              <w:rPr>
                <w:rFonts w:eastAsiaTheme="minorEastAsia"/>
                <w:color w:val="auto"/>
                <w:sz w:val="18"/>
                <w:szCs w:val="18"/>
              </w:rPr>
            </w:pPr>
            <w:r>
              <w:rPr>
                <w:rFonts w:eastAsiaTheme="minorEastAsia"/>
                <w:color w:val="auto"/>
                <w:sz w:val="18"/>
                <w:szCs w:val="18"/>
              </w:rPr>
              <w:t>Psychology</w:t>
            </w:r>
          </w:p>
        </w:tc>
        <w:tc>
          <w:tcPr>
            <w:tcW w:w="589" w:type="dxa"/>
            <w:vAlign w:val="center"/>
          </w:tcPr>
          <w:p w14:paraId="39D2B194">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2F33A87">
            <w:pPr>
              <w:jc w:val="center"/>
              <w:rPr>
                <w:rFonts w:eastAsiaTheme="minorEastAsia"/>
                <w:color w:val="auto"/>
                <w:sz w:val="18"/>
                <w:szCs w:val="18"/>
              </w:rPr>
            </w:pPr>
            <w:r>
              <w:rPr>
                <w:rFonts w:eastAsiaTheme="minorEastAsia"/>
                <w:color w:val="auto"/>
                <w:sz w:val="18"/>
                <w:szCs w:val="18"/>
              </w:rPr>
              <w:t>48</w:t>
            </w:r>
          </w:p>
        </w:tc>
        <w:tc>
          <w:tcPr>
            <w:tcW w:w="609" w:type="dxa"/>
            <w:tcBorders>
              <w:top w:val="single" w:color="auto" w:sz="4" w:space="0"/>
              <w:left w:val="single" w:color="auto" w:sz="4" w:space="0"/>
              <w:bottom w:val="single" w:color="auto" w:sz="4" w:space="0"/>
              <w:right w:val="single" w:color="auto" w:sz="4" w:space="0"/>
            </w:tcBorders>
            <w:vAlign w:val="center"/>
          </w:tcPr>
          <w:p w14:paraId="28193CFD">
            <w:pPr>
              <w:jc w:val="center"/>
              <w:rPr>
                <w:rFonts w:eastAsiaTheme="minorEastAsia"/>
                <w:color w:val="auto"/>
                <w:sz w:val="18"/>
                <w:szCs w:val="18"/>
              </w:rPr>
            </w:pPr>
            <w:r>
              <w:rPr>
                <w:rFonts w:eastAsiaTheme="minorEastAsia"/>
                <w:color w:val="auto"/>
                <w:sz w:val="18"/>
                <w:szCs w:val="18"/>
              </w:rPr>
              <w:t>48</w:t>
            </w:r>
          </w:p>
        </w:tc>
        <w:tc>
          <w:tcPr>
            <w:tcW w:w="643" w:type="dxa"/>
            <w:tcBorders>
              <w:top w:val="single" w:color="auto" w:sz="4" w:space="0"/>
              <w:left w:val="single" w:color="auto" w:sz="4" w:space="0"/>
              <w:bottom w:val="single" w:color="auto" w:sz="4" w:space="0"/>
              <w:right w:val="single" w:color="auto" w:sz="4" w:space="0"/>
            </w:tcBorders>
            <w:vAlign w:val="center"/>
          </w:tcPr>
          <w:p w14:paraId="6B45779F">
            <w:pPr>
              <w:jc w:val="center"/>
              <w:rPr>
                <w:rFonts w:eastAsiaTheme="minorEastAsia"/>
                <w:color w:val="auto"/>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630AF410">
            <w:pPr>
              <w:jc w:val="center"/>
              <w:rPr>
                <w:rFonts w:eastAsiaTheme="minorEastAsia"/>
                <w:color w:val="auto"/>
                <w:sz w:val="18"/>
                <w:szCs w:val="18"/>
              </w:rPr>
            </w:pPr>
            <w:r>
              <w:rPr>
                <w:rFonts w:eastAsiaTheme="minorEastAsia"/>
                <w:color w:val="auto"/>
                <w:sz w:val="18"/>
                <w:szCs w:val="18"/>
              </w:rPr>
              <w:t>3</w:t>
            </w:r>
          </w:p>
        </w:tc>
        <w:tc>
          <w:tcPr>
            <w:tcW w:w="703" w:type="dxa"/>
            <w:tcBorders>
              <w:top w:val="single" w:color="auto" w:sz="4" w:space="0"/>
              <w:left w:val="single" w:color="auto" w:sz="4" w:space="0"/>
              <w:bottom w:val="single" w:color="auto" w:sz="4" w:space="0"/>
              <w:right w:val="single" w:color="auto" w:sz="4" w:space="0"/>
            </w:tcBorders>
            <w:vAlign w:val="center"/>
          </w:tcPr>
          <w:p w14:paraId="3641F9D5">
            <w:pPr>
              <w:jc w:val="center"/>
              <w:rPr>
                <w:rFonts w:eastAsiaTheme="minorEastAsia"/>
                <w:color w:val="auto"/>
                <w:sz w:val="18"/>
                <w:szCs w:val="18"/>
              </w:rPr>
            </w:pPr>
            <w:r>
              <w:rPr>
                <w:rFonts w:eastAsiaTheme="minorEastAsia"/>
                <w:color w:val="auto"/>
                <w:sz w:val="18"/>
                <w:szCs w:val="18"/>
              </w:rPr>
              <w:t>3</w:t>
            </w:r>
          </w:p>
        </w:tc>
        <w:tc>
          <w:tcPr>
            <w:tcW w:w="577" w:type="dxa"/>
            <w:tcBorders>
              <w:top w:val="single" w:color="auto" w:sz="4" w:space="0"/>
              <w:left w:val="single" w:color="auto" w:sz="4" w:space="0"/>
              <w:bottom w:val="single" w:color="auto" w:sz="4" w:space="0"/>
              <w:right w:val="single" w:color="auto" w:sz="4" w:space="0"/>
            </w:tcBorders>
            <w:vAlign w:val="center"/>
          </w:tcPr>
          <w:p w14:paraId="1C1A2910">
            <w:pPr>
              <w:jc w:val="center"/>
              <w:rPr>
                <w:rFonts w:eastAsiaTheme="minorEastAsia"/>
                <w:color w:val="auto"/>
                <w:sz w:val="18"/>
                <w:szCs w:val="18"/>
              </w:rPr>
            </w:pPr>
          </w:p>
        </w:tc>
        <w:tc>
          <w:tcPr>
            <w:tcW w:w="619" w:type="dxa"/>
            <w:tcBorders>
              <w:top w:val="single" w:color="auto" w:sz="4" w:space="0"/>
              <w:left w:val="single" w:color="auto" w:sz="4" w:space="0"/>
              <w:bottom w:val="single" w:color="auto" w:sz="4" w:space="0"/>
              <w:right w:val="nil"/>
            </w:tcBorders>
            <w:vAlign w:val="center"/>
          </w:tcPr>
          <w:p w14:paraId="32A605A2">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2632E1E2">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09106044">
            <w:pPr>
              <w:jc w:val="center"/>
              <w:rPr>
                <w:rFonts w:eastAsiaTheme="minorEastAsia"/>
                <w:color w:val="auto"/>
                <w:sz w:val="18"/>
                <w:szCs w:val="18"/>
              </w:rPr>
            </w:pPr>
          </w:p>
        </w:tc>
      </w:tr>
      <w:tr w14:paraId="06B4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2AFB2146">
            <w:pPr>
              <w:jc w:val="center"/>
              <w:rPr>
                <w:rFonts w:eastAsiaTheme="minorEastAsia"/>
                <w:color w:val="auto"/>
                <w:sz w:val="18"/>
                <w:szCs w:val="18"/>
              </w:rPr>
            </w:pPr>
            <w:r>
              <w:rPr>
                <w:rFonts w:eastAsiaTheme="minorEastAsia"/>
                <w:color w:val="auto"/>
                <w:sz w:val="18"/>
                <w:szCs w:val="18"/>
              </w:rPr>
              <w:t>201530016</w:t>
            </w:r>
          </w:p>
        </w:tc>
        <w:tc>
          <w:tcPr>
            <w:tcW w:w="992" w:type="dxa"/>
            <w:vAlign w:val="center"/>
          </w:tcPr>
          <w:p w14:paraId="7F385457">
            <w:pPr>
              <w:jc w:val="center"/>
              <w:rPr>
                <w:rFonts w:eastAsiaTheme="minorEastAsia"/>
                <w:color w:val="auto"/>
                <w:sz w:val="18"/>
                <w:szCs w:val="18"/>
              </w:rPr>
            </w:pPr>
            <w:r>
              <w:rPr>
                <w:rFonts w:eastAsiaTheme="minorEastAsia"/>
                <w:color w:val="auto"/>
                <w:sz w:val="18"/>
                <w:szCs w:val="18"/>
              </w:rPr>
              <w:t>教育学原理</w:t>
            </w:r>
          </w:p>
        </w:tc>
        <w:tc>
          <w:tcPr>
            <w:tcW w:w="1732" w:type="dxa"/>
            <w:vAlign w:val="center"/>
          </w:tcPr>
          <w:p w14:paraId="2F088C9C">
            <w:pPr>
              <w:jc w:val="center"/>
              <w:rPr>
                <w:rFonts w:eastAsiaTheme="minorEastAsia"/>
                <w:color w:val="auto"/>
                <w:sz w:val="18"/>
                <w:szCs w:val="18"/>
              </w:rPr>
            </w:pPr>
            <w:r>
              <w:rPr>
                <w:rFonts w:eastAsiaTheme="minorEastAsia"/>
                <w:color w:val="auto"/>
                <w:sz w:val="18"/>
                <w:szCs w:val="18"/>
              </w:rPr>
              <w:t>Principles of Education</w:t>
            </w:r>
          </w:p>
        </w:tc>
        <w:tc>
          <w:tcPr>
            <w:tcW w:w="589" w:type="dxa"/>
            <w:vAlign w:val="center"/>
          </w:tcPr>
          <w:p w14:paraId="76071203">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084AF906">
            <w:pPr>
              <w:jc w:val="center"/>
              <w:rPr>
                <w:rFonts w:eastAsiaTheme="minorEastAsia"/>
                <w:color w:val="auto"/>
                <w:sz w:val="18"/>
                <w:szCs w:val="18"/>
              </w:rPr>
            </w:pPr>
            <w:r>
              <w:rPr>
                <w:rFonts w:eastAsiaTheme="minorEastAsia"/>
                <w:color w:val="auto"/>
                <w:sz w:val="18"/>
                <w:szCs w:val="18"/>
              </w:rPr>
              <w:t>48</w:t>
            </w:r>
          </w:p>
        </w:tc>
        <w:tc>
          <w:tcPr>
            <w:tcW w:w="609" w:type="dxa"/>
            <w:tcBorders>
              <w:top w:val="single" w:color="auto" w:sz="4" w:space="0"/>
              <w:left w:val="single" w:color="auto" w:sz="4" w:space="0"/>
              <w:bottom w:val="single" w:color="auto" w:sz="4" w:space="0"/>
              <w:right w:val="single" w:color="auto" w:sz="4" w:space="0"/>
            </w:tcBorders>
            <w:vAlign w:val="center"/>
          </w:tcPr>
          <w:p w14:paraId="3F401F71">
            <w:pPr>
              <w:jc w:val="center"/>
              <w:rPr>
                <w:rFonts w:eastAsiaTheme="minorEastAsia"/>
                <w:color w:val="auto"/>
                <w:sz w:val="18"/>
                <w:szCs w:val="18"/>
              </w:rPr>
            </w:pPr>
            <w:r>
              <w:rPr>
                <w:rFonts w:eastAsiaTheme="minorEastAsia"/>
                <w:color w:val="auto"/>
                <w:sz w:val="18"/>
                <w:szCs w:val="18"/>
              </w:rPr>
              <w:t>48</w:t>
            </w:r>
          </w:p>
        </w:tc>
        <w:tc>
          <w:tcPr>
            <w:tcW w:w="643" w:type="dxa"/>
            <w:tcBorders>
              <w:top w:val="single" w:color="auto" w:sz="4" w:space="0"/>
              <w:left w:val="single" w:color="auto" w:sz="4" w:space="0"/>
              <w:bottom w:val="single" w:color="auto" w:sz="4" w:space="0"/>
              <w:right w:val="single" w:color="auto" w:sz="4" w:space="0"/>
            </w:tcBorders>
            <w:vAlign w:val="center"/>
          </w:tcPr>
          <w:p w14:paraId="1A02F7BD">
            <w:pPr>
              <w:jc w:val="center"/>
              <w:rPr>
                <w:rFonts w:eastAsiaTheme="minorEastAsia"/>
                <w:color w:val="auto"/>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7EE6BE49">
            <w:pPr>
              <w:jc w:val="center"/>
              <w:rPr>
                <w:rFonts w:eastAsiaTheme="minorEastAsia"/>
                <w:color w:val="auto"/>
                <w:sz w:val="18"/>
                <w:szCs w:val="18"/>
              </w:rPr>
            </w:pPr>
            <w:r>
              <w:rPr>
                <w:rFonts w:eastAsiaTheme="minorEastAsia"/>
                <w:color w:val="auto"/>
                <w:sz w:val="18"/>
                <w:szCs w:val="18"/>
              </w:rPr>
              <w:t>3</w:t>
            </w:r>
          </w:p>
        </w:tc>
        <w:tc>
          <w:tcPr>
            <w:tcW w:w="703" w:type="dxa"/>
            <w:tcBorders>
              <w:top w:val="single" w:color="auto" w:sz="4" w:space="0"/>
              <w:left w:val="single" w:color="auto" w:sz="4" w:space="0"/>
              <w:bottom w:val="single" w:color="auto" w:sz="4" w:space="0"/>
              <w:right w:val="single" w:color="auto" w:sz="4" w:space="0"/>
            </w:tcBorders>
            <w:vAlign w:val="center"/>
          </w:tcPr>
          <w:p w14:paraId="751EF24C">
            <w:pPr>
              <w:jc w:val="center"/>
              <w:rPr>
                <w:rFonts w:eastAsiaTheme="minorEastAsia"/>
                <w:color w:val="auto"/>
                <w:sz w:val="18"/>
                <w:szCs w:val="18"/>
              </w:rPr>
            </w:pPr>
            <w:r>
              <w:rPr>
                <w:rFonts w:eastAsiaTheme="minorEastAsia"/>
                <w:color w:val="auto"/>
                <w:sz w:val="18"/>
                <w:szCs w:val="18"/>
              </w:rPr>
              <w:t>3</w:t>
            </w:r>
          </w:p>
        </w:tc>
        <w:tc>
          <w:tcPr>
            <w:tcW w:w="577" w:type="dxa"/>
            <w:tcBorders>
              <w:top w:val="single" w:color="auto" w:sz="4" w:space="0"/>
              <w:left w:val="single" w:color="auto" w:sz="4" w:space="0"/>
              <w:bottom w:val="single" w:color="auto" w:sz="4" w:space="0"/>
              <w:right w:val="single" w:color="auto" w:sz="4" w:space="0"/>
            </w:tcBorders>
            <w:vAlign w:val="center"/>
          </w:tcPr>
          <w:p w14:paraId="3F425082">
            <w:pPr>
              <w:jc w:val="center"/>
              <w:rPr>
                <w:rFonts w:eastAsiaTheme="minorEastAsia"/>
                <w:color w:val="auto"/>
                <w:sz w:val="18"/>
                <w:szCs w:val="18"/>
              </w:rPr>
            </w:pPr>
          </w:p>
        </w:tc>
        <w:tc>
          <w:tcPr>
            <w:tcW w:w="619" w:type="dxa"/>
            <w:tcBorders>
              <w:top w:val="single" w:color="auto" w:sz="4" w:space="0"/>
              <w:left w:val="single" w:color="auto" w:sz="4" w:space="0"/>
              <w:bottom w:val="single" w:color="auto" w:sz="4" w:space="0"/>
              <w:right w:val="nil"/>
            </w:tcBorders>
            <w:vAlign w:val="center"/>
          </w:tcPr>
          <w:p w14:paraId="6E1771A7">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146FF920">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26B4F201">
            <w:pPr>
              <w:jc w:val="center"/>
              <w:rPr>
                <w:rFonts w:eastAsiaTheme="minorEastAsia"/>
                <w:color w:val="auto"/>
                <w:sz w:val="18"/>
                <w:szCs w:val="18"/>
              </w:rPr>
            </w:pPr>
          </w:p>
        </w:tc>
      </w:tr>
      <w:tr w14:paraId="6E87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63D1D259">
            <w:pPr>
              <w:jc w:val="center"/>
              <w:rPr>
                <w:rFonts w:eastAsiaTheme="minorEastAsia"/>
                <w:color w:val="auto"/>
                <w:sz w:val="18"/>
                <w:szCs w:val="18"/>
              </w:rPr>
            </w:pPr>
            <w:r>
              <w:rPr>
                <w:rFonts w:eastAsiaTheme="minorEastAsia"/>
                <w:color w:val="auto"/>
                <w:sz w:val="18"/>
                <w:szCs w:val="18"/>
              </w:rPr>
              <w:t>201532054</w:t>
            </w:r>
          </w:p>
        </w:tc>
        <w:tc>
          <w:tcPr>
            <w:tcW w:w="992" w:type="dxa"/>
            <w:vAlign w:val="center"/>
          </w:tcPr>
          <w:p w14:paraId="037F8A6F">
            <w:pPr>
              <w:jc w:val="center"/>
              <w:rPr>
                <w:rFonts w:eastAsiaTheme="minorEastAsia"/>
                <w:color w:val="auto"/>
                <w:sz w:val="18"/>
                <w:szCs w:val="18"/>
              </w:rPr>
            </w:pPr>
            <w:r>
              <w:rPr>
                <w:rFonts w:eastAsiaTheme="minorEastAsia"/>
                <w:color w:val="auto"/>
                <w:sz w:val="18"/>
                <w:szCs w:val="18"/>
              </w:rPr>
              <w:t>课程与教学论</w:t>
            </w:r>
          </w:p>
        </w:tc>
        <w:tc>
          <w:tcPr>
            <w:tcW w:w="1732" w:type="dxa"/>
            <w:vAlign w:val="center"/>
          </w:tcPr>
          <w:p w14:paraId="4EEE7F98">
            <w:pPr>
              <w:jc w:val="center"/>
              <w:rPr>
                <w:rFonts w:eastAsiaTheme="minorEastAsia"/>
                <w:color w:val="auto"/>
                <w:sz w:val="18"/>
                <w:szCs w:val="18"/>
              </w:rPr>
            </w:pPr>
            <w:r>
              <w:rPr>
                <w:rFonts w:eastAsiaTheme="minorEastAsia"/>
                <w:color w:val="auto"/>
                <w:sz w:val="18"/>
                <w:szCs w:val="18"/>
              </w:rPr>
              <w:t>Curriculum and Teaching Theory</w:t>
            </w:r>
          </w:p>
        </w:tc>
        <w:tc>
          <w:tcPr>
            <w:tcW w:w="589" w:type="dxa"/>
            <w:vAlign w:val="center"/>
          </w:tcPr>
          <w:p w14:paraId="2EA1B7B2">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0D10FA77">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5F654FB1">
            <w:pPr>
              <w:jc w:val="center"/>
              <w:rPr>
                <w:rFonts w:eastAsiaTheme="minorEastAsia"/>
                <w:color w:val="auto"/>
                <w:sz w:val="18"/>
                <w:szCs w:val="18"/>
              </w:rPr>
            </w:pPr>
            <w:r>
              <w:rPr>
                <w:rFonts w:eastAsiaTheme="minorEastAsia"/>
                <w:color w:val="auto"/>
                <w:sz w:val="18"/>
                <w:szCs w:val="18"/>
              </w:rPr>
              <w:t>32</w:t>
            </w:r>
          </w:p>
        </w:tc>
        <w:tc>
          <w:tcPr>
            <w:tcW w:w="643" w:type="dxa"/>
            <w:tcBorders>
              <w:top w:val="single" w:color="auto" w:sz="4" w:space="0"/>
              <w:left w:val="single" w:color="auto" w:sz="4" w:space="0"/>
              <w:bottom w:val="single" w:color="auto" w:sz="4" w:space="0"/>
              <w:right w:val="single" w:color="auto" w:sz="4" w:space="0"/>
            </w:tcBorders>
            <w:vAlign w:val="center"/>
          </w:tcPr>
          <w:p w14:paraId="4CAF1670">
            <w:pPr>
              <w:jc w:val="center"/>
              <w:rPr>
                <w:rFonts w:eastAsiaTheme="minorEastAsia"/>
                <w:color w:val="auto"/>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73FC980F">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3C625B54">
            <w:pPr>
              <w:jc w:val="center"/>
              <w:rPr>
                <w:rFonts w:eastAsiaTheme="minorEastAsia"/>
                <w:color w:val="auto"/>
                <w:sz w:val="18"/>
                <w:szCs w:val="18"/>
              </w:rPr>
            </w:pPr>
            <w:r>
              <w:rPr>
                <w:rFonts w:eastAsiaTheme="minorEastAsia"/>
                <w:color w:val="auto"/>
                <w:sz w:val="18"/>
                <w:szCs w:val="18"/>
              </w:rPr>
              <w:t>2</w:t>
            </w:r>
          </w:p>
        </w:tc>
        <w:tc>
          <w:tcPr>
            <w:tcW w:w="577" w:type="dxa"/>
            <w:tcBorders>
              <w:top w:val="single" w:color="auto" w:sz="4" w:space="0"/>
              <w:left w:val="single" w:color="auto" w:sz="4" w:space="0"/>
              <w:bottom w:val="single" w:color="auto" w:sz="4" w:space="0"/>
              <w:right w:val="single" w:color="auto" w:sz="4" w:space="0"/>
            </w:tcBorders>
            <w:vAlign w:val="center"/>
          </w:tcPr>
          <w:p w14:paraId="2456844D">
            <w:pPr>
              <w:jc w:val="center"/>
              <w:rPr>
                <w:rFonts w:eastAsiaTheme="minorEastAsia"/>
                <w:color w:val="auto"/>
                <w:sz w:val="18"/>
                <w:szCs w:val="18"/>
              </w:rPr>
            </w:pPr>
          </w:p>
        </w:tc>
        <w:tc>
          <w:tcPr>
            <w:tcW w:w="619" w:type="dxa"/>
            <w:tcBorders>
              <w:top w:val="single" w:color="auto" w:sz="4" w:space="0"/>
              <w:left w:val="single" w:color="auto" w:sz="4" w:space="0"/>
              <w:bottom w:val="single" w:color="auto" w:sz="4" w:space="0"/>
              <w:right w:val="nil"/>
            </w:tcBorders>
            <w:vAlign w:val="center"/>
          </w:tcPr>
          <w:p w14:paraId="261E4F32">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73D1071B">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350A7DC3">
            <w:pPr>
              <w:jc w:val="center"/>
              <w:rPr>
                <w:rFonts w:eastAsiaTheme="minorEastAsia"/>
                <w:color w:val="auto"/>
                <w:sz w:val="18"/>
                <w:szCs w:val="18"/>
              </w:rPr>
            </w:pPr>
          </w:p>
        </w:tc>
      </w:tr>
      <w:tr w14:paraId="5C7B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5C33AFD1">
            <w:pPr>
              <w:jc w:val="center"/>
              <w:rPr>
                <w:rFonts w:eastAsiaTheme="minorEastAsia"/>
                <w:color w:val="auto"/>
                <w:sz w:val="18"/>
                <w:szCs w:val="18"/>
              </w:rPr>
            </w:pPr>
            <w:r>
              <w:rPr>
                <w:rFonts w:eastAsiaTheme="minorEastAsia"/>
                <w:color w:val="auto"/>
                <w:sz w:val="18"/>
                <w:szCs w:val="18"/>
              </w:rPr>
              <w:t>201532001</w:t>
            </w:r>
          </w:p>
        </w:tc>
        <w:tc>
          <w:tcPr>
            <w:tcW w:w="992" w:type="dxa"/>
            <w:vAlign w:val="center"/>
          </w:tcPr>
          <w:p w14:paraId="45ECC642">
            <w:pPr>
              <w:jc w:val="center"/>
              <w:rPr>
                <w:rFonts w:eastAsiaTheme="minorEastAsia"/>
                <w:color w:val="auto"/>
                <w:sz w:val="18"/>
                <w:szCs w:val="18"/>
              </w:rPr>
            </w:pPr>
            <w:r>
              <w:rPr>
                <w:rFonts w:eastAsiaTheme="minorEastAsia"/>
                <w:color w:val="auto"/>
                <w:sz w:val="18"/>
                <w:szCs w:val="18"/>
              </w:rPr>
              <w:t>三笔字（书法A）</w:t>
            </w:r>
          </w:p>
        </w:tc>
        <w:tc>
          <w:tcPr>
            <w:tcW w:w="1732" w:type="dxa"/>
            <w:vAlign w:val="center"/>
          </w:tcPr>
          <w:p w14:paraId="277EA9F2">
            <w:pPr>
              <w:jc w:val="center"/>
              <w:rPr>
                <w:rFonts w:eastAsiaTheme="minorEastAsia"/>
                <w:color w:val="auto"/>
                <w:sz w:val="18"/>
                <w:szCs w:val="18"/>
              </w:rPr>
            </w:pPr>
            <w:r>
              <w:rPr>
                <w:rFonts w:eastAsiaTheme="minorEastAsia"/>
                <w:color w:val="auto"/>
                <w:sz w:val="18"/>
                <w:szCs w:val="18"/>
              </w:rPr>
              <w:t>teacher calligraphy A</w:t>
            </w:r>
          </w:p>
        </w:tc>
        <w:tc>
          <w:tcPr>
            <w:tcW w:w="589" w:type="dxa"/>
            <w:vAlign w:val="center"/>
          </w:tcPr>
          <w:p w14:paraId="414A65D5">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5E3169B4">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28B1099D">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2ACAA31A">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3ADFF8D5">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3D59DBCB">
            <w:pPr>
              <w:jc w:val="center"/>
              <w:rPr>
                <w:rFonts w:eastAsiaTheme="minorEastAsia"/>
                <w:color w:val="auto"/>
                <w:sz w:val="18"/>
                <w:szCs w:val="18"/>
              </w:rPr>
            </w:pPr>
          </w:p>
        </w:tc>
        <w:tc>
          <w:tcPr>
            <w:tcW w:w="577" w:type="dxa"/>
            <w:tcBorders>
              <w:top w:val="single" w:color="auto" w:sz="4" w:space="0"/>
              <w:left w:val="single" w:color="auto" w:sz="4" w:space="0"/>
              <w:bottom w:val="single" w:color="auto" w:sz="4" w:space="0"/>
              <w:right w:val="single" w:color="auto" w:sz="4" w:space="0"/>
            </w:tcBorders>
            <w:vAlign w:val="center"/>
          </w:tcPr>
          <w:p w14:paraId="3B51E179">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4F43B9EB">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744059D7">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63C37567">
            <w:pPr>
              <w:jc w:val="center"/>
              <w:rPr>
                <w:rFonts w:eastAsiaTheme="minorEastAsia"/>
                <w:color w:val="auto"/>
                <w:sz w:val="18"/>
                <w:szCs w:val="18"/>
              </w:rPr>
            </w:pPr>
          </w:p>
        </w:tc>
      </w:tr>
      <w:tr w14:paraId="4F8E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18E4DFC8">
            <w:pPr>
              <w:jc w:val="center"/>
              <w:rPr>
                <w:rFonts w:eastAsiaTheme="minorEastAsia"/>
                <w:color w:val="auto"/>
                <w:sz w:val="18"/>
                <w:szCs w:val="18"/>
              </w:rPr>
            </w:pPr>
            <w:r>
              <w:rPr>
                <w:rFonts w:eastAsiaTheme="minorEastAsia"/>
                <w:color w:val="auto"/>
                <w:sz w:val="18"/>
                <w:szCs w:val="18"/>
              </w:rPr>
              <w:t>201532002</w:t>
            </w:r>
          </w:p>
        </w:tc>
        <w:tc>
          <w:tcPr>
            <w:tcW w:w="992" w:type="dxa"/>
            <w:vAlign w:val="center"/>
          </w:tcPr>
          <w:p w14:paraId="1F69C577">
            <w:pPr>
              <w:jc w:val="center"/>
              <w:rPr>
                <w:rFonts w:eastAsiaTheme="minorEastAsia"/>
                <w:color w:val="auto"/>
                <w:sz w:val="18"/>
                <w:szCs w:val="18"/>
              </w:rPr>
            </w:pPr>
            <w:r>
              <w:rPr>
                <w:rFonts w:eastAsiaTheme="minorEastAsia"/>
                <w:color w:val="auto"/>
                <w:sz w:val="18"/>
                <w:szCs w:val="18"/>
              </w:rPr>
              <w:t>三笔字（书法B）</w:t>
            </w:r>
          </w:p>
        </w:tc>
        <w:tc>
          <w:tcPr>
            <w:tcW w:w="1732" w:type="dxa"/>
            <w:vAlign w:val="center"/>
          </w:tcPr>
          <w:p w14:paraId="37C9167C">
            <w:pPr>
              <w:jc w:val="center"/>
              <w:rPr>
                <w:rFonts w:eastAsiaTheme="minorEastAsia"/>
                <w:color w:val="auto"/>
                <w:sz w:val="18"/>
                <w:szCs w:val="18"/>
              </w:rPr>
            </w:pPr>
            <w:r>
              <w:rPr>
                <w:rFonts w:eastAsiaTheme="minorEastAsia"/>
                <w:color w:val="auto"/>
                <w:sz w:val="18"/>
                <w:szCs w:val="18"/>
              </w:rPr>
              <w:t>teacher calligraphy B</w:t>
            </w:r>
          </w:p>
        </w:tc>
        <w:tc>
          <w:tcPr>
            <w:tcW w:w="589" w:type="dxa"/>
            <w:vAlign w:val="center"/>
          </w:tcPr>
          <w:p w14:paraId="38706BFD">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4BEB93B0">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278DAB6B">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00F5F19B">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76427097">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6DE65447">
            <w:pPr>
              <w:jc w:val="center"/>
              <w:rPr>
                <w:rFonts w:eastAsiaTheme="minorEastAsia"/>
                <w:color w:val="auto"/>
                <w:sz w:val="18"/>
                <w:szCs w:val="18"/>
              </w:rPr>
            </w:pPr>
          </w:p>
        </w:tc>
        <w:tc>
          <w:tcPr>
            <w:tcW w:w="577" w:type="dxa"/>
            <w:tcBorders>
              <w:top w:val="single" w:color="auto" w:sz="4" w:space="0"/>
              <w:left w:val="single" w:color="auto" w:sz="4" w:space="0"/>
              <w:bottom w:val="single" w:color="auto" w:sz="4" w:space="0"/>
              <w:right w:val="single" w:color="auto" w:sz="4" w:space="0"/>
            </w:tcBorders>
            <w:vAlign w:val="center"/>
          </w:tcPr>
          <w:p w14:paraId="383C241A">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7641BA1B">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528D94A5">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C8C5B14">
            <w:pPr>
              <w:jc w:val="center"/>
              <w:rPr>
                <w:rFonts w:eastAsiaTheme="minorEastAsia"/>
                <w:color w:val="auto"/>
                <w:sz w:val="18"/>
                <w:szCs w:val="18"/>
              </w:rPr>
            </w:pPr>
          </w:p>
        </w:tc>
      </w:tr>
      <w:tr w14:paraId="37FC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37265418">
            <w:pPr>
              <w:jc w:val="center"/>
              <w:rPr>
                <w:rFonts w:eastAsiaTheme="minorEastAsia"/>
                <w:color w:val="auto"/>
                <w:sz w:val="18"/>
                <w:szCs w:val="18"/>
              </w:rPr>
            </w:pPr>
            <w:r>
              <w:rPr>
                <w:rFonts w:eastAsiaTheme="minorEastAsia"/>
                <w:color w:val="auto"/>
                <w:sz w:val="18"/>
                <w:szCs w:val="18"/>
              </w:rPr>
              <w:t>201532003</w:t>
            </w:r>
          </w:p>
        </w:tc>
        <w:tc>
          <w:tcPr>
            <w:tcW w:w="992" w:type="dxa"/>
            <w:vAlign w:val="center"/>
          </w:tcPr>
          <w:p w14:paraId="5474FB6D">
            <w:pPr>
              <w:jc w:val="center"/>
              <w:rPr>
                <w:rFonts w:eastAsiaTheme="minorEastAsia"/>
                <w:color w:val="auto"/>
                <w:sz w:val="18"/>
                <w:szCs w:val="18"/>
              </w:rPr>
            </w:pPr>
            <w:r>
              <w:rPr>
                <w:rFonts w:eastAsiaTheme="minorEastAsia"/>
                <w:color w:val="auto"/>
                <w:sz w:val="18"/>
                <w:szCs w:val="18"/>
              </w:rPr>
              <w:t>教师语言学A</w:t>
            </w:r>
          </w:p>
        </w:tc>
        <w:tc>
          <w:tcPr>
            <w:tcW w:w="1732" w:type="dxa"/>
            <w:vAlign w:val="center"/>
          </w:tcPr>
          <w:p w14:paraId="26DE7537">
            <w:pPr>
              <w:jc w:val="center"/>
              <w:rPr>
                <w:rFonts w:eastAsiaTheme="minorEastAsia"/>
                <w:color w:val="auto"/>
                <w:sz w:val="18"/>
                <w:szCs w:val="18"/>
              </w:rPr>
            </w:pPr>
            <w:r>
              <w:rPr>
                <w:rFonts w:eastAsiaTheme="minorEastAsia"/>
                <w:color w:val="auto"/>
                <w:sz w:val="18"/>
                <w:szCs w:val="18"/>
              </w:rPr>
              <w:t>teacher Linguistics A</w:t>
            </w:r>
          </w:p>
        </w:tc>
        <w:tc>
          <w:tcPr>
            <w:tcW w:w="589" w:type="dxa"/>
            <w:vAlign w:val="center"/>
          </w:tcPr>
          <w:p w14:paraId="3F43990B">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1F532193">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533BD16E">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38DE3850">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40231640">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1D197024">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73EFD537">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52D38B67">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897C1F7">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0F8E884">
            <w:pPr>
              <w:jc w:val="center"/>
              <w:rPr>
                <w:rFonts w:eastAsiaTheme="minorEastAsia"/>
                <w:color w:val="auto"/>
                <w:sz w:val="18"/>
                <w:szCs w:val="18"/>
              </w:rPr>
            </w:pPr>
          </w:p>
        </w:tc>
      </w:tr>
      <w:tr w14:paraId="7643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76F363DB">
            <w:pPr>
              <w:jc w:val="center"/>
              <w:rPr>
                <w:rFonts w:eastAsiaTheme="minorEastAsia"/>
                <w:color w:val="auto"/>
                <w:sz w:val="18"/>
                <w:szCs w:val="18"/>
              </w:rPr>
            </w:pPr>
            <w:r>
              <w:rPr>
                <w:rFonts w:eastAsiaTheme="minorEastAsia"/>
                <w:color w:val="auto"/>
                <w:sz w:val="18"/>
                <w:szCs w:val="18"/>
              </w:rPr>
              <w:t>201532004</w:t>
            </w:r>
          </w:p>
        </w:tc>
        <w:tc>
          <w:tcPr>
            <w:tcW w:w="992" w:type="dxa"/>
            <w:vAlign w:val="center"/>
          </w:tcPr>
          <w:p w14:paraId="724AAF95">
            <w:pPr>
              <w:jc w:val="center"/>
              <w:rPr>
                <w:rFonts w:eastAsiaTheme="minorEastAsia"/>
                <w:color w:val="auto"/>
                <w:sz w:val="18"/>
                <w:szCs w:val="18"/>
              </w:rPr>
            </w:pPr>
            <w:r>
              <w:rPr>
                <w:rFonts w:eastAsiaTheme="minorEastAsia"/>
                <w:color w:val="auto"/>
                <w:sz w:val="18"/>
                <w:szCs w:val="18"/>
              </w:rPr>
              <w:t>教师语言学B</w:t>
            </w:r>
          </w:p>
        </w:tc>
        <w:tc>
          <w:tcPr>
            <w:tcW w:w="1732" w:type="dxa"/>
            <w:vAlign w:val="center"/>
          </w:tcPr>
          <w:p w14:paraId="363EDE0B">
            <w:pPr>
              <w:jc w:val="center"/>
              <w:rPr>
                <w:rFonts w:eastAsiaTheme="minorEastAsia"/>
                <w:color w:val="auto"/>
                <w:sz w:val="18"/>
                <w:szCs w:val="18"/>
              </w:rPr>
            </w:pPr>
            <w:r>
              <w:rPr>
                <w:rFonts w:eastAsiaTheme="minorEastAsia"/>
                <w:color w:val="auto"/>
                <w:sz w:val="18"/>
                <w:szCs w:val="18"/>
              </w:rPr>
              <w:t>The teacher Linguistics</w:t>
            </w:r>
          </w:p>
        </w:tc>
        <w:tc>
          <w:tcPr>
            <w:tcW w:w="589" w:type="dxa"/>
            <w:vAlign w:val="center"/>
          </w:tcPr>
          <w:p w14:paraId="24D909AA">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3554850B">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0680B903">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13465C8B">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0D58F9AB">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296EDF4D">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1D796012">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546756DF">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1B7C9C07">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67A8B6B">
            <w:pPr>
              <w:jc w:val="center"/>
              <w:rPr>
                <w:rFonts w:eastAsiaTheme="minorEastAsia"/>
                <w:color w:val="auto"/>
                <w:sz w:val="18"/>
                <w:szCs w:val="18"/>
              </w:rPr>
            </w:pPr>
          </w:p>
        </w:tc>
      </w:tr>
      <w:tr w14:paraId="02F6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0BAD5DFE">
            <w:pPr>
              <w:jc w:val="center"/>
              <w:rPr>
                <w:rFonts w:eastAsiaTheme="minorEastAsia"/>
                <w:color w:val="auto"/>
                <w:sz w:val="18"/>
                <w:szCs w:val="18"/>
              </w:rPr>
            </w:pPr>
            <w:r>
              <w:rPr>
                <w:rFonts w:eastAsiaTheme="minorEastAsia"/>
                <w:color w:val="auto"/>
                <w:sz w:val="18"/>
                <w:szCs w:val="18"/>
              </w:rPr>
              <w:t>201520038</w:t>
            </w:r>
          </w:p>
        </w:tc>
        <w:tc>
          <w:tcPr>
            <w:tcW w:w="992" w:type="dxa"/>
            <w:vAlign w:val="center"/>
          </w:tcPr>
          <w:p w14:paraId="14FB84A9">
            <w:pPr>
              <w:jc w:val="center"/>
              <w:rPr>
                <w:rFonts w:eastAsiaTheme="minorEastAsia"/>
                <w:color w:val="auto"/>
                <w:sz w:val="18"/>
                <w:szCs w:val="18"/>
              </w:rPr>
            </w:pPr>
            <w:r>
              <w:rPr>
                <w:rFonts w:eastAsiaTheme="minorEastAsia"/>
                <w:color w:val="auto"/>
                <w:sz w:val="18"/>
                <w:szCs w:val="18"/>
              </w:rPr>
              <w:t>智能教育技术</w:t>
            </w:r>
          </w:p>
        </w:tc>
        <w:tc>
          <w:tcPr>
            <w:tcW w:w="1732" w:type="dxa"/>
            <w:vAlign w:val="center"/>
          </w:tcPr>
          <w:p w14:paraId="101D0164">
            <w:pPr>
              <w:jc w:val="center"/>
              <w:rPr>
                <w:rFonts w:eastAsiaTheme="minorEastAsia"/>
                <w:color w:val="auto"/>
                <w:sz w:val="18"/>
                <w:szCs w:val="18"/>
              </w:rPr>
            </w:pPr>
            <w:r>
              <w:rPr>
                <w:rFonts w:eastAsiaTheme="minorEastAsia"/>
                <w:color w:val="auto"/>
                <w:sz w:val="18"/>
                <w:szCs w:val="18"/>
              </w:rPr>
              <w:t>Intelligent Educational Technology</w:t>
            </w:r>
          </w:p>
        </w:tc>
        <w:tc>
          <w:tcPr>
            <w:tcW w:w="589" w:type="dxa"/>
            <w:vAlign w:val="center"/>
          </w:tcPr>
          <w:p w14:paraId="43CB236F">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31B2573">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23789B99">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64F608DB">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4DBEB650">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28650576">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468F5702">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0409CB16">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06C0B8ED">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2A831CD6">
            <w:pPr>
              <w:jc w:val="center"/>
              <w:rPr>
                <w:rFonts w:eastAsiaTheme="minorEastAsia"/>
                <w:color w:val="auto"/>
                <w:sz w:val="18"/>
                <w:szCs w:val="18"/>
              </w:rPr>
            </w:pPr>
          </w:p>
        </w:tc>
      </w:tr>
      <w:tr w14:paraId="21B5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359784F1">
            <w:pPr>
              <w:jc w:val="center"/>
              <w:rPr>
                <w:rFonts w:eastAsiaTheme="minorEastAsia"/>
                <w:color w:val="auto"/>
                <w:sz w:val="18"/>
                <w:szCs w:val="18"/>
              </w:rPr>
            </w:pPr>
            <w:r>
              <w:rPr>
                <w:rFonts w:eastAsiaTheme="minorEastAsia"/>
                <w:color w:val="auto"/>
                <w:sz w:val="18"/>
                <w:szCs w:val="18"/>
              </w:rPr>
              <w:t>103530001</w:t>
            </w:r>
          </w:p>
        </w:tc>
        <w:tc>
          <w:tcPr>
            <w:tcW w:w="992" w:type="dxa"/>
            <w:vAlign w:val="center"/>
          </w:tcPr>
          <w:p w14:paraId="10D3D55E">
            <w:pPr>
              <w:jc w:val="center"/>
              <w:rPr>
                <w:rFonts w:eastAsiaTheme="minorEastAsia"/>
                <w:color w:val="auto"/>
                <w:sz w:val="18"/>
                <w:szCs w:val="18"/>
              </w:rPr>
            </w:pPr>
            <w:r>
              <w:rPr>
                <w:rFonts w:eastAsiaTheme="minorEastAsia"/>
                <w:color w:val="auto"/>
                <w:sz w:val="18"/>
                <w:szCs w:val="18"/>
              </w:rPr>
              <w:t>师德修养与教育法规</w:t>
            </w:r>
          </w:p>
        </w:tc>
        <w:tc>
          <w:tcPr>
            <w:tcW w:w="1732" w:type="dxa"/>
            <w:vAlign w:val="center"/>
          </w:tcPr>
          <w:p w14:paraId="29AD2A07">
            <w:pPr>
              <w:jc w:val="center"/>
              <w:rPr>
                <w:rFonts w:eastAsiaTheme="minorEastAsia"/>
                <w:color w:val="auto"/>
                <w:sz w:val="18"/>
                <w:szCs w:val="18"/>
              </w:rPr>
            </w:pPr>
            <w:r>
              <w:rPr>
                <w:rFonts w:eastAsiaTheme="minorEastAsia"/>
                <w:color w:val="auto"/>
                <w:sz w:val="18"/>
                <w:szCs w:val="18"/>
              </w:rPr>
              <w:t>The Construction of Teachers’ Professional Ethics and Educational Laws and Regulations</w:t>
            </w:r>
          </w:p>
        </w:tc>
        <w:tc>
          <w:tcPr>
            <w:tcW w:w="589" w:type="dxa"/>
            <w:vAlign w:val="center"/>
          </w:tcPr>
          <w:p w14:paraId="73320ED4">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26FD55F">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77598F2D">
            <w:pPr>
              <w:jc w:val="center"/>
              <w:rPr>
                <w:rFonts w:eastAsiaTheme="minorEastAsia"/>
                <w:color w:val="auto"/>
                <w:sz w:val="18"/>
                <w:szCs w:val="18"/>
              </w:rPr>
            </w:pPr>
            <w:r>
              <w:rPr>
                <w:rFonts w:eastAsiaTheme="minorEastAsia"/>
                <w:color w:val="auto"/>
                <w:sz w:val="18"/>
                <w:szCs w:val="18"/>
              </w:rPr>
              <w:t>32</w:t>
            </w:r>
          </w:p>
        </w:tc>
        <w:tc>
          <w:tcPr>
            <w:tcW w:w="643" w:type="dxa"/>
            <w:tcBorders>
              <w:top w:val="single" w:color="auto" w:sz="4" w:space="0"/>
              <w:left w:val="single" w:color="auto" w:sz="4" w:space="0"/>
              <w:bottom w:val="single" w:color="auto" w:sz="4" w:space="0"/>
              <w:right w:val="single" w:color="auto" w:sz="4" w:space="0"/>
            </w:tcBorders>
            <w:vAlign w:val="center"/>
          </w:tcPr>
          <w:p w14:paraId="41D6A03E">
            <w:pPr>
              <w:jc w:val="center"/>
              <w:rPr>
                <w:rFonts w:eastAsiaTheme="minorEastAsia"/>
                <w:color w:val="auto"/>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61CE3DC4">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02480D7">
            <w:pPr>
              <w:jc w:val="center"/>
              <w:rPr>
                <w:rFonts w:eastAsiaTheme="minorEastAsia"/>
                <w:color w:val="auto"/>
                <w:sz w:val="18"/>
                <w:szCs w:val="18"/>
              </w:rPr>
            </w:pPr>
            <w:r>
              <w:rPr>
                <w:rFonts w:eastAsiaTheme="minorEastAsia"/>
                <w:color w:val="auto"/>
                <w:sz w:val="18"/>
                <w:szCs w:val="18"/>
              </w:rPr>
              <w:t>2</w:t>
            </w:r>
          </w:p>
        </w:tc>
        <w:tc>
          <w:tcPr>
            <w:tcW w:w="577" w:type="dxa"/>
            <w:tcBorders>
              <w:top w:val="single" w:color="auto" w:sz="4" w:space="0"/>
              <w:left w:val="single" w:color="auto" w:sz="4" w:space="0"/>
              <w:bottom w:val="single" w:color="auto" w:sz="4" w:space="0"/>
              <w:right w:val="single" w:color="auto" w:sz="4" w:space="0"/>
            </w:tcBorders>
            <w:vAlign w:val="center"/>
          </w:tcPr>
          <w:p w14:paraId="536F7C84">
            <w:pPr>
              <w:jc w:val="center"/>
              <w:rPr>
                <w:rFonts w:eastAsiaTheme="minorEastAsia"/>
                <w:color w:val="auto"/>
                <w:sz w:val="18"/>
                <w:szCs w:val="18"/>
              </w:rPr>
            </w:pPr>
          </w:p>
        </w:tc>
        <w:tc>
          <w:tcPr>
            <w:tcW w:w="619" w:type="dxa"/>
            <w:tcBorders>
              <w:top w:val="single" w:color="auto" w:sz="4" w:space="0"/>
              <w:left w:val="single" w:color="auto" w:sz="4" w:space="0"/>
              <w:bottom w:val="single" w:color="auto" w:sz="4" w:space="0"/>
              <w:right w:val="nil"/>
            </w:tcBorders>
            <w:vAlign w:val="center"/>
          </w:tcPr>
          <w:p w14:paraId="7708A792">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22118127">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4948B6A">
            <w:pPr>
              <w:jc w:val="center"/>
              <w:rPr>
                <w:rFonts w:eastAsiaTheme="minorEastAsia"/>
                <w:color w:val="auto"/>
                <w:sz w:val="18"/>
                <w:szCs w:val="18"/>
              </w:rPr>
            </w:pPr>
          </w:p>
        </w:tc>
      </w:tr>
      <w:tr w14:paraId="26CE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3B5774B1">
            <w:pPr>
              <w:jc w:val="center"/>
              <w:rPr>
                <w:rFonts w:eastAsiaTheme="minorEastAsia"/>
                <w:color w:val="auto"/>
                <w:sz w:val="18"/>
                <w:szCs w:val="18"/>
              </w:rPr>
            </w:pPr>
            <w:r>
              <w:rPr>
                <w:rFonts w:eastAsiaTheme="minorEastAsia"/>
                <w:color w:val="auto"/>
                <w:sz w:val="18"/>
                <w:szCs w:val="18"/>
              </w:rPr>
              <w:t>201532050</w:t>
            </w:r>
          </w:p>
        </w:tc>
        <w:tc>
          <w:tcPr>
            <w:tcW w:w="992" w:type="dxa"/>
            <w:vAlign w:val="center"/>
          </w:tcPr>
          <w:p w14:paraId="25248CE9">
            <w:pPr>
              <w:jc w:val="center"/>
              <w:rPr>
                <w:rFonts w:eastAsiaTheme="minorEastAsia"/>
                <w:color w:val="auto"/>
                <w:sz w:val="18"/>
                <w:szCs w:val="18"/>
              </w:rPr>
            </w:pPr>
            <w:r>
              <w:rPr>
                <w:rFonts w:eastAsiaTheme="minorEastAsia"/>
                <w:color w:val="auto"/>
                <w:sz w:val="18"/>
                <w:szCs w:val="18"/>
              </w:rPr>
              <w:t>幼儿园语言教育</w:t>
            </w:r>
          </w:p>
        </w:tc>
        <w:tc>
          <w:tcPr>
            <w:tcW w:w="1732" w:type="dxa"/>
            <w:vAlign w:val="center"/>
          </w:tcPr>
          <w:p w14:paraId="063E7B9F">
            <w:pPr>
              <w:jc w:val="center"/>
              <w:rPr>
                <w:rFonts w:eastAsiaTheme="minorEastAsia"/>
                <w:color w:val="auto"/>
                <w:sz w:val="18"/>
                <w:szCs w:val="18"/>
              </w:rPr>
            </w:pPr>
            <w:r>
              <w:rPr>
                <w:rFonts w:eastAsiaTheme="minorEastAsia"/>
                <w:color w:val="auto"/>
                <w:sz w:val="18"/>
                <w:szCs w:val="18"/>
              </w:rPr>
              <w:t>Kindergarten Language Education</w:t>
            </w:r>
          </w:p>
        </w:tc>
        <w:tc>
          <w:tcPr>
            <w:tcW w:w="589" w:type="dxa"/>
            <w:vAlign w:val="center"/>
          </w:tcPr>
          <w:p w14:paraId="78323C12">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32AC9807">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22511A43">
            <w:pPr>
              <w:jc w:val="center"/>
              <w:rPr>
                <w:rFonts w:eastAsiaTheme="minorEastAsia"/>
                <w:color w:val="auto"/>
                <w:sz w:val="18"/>
                <w:szCs w:val="18"/>
              </w:rPr>
            </w:pPr>
            <w:r>
              <w:rPr>
                <w:rFonts w:eastAsiaTheme="minorEastAsia"/>
                <w:color w:val="auto"/>
                <w:sz w:val="18"/>
                <w:szCs w:val="18"/>
              </w:rPr>
              <w:t>20</w:t>
            </w:r>
          </w:p>
        </w:tc>
        <w:tc>
          <w:tcPr>
            <w:tcW w:w="643" w:type="dxa"/>
            <w:tcBorders>
              <w:top w:val="single" w:color="auto" w:sz="4" w:space="0"/>
              <w:left w:val="single" w:color="auto" w:sz="4" w:space="0"/>
              <w:bottom w:val="single" w:color="auto" w:sz="4" w:space="0"/>
              <w:right w:val="single" w:color="auto" w:sz="4" w:space="0"/>
            </w:tcBorders>
            <w:vAlign w:val="center"/>
          </w:tcPr>
          <w:p w14:paraId="1C694E64">
            <w:pPr>
              <w:jc w:val="center"/>
              <w:rPr>
                <w:rFonts w:eastAsiaTheme="minorEastAsia"/>
                <w:color w:val="auto"/>
                <w:sz w:val="18"/>
                <w:szCs w:val="18"/>
              </w:rPr>
            </w:pPr>
            <w:r>
              <w:rPr>
                <w:rFonts w:eastAsiaTheme="minorEastAsia"/>
                <w:color w:val="auto"/>
                <w:sz w:val="18"/>
                <w:szCs w:val="18"/>
              </w:rPr>
              <w:t>12</w:t>
            </w:r>
          </w:p>
        </w:tc>
        <w:tc>
          <w:tcPr>
            <w:tcW w:w="673" w:type="dxa"/>
            <w:tcBorders>
              <w:top w:val="single" w:color="auto" w:sz="4" w:space="0"/>
              <w:left w:val="single" w:color="auto" w:sz="4" w:space="0"/>
              <w:bottom w:val="single" w:color="auto" w:sz="4" w:space="0"/>
              <w:right w:val="single" w:color="auto" w:sz="4" w:space="0"/>
            </w:tcBorders>
            <w:vAlign w:val="center"/>
          </w:tcPr>
          <w:p w14:paraId="0EF101D6">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EE0285D">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0879456A">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2F68ADE1">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5DE35752">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7599C2AC">
            <w:pPr>
              <w:jc w:val="center"/>
              <w:rPr>
                <w:rFonts w:eastAsiaTheme="minorEastAsia"/>
                <w:color w:val="auto"/>
                <w:sz w:val="18"/>
                <w:szCs w:val="18"/>
              </w:rPr>
            </w:pPr>
          </w:p>
        </w:tc>
      </w:tr>
      <w:tr w14:paraId="345A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4F416C61">
            <w:pPr>
              <w:jc w:val="center"/>
              <w:rPr>
                <w:rFonts w:eastAsiaTheme="minorEastAsia"/>
                <w:color w:val="auto"/>
                <w:sz w:val="18"/>
                <w:szCs w:val="18"/>
              </w:rPr>
            </w:pPr>
            <w:r>
              <w:rPr>
                <w:rFonts w:eastAsiaTheme="minorEastAsia"/>
                <w:color w:val="auto"/>
                <w:sz w:val="18"/>
                <w:szCs w:val="18"/>
              </w:rPr>
              <w:t>201532051</w:t>
            </w:r>
          </w:p>
        </w:tc>
        <w:tc>
          <w:tcPr>
            <w:tcW w:w="992" w:type="dxa"/>
            <w:vAlign w:val="center"/>
          </w:tcPr>
          <w:p w14:paraId="1BE7A7B2">
            <w:pPr>
              <w:jc w:val="center"/>
              <w:rPr>
                <w:rFonts w:eastAsiaTheme="minorEastAsia"/>
                <w:color w:val="auto"/>
                <w:sz w:val="18"/>
                <w:szCs w:val="18"/>
              </w:rPr>
            </w:pPr>
            <w:r>
              <w:rPr>
                <w:rFonts w:eastAsiaTheme="minorEastAsia"/>
                <w:color w:val="auto"/>
                <w:sz w:val="18"/>
                <w:szCs w:val="18"/>
              </w:rPr>
              <w:t>幼儿园科学教育</w:t>
            </w:r>
          </w:p>
        </w:tc>
        <w:tc>
          <w:tcPr>
            <w:tcW w:w="1732" w:type="dxa"/>
            <w:vAlign w:val="center"/>
          </w:tcPr>
          <w:p w14:paraId="21192511">
            <w:pPr>
              <w:jc w:val="center"/>
              <w:rPr>
                <w:rFonts w:eastAsiaTheme="minorEastAsia"/>
                <w:color w:val="auto"/>
                <w:sz w:val="18"/>
                <w:szCs w:val="18"/>
              </w:rPr>
            </w:pPr>
            <w:r>
              <w:rPr>
                <w:rFonts w:eastAsiaTheme="minorEastAsia"/>
                <w:color w:val="auto"/>
                <w:sz w:val="18"/>
                <w:szCs w:val="18"/>
              </w:rPr>
              <w:t>KindergartenScience Education</w:t>
            </w:r>
          </w:p>
        </w:tc>
        <w:tc>
          <w:tcPr>
            <w:tcW w:w="589" w:type="dxa"/>
            <w:vAlign w:val="center"/>
          </w:tcPr>
          <w:p w14:paraId="5CAFC900">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5EBEFE4F">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602EF975">
            <w:pPr>
              <w:jc w:val="center"/>
              <w:rPr>
                <w:rFonts w:eastAsiaTheme="minorEastAsia"/>
                <w:color w:val="auto"/>
                <w:sz w:val="18"/>
                <w:szCs w:val="18"/>
              </w:rPr>
            </w:pPr>
            <w:r>
              <w:rPr>
                <w:rFonts w:eastAsiaTheme="minorEastAsia"/>
                <w:color w:val="auto"/>
                <w:sz w:val="18"/>
                <w:szCs w:val="18"/>
              </w:rPr>
              <w:t>20</w:t>
            </w:r>
          </w:p>
        </w:tc>
        <w:tc>
          <w:tcPr>
            <w:tcW w:w="643" w:type="dxa"/>
            <w:tcBorders>
              <w:top w:val="single" w:color="auto" w:sz="4" w:space="0"/>
              <w:left w:val="single" w:color="auto" w:sz="4" w:space="0"/>
              <w:bottom w:val="single" w:color="auto" w:sz="4" w:space="0"/>
              <w:right w:val="single" w:color="auto" w:sz="4" w:space="0"/>
            </w:tcBorders>
            <w:vAlign w:val="center"/>
          </w:tcPr>
          <w:p w14:paraId="0524F8C4">
            <w:pPr>
              <w:jc w:val="center"/>
              <w:rPr>
                <w:rFonts w:eastAsiaTheme="minorEastAsia"/>
                <w:color w:val="auto"/>
                <w:sz w:val="18"/>
                <w:szCs w:val="18"/>
              </w:rPr>
            </w:pPr>
            <w:r>
              <w:rPr>
                <w:rFonts w:eastAsiaTheme="minorEastAsia"/>
                <w:color w:val="auto"/>
                <w:sz w:val="18"/>
                <w:szCs w:val="18"/>
              </w:rPr>
              <w:t>12</w:t>
            </w:r>
          </w:p>
        </w:tc>
        <w:tc>
          <w:tcPr>
            <w:tcW w:w="673" w:type="dxa"/>
            <w:tcBorders>
              <w:top w:val="single" w:color="auto" w:sz="4" w:space="0"/>
              <w:left w:val="single" w:color="auto" w:sz="4" w:space="0"/>
              <w:bottom w:val="single" w:color="auto" w:sz="4" w:space="0"/>
              <w:right w:val="single" w:color="auto" w:sz="4" w:space="0"/>
            </w:tcBorders>
            <w:vAlign w:val="center"/>
          </w:tcPr>
          <w:p w14:paraId="766822F5">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14121435">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149DEAD5">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09469BFD">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74DAEBA2">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0D8EA4EF">
            <w:pPr>
              <w:jc w:val="center"/>
              <w:rPr>
                <w:rFonts w:eastAsiaTheme="minorEastAsia"/>
                <w:color w:val="auto"/>
                <w:sz w:val="18"/>
                <w:szCs w:val="18"/>
              </w:rPr>
            </w:pPr>
          </w:p>
        </w:tc>
      </w:tr>
      <w:tr w14:paraId="4023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7FBF0F81">
            <w:pPr>
              <w:jc w:val="center"/>
              <w:rPr>
                <w:rFonts w:eastAsiaTheme="minorEastAsia"/>
                <w:color w:val="auto"/>
                <w:sz w:val="18"/>
                <w:szCs w:val="18"/>
              </w:rPr>
            </w:pPr>
            <w:r>
              <w:rPr>
                <w:rFonts w:eastAsiaTheme="minorEastAsia"/>
                <w:color w:val="auto"/>
                <w:sz w:val="18"/>
                <w:szCs w:val="18"/>
              </w:rPr>
              <w:t>2015312008</w:t>
            </w:r>
          </w:p>
        </w:tc>
        <w:tc>
          <w:tcPr>
            <w:tcW w:w="992" w:type="dxa"/>
            <w:vAlign w:val="center"/>
          </w:tcPr>
          <w:p w14:paraId="5FC2B6D5">
            <w:pPr>
              <w:jc w:val="center"/>
              <w:rPr>
                <w:rFonts w:eastAsiaTheme="minorEastAsia"/>
                <w:color w:val="auto"/>
                <w:sz w:val="18"/>
                <w:szCs w:val="18"/>
              </w:rPr>
            </w:pPr>
            <w:r>
              <w:rPr>
                <w:rFonts w:eastAsiaTheme="minorEastAsia"/>
                <w:color w:val="auto"/>
                <w:sz w:val="18"/>
                <w:szCs w:val="18"/>
              </w:rPr>
              <w:t>幼儿园健康教育</w:t>
            </w:r>
          </w:p>
        </w:tc>
        <w:tc>
          <w:tcPr>
            <w:tcW w:w="1732" w:type="dxa"/>
            <w:vAlign w:val="center"/>
          </w:tcPr>
          <w:p w14:paraId="4BECE3AB">
            <w:pPr>
              <w:jc w:val="center"/>
              <w:rPr>
                <w:rFonts w:eastAsiaTheme="minorEastAsia"/>
                <w:color w:val="auto"/>
                <w:sz w:val="18"/>
                <w:szCs w:val="18"/>
              </w:rPr>
            </w:pPr>
            <w:r>
              <w:rPr>
                <w:rFonts w:eastAsiaTheme="minorEastAsia"/>
                <w:color w:val="auto"/>
                <w:sz w:val="18"/>
                <w:szCs w:val="18"/>
              </w:rPr>
              <w:t>Kindergarten Health Education</w:t>
            </w:r>
          </w:p>
        </w:tc>
        <w:tc>
          <w:tcPr>
            <w:tcW w:w="589" w:type="dxa"/>
            <w:vAlign w:val="center"/>
          </w:tcPr>
          <w:p w14:paraId="59E6EC3D">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0B01C731">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5E434CE9">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56EA63A1">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78FD0149">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1D2739A5">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04DB269E">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66652D4C">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5287BBC3">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3C3B0B0C">
            <w:pPr>
              <w:jc w:val="center"/>
              <w:rPr>
                <w:rFonts w:eastAsiaTheme="minorEastAsia"/>
                <w:color w:val="auto"/>
                <w:sz w:val="18"/>
                <w:szCs w:val="18"/>
              </w:rPr>
            </w:pPr>
          </w:p>
        </w:tc>
      </w:tr>
      <w:tr w14:paraId="7428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2F9A08D3">
            <w:pPr>
              <w:jc w:val="center"/>
              <w:rPr>
                <w:rFonts w:eastAsiaTheme="minorEastAsia"/>
                <w:color w:val="auto"/>
                <w:sz w:val="18"/>
                <w:szCs w:val="18"/>
              </w:rPr>
            </w:pPr>
            <w:r>
              <w:rPr>
                <w:rFonts w:eastAsiaTheme="minorEastAsia"/>
                <w:color w:val="auto"/>
                <w:sz w:val="18"/>
                <w:szCs w:val="18"/>
              </w:rPr>
              <w:t>201532049</w:t>
            </w:r>
          </w:p>
        </w:tc>
        <w:tc>
          <w:tcPr>
            <w:tcW w:w="992" w:type="dxa"/>
            <w:vAlign w:val="center"/>
          </w:tcPr>
          <w:p w14:paraId="43515D58">
            <w:pPr>
              <w:jc w:val="center"/>
              <w:rPr>
                <w:rFonts w:eastAsiaTheme="minorEastAsia"/>
                <w:color w:val="auto"/>
                <w:sz w:val="18"/>
                <w:szCs w:val="18"/>
              </w:rPr>
            </w:pPr>
            <w:r>
              <w:rPr>
                <w:rFonts w:eastAsiaTheme="minorEastAsia"/>
                <w:color w:val="auto"/>
                <w:sz w:val="18"/>
                <w:szCs w:val="18"/>
              </w:rPr>
              <w:t>幼儿园艺术教育（音乐）</w:t>
            </w:r>
          </w:p>
        </w:tc>
        <w:tc>
          <w:tcPr>
            <w:tcW w:w="1732" w:type="dxa"/>
            <w:vAlign w:val="center"/>
          </w:tcPr>
          <w:p w14:paraId="2376D8E1">
            <w:pPr>
              <w:jc w:val="center"/>
              <w:rPr>
                <w:rFonts w:eastAsiaTheme="minorEastAsia"/>
                <w:color w:val="auto"/>
                <w:sz w:val="18"/>
                <w:szCs w:val="18"/>
              </w:rPr>
            </w:pPr>
            <w:r>
              <w:rPr>
                <w:rFonts w:eastAsiaTheme="minorEastAsia"/>
                <w:color w:val="auto"/>
                <w:sz w:val="18"/>
                <w:szCs w:val="18"/>
              </w:rPr>
              <w:t>Kindergarten Art Education（Music）</w:t>
            </w:r>
          </w:p>
        </w:tc>
        <w:tc>
          <w:tcPr>
            <w:tcW w:w="589" w:type="dxa"/>
            <w:vAlign w:val="center"/>
          </w:tcPr>
          <w:p w14:paraId="216AF666">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1F7B658C">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5BF37211">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256BD796">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353A4E10">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18D19AF9">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3C331029">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0DFFB63C">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25FEDE43">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3DA1683D">
            <w:pPr>
              <w:jc w:val="center"/>
              <w:rPr>
                <w:rFonts w:eastAsiaTheme="minorEastAsia"/>
                <w:color w:val="auto"/>
                <w:sz w:val="18"/>
                <w:szCs w:val="18"/>
              </w:rPr>
            </w:pPr>
          </w:p>
        </w:tc>
      </w:tr>
      <w:tr w14:paraId="3364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5866A085">
            <w:pPr>
              <w:jc w:val="center"/>
              <w:rPr>
                <w:rFonts w:eastAsiaTheme="minorEastAsia"/>
                <w:color w:val="auto"/>
                <w:sz w:val="18"/>
                <w:szCs w:val="18"/>
              </w:rPr>
            </w:pPr>
            <w:r>
              <w:rPr>
                <w:rFonts w:eastAsiaTheme="minorEastAsia"/>
                <w:color w:val="auto"/>
                <w:sz w:val="18"/>
                <w:szCs w:val="18"/>
              </w:rPr>
              <w:t>201532052</w:t>
            </w:r>
          </w:p>
        </w:tc>
        <w:tc>
          <w:tcPr>
            <w:tcW w:w="992" w:type="dxa"/>
            <w:vAlign w:val="center"/>
          </w:tcPr>
          <w:p w14:paraId="7428F2A4">
            <w:pPr>
              <w:jc w:val="center"/>
              <w:rPr>
                <w:rFonts w:eastAsiaTheme="minorEastAsia"/>
                <w:color w:val="auto"/>
                <w:sz w:val="18"/>
                <w:szCs w:val="18"/>
              </w:rPr>
            </w:pPr>
            <w:r>
              <w:rPr>
                <w:rFonts w:eastAsiaTheme="minorEastAsia"/>
                <w:color w:val="auto"/>
                <w:sz w:val="18"/>
                <w:szCs w:val="18"/>
              </w:rPr>
              <w:t>幼儿园艺术教育（美术）</w:t>
            </w:r>
          </w:p>
        </w:tc>
        <w:tc>
          <w:tcPr>
            <w:tcW w:w="1732" w:type="dxa"/>
            <w:vAlign w:val="center"/>
          </w:tcPr>
          <w:p w14:paraId="61F18619">
            <w:pPr>
              <w:jc w:val="center"/>
              <w:rPr>
                <w:rFonts w:eastAsiaTheme="minorEastAsia"/>
                <w:color w:val="auto"/>
                <w:sz w:val="18"/>
                <w:szCs w:val="18"/>
              </w:rPr>
            </w:pPr>
            <w:r>
              <w:rPr>
                <w:rFonts w:eastAsiaTheme="minorEastAsia"/>
                <w:color w:val="auto"/>
                <w:sz w:val="18"/>
                <w:szCs w:val="18"/>
              </w:rPr>
              <w:t>Kindergarten Art Education（Art）</w:t>
            </w:r>
          </w:p>
        </w:tc>
        <w:tc>
          <w:tcPr>
            <w:tcW w:w="589" w:type="dxa"/>
            <w:vAlign w:val="center"/>
          </w:tcPr>
          <w:p w14:paraId="09B24520">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1712A083">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40A48ACC">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036D7959">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19D4F884">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1A4EA7BD">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5685B196">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61FA9C9C">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6656F3B2">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30CFEA80">
            <w:pPr>
              <w:jc w:val="center"/>
              <w:rPr>
                <w:rFonts w:eastAsiaTheme="minorEastAsia"/>
                <w:color w:val="auto"/>
                <w:sz w:val="18"/>
                <w:szCs w:val="18"/>
              </w:rPr>
            </w:pPr>
          </w:p>
        </w:tc>
      </w:tr>
      <w:tr w14:paraId="6E9B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50" w:type="dxa"/>
            <w:vAlign w:val="center"/>
          </w:tcPr>
          <w:p w14:paraId="206637D9">
            <w:pPr>
              <w:jc w:val="center"/>
              <w:rPr>
                <w:rFonts w:eastAsiaTheme="minorEastAsia"/>
                <w:color w:val="auto"/>
                <w:sz w:val="18"/>
                <w:szCs w:val="18"/>
              </w:rPr>
            </w:pPr>
            <w:r>
              <w:rPr>
                <w:rFonts w:eastAsiaTheme="minorEastAsia"/>
                <w:color w:val="auto"/>
                <w:sz w:val="18"/>
                <w:szCs w:val="18"/>
              </w:rPr>
              <w:t>201532026</w:t>
            </w:r>
          </w:p>
        </w:tc>
        <w:tc>
          <w:tcPr>
            <w:tcW w:w="992" w:type="dxa"/>
            <w:vAlign w:val="center"/>
          </w:tcPr>
          <w:p w14:paraId="0C794598">
            <w:pPr>
              <w:jc w:val="center"/>
              <w:rPr>
                <w:rFonts w:eastAsiaTheme="minorEastAsia"/>
                <w:color w:val="auto"/>
                <w:sz w:val="18"/>
                <w:szCs w:val="18"/>
              </w:rPr>
            </w:pPr>
            <w:r>
              <w:rPr>
                <w:rFonts w:eastAsiaTheme="minorEastAsia"/>
                <w:color w:val="auto"/>
                <w:sz w:val="18"/>
                <w:szCs w:val="18"/>
              </w:rPr>
              <w:t>幼儿园社会教育</w:t>
            </w:r>
          </w:p>
        </w:tc>
        <w:tc>
          <w:tcPr>
            <w:tcW w:w="1732" w:type="dxa"/>
            <w:vAlign w:val="center"/>
          </w:tcPr>
          <w:p w14:paraId="236F8FD1">
            <w:pPr>
              <w:jc w:val="center"/>
              <w:rPr>
                <w:rFonts w:eastAsiaTheme="minorEastAsia"/>
                <w:color w:val="auto"/>
                <w:sz w:val="18"/>
                <w:szCs w:val="18"/>
              </w:rPr>
            </w:pPr>
            <w:r>
              <w:rPr>
                <w:rFonts w:eastAsiaTheme="minorEastAsia"/>
                <w:color w:val="auto"/>
                <w:sz w:val="18"/>
                <w:szCs w:val="18"/>
              </w:rPr>
              <w:t xml:space="preserve">Kindergarten Social Education </w:t>
            </w:r>
          </w:p>
        </w:tc>
        <w:tc>
          <w:tcPr>
            <w:tcW w:w="589" w:type="dxa"/>
            <w:vAlign w:val="center"/>
          </w:tcPr>
          <w:p w14:paraId="09ED163A">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77A659E">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5D99413A">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5B683E50">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492B60A6">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20279520">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2990B7C8">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2FE72E40">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52E628BD">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62B5AC2E">
            <w:pPr>
              <w:jc w:val="center"/>
              <w:rPr>
                <w:rFonts w:eastAsiaTheme="minorEastAsia"/>
                <w:color w:val="auto"/>
                <w:sz w:val="18"/>
                <w:szCs w:val="18"/>
              </w:rPr>
            </w:pPr>
          </w:p>
        </w:tc>
      </w:tr>
      <w:tr w14:paraId="2C5A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57B9DB82">
            <w:pPr>
              <w:jc w:val="center"/>
              <w:rPr>
                <w:rFonts w:eastAsiaTheme="minorEastAsia"/>
                <w:color w:val="auto"/>
                <w:sz w:val="18"/>
                <w:szCs w:val="18"/>
              </w:rPr>
            </w:pPr>
            <w:r>
              <w:rPr>
                <w:rFonts w:eastAsiaTheme="minorEastAsia"/>
                <w:color w:val="auto"/>
                <w:sz w:val="18"/>
                <w:szCs w:val="18"/>
              </w:rPr>
              <w:t>201532010</w:t>
            </w:r>
          </w:p>
        </w:tc>
        <w:tc>
          <w:tcPr>
            <w:tcW w:w="992" w:type="dxa"/>
            <w:vAlign w:val="center"/>
          </w:tcPr>
          <w:p w14:paraId="1026FBBF">
            <w:pPr>
              <w:jc w:val="center"/>
              <w:rPr>
                <w:rFonts w:eastAsiaTheme="minorEastAsia"/>
                <w:color w:val="auto"/>
                <w:sz w:val="18"/>
                <w:szCs w:val="18"/>
              </w:rPr>
            </w:pPr>
            <w:r>
              <w:rPr>
                <w:rFonts w:eastAsiaTheme="minorEastAsia"/>
                <w:color w:val="auto"/>
                <w:sz w:val="18"/>
                <w:szCs w:val="18"/>
              </w:rPr>
              <w:t>乐理与视唱练耳A</w:t>
            </w:r>
          </w:p>
        </w:tc>
        <w:tc>
          <w:tcPr>
            <w:tcW w:w="1732" w:type="dxa"/>
            <w:vAlign w:val="center"/>
          </w:tcPr>
          <w:p w14:paraId="429488FB">
            <w:pPr>
              <w:jc w:val="center"/>
              <w:rPr>
                <w:rFonts w:eastAsiaTheme="minorEastAsia"/>
                <w:color w:val="auto"/>
                <w:sz w:val="18"/>
                <w:szCs w:val="18"/>
              </w:rPr>
            </w:pPr>
            <w:r>
              <w:rPr>
                <w:rFonts w:eastAsiaTheme="minorEastAsia"/>
                <w:color w:val="auto"/>
                <w:sz w:val="18"/>
                <w:szCs w:val="18"/>
              </w:rPr>
              <w:t>Theory of Music and Solfege A</w:t>
            </w:r>
          </w:p>
        </w:tc>
        <w:tc>
          <w:tcPr>
            <w:tcW w:w="589" w:type="dxa"/>
            <w:vAlign w:val="center"/>
          </w:tcPr>
          <w:p w14:paraId="5757E0AC">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152F801">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4701302E">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13A22B2E">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4F5F4EB7">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165B9581">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5283333B">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0E512F36">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B8CD6C0">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45175D11">
            <w:pPr>
              <w:jc w:val="center"/>
              <w:rPr>
                <w:rFonts w:eastAsiaTheme="minorEastAsia"/>
                <w:color w:val="auto"/>
                <w:sz w:val="18"/>
                <w:szCs w:val="18"/>
              </w:rPr>
            </w:pPr>
          </w:p>
        </w:tc>
      </w:tr>
      <w:tr w14:paraId="684F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18019E33">
            <w:pPr>
              <w:jc w:val="center"/>
              <w:rPr>
                <w:rFonts w:eastAsiaTheme="minorEastAsia"/>
                <w:color w:val="auto"/>
                <w:sz w:val="18"/>
                <w:szCs w:val="18"/>
              </w:rPr>
            </w:pPr>
            <w:r>
              <w:rPr>
                <w:rFonts w:eastAsiaTheme="minorEastAsia"/>
                <w:color w:val="auto"/>
                <w:sz w:val="18"/>
                <w:szCs w:val="18"/>
              </w:rPr>
              <w:t>201532011</w:t>
            </w:r>
          </w:p>
        </w:tc>
        <w:tc>
          <w:tcPr>
            <w:tcW w:w="992" w:type="dxa"/>
            <w:vAlign w:val="center"/>
          </w:tcPr>
          <w:p w14:paraId="111ED622">
            <w:pPr>
              <w:jc w:val="center"/>
              <w:rPr>
                <w:rFonts w:eastAsiaTheme="minorEastAsia"/>
                <w:color w:val="auto"/>
                <w:sz w:val="18"/>
                <w:szCs w:val="18"/>
              </w:rPr>
            </w:pPr>
            <w:r>
              <w:rPr>
                <w:rFonts w:eastAsiaTheme="minorEastAsia"/>
                <w:color w:val="auto"/>
                <w:sz w:val="18"/>
                <w:szCs w:val="18"/>
              </w:rPr>
              <w:t>乐理与视唱练耳B</w:t>
            </w:r>
          </w:p>
        </w:tc>
        <w:tc>
          <w:tcPr>
            <w:tcW w:w="1732" w:type="dxa"/>
            <w:vAlign w:val="center"/>
          </w:tcPr>
          <w:p w14:paraId="67099464">
            <w:pPr>
              <w:jc w:val="center"/>
              <w:rPr>
                <w:rFonts w:eastAsiaTheme="minorEastAsia"/>
                <w:color w:val="auto"/>
                <w:sz w:val="18"/>
                <w:szCs w:val="18"/>
              </w:rPr>
            </w:pPr>
            <w:r>
              <w:rPr>
                <w:rFonts w:eastAsiaTheme="minorEastAsia"/>
                <w:color w:val="auto"/>
                <w:sz w:val="18"/>
                <w:szCs w:val="18"/>
              </w:rPr>
              <w:t>Theory of Music and Solfege B</w:t>
            </w:r>
          </w:p>
        </w:tc>
        <w:tc>
          <w:tcPr>
            <w:tcW w:w="589" w:type="dxa"/>
            <w:vAlign w:val="center"/>
          </w:tcPr>
          <w:p w14:paraId="758EA973">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7D079AE8">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27CEB97C">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40AE7F9F">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0162CBBC">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62E9E06">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057124E6">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60A14CE4">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270FAFA8">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FD277EE">
            <w:pPr>
              <w:jc w:val="center"/>
              <w:rPr>
                <w:rFonts w:eastAsiaTheme="minorEastAsia"/>
                <w:color w:val="auto"/>
                <w:sz w:val="18"/>
                <w:szCs w:val="18"/>
              </w:rPr>
            </w:pPr>
          </w:p>
        </w:tc>
      </w:tr>
      <w:tr w14:paraId="5EE0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53909F7E">
            <w:pPr>
              <w:jc w:val="center"/>
              <w:rPr>
                <w:rFonts w:eastAsiaTheme="minorEastAsia"/>
                <w:color w:val="auto"/>
                <w:sz w:val="18"/>
                <w:szCs w:val="18"/>
              </w:rPr>
            </w:pPr>
            <w:r>
              <w:rPr>
                <w:rFonts w:eastAsiaTheme="minorEastAsia"/>
                <w:color w:val="auto"/>
                <w:sz w:val="18"/>
                <w:szCs w:val="18"/>
              </w:rPr>
              <w:t>201532012</w:t>
            </w:r>
          </w:p>
        </w:tc>
        <w:tc>
          <w:tcPr>
            <w:tcW w:w="992" w:type="dxa"/>
            <w:vAlign w:val="center"/>
          </w:tcPr>
          <w:p w14:paraId="6E43891A">
            <w:pPr>
              <w:jc w:val="center"/>
              <w:rPr>
                <w:rFonts w:eastAsiaTheme="minorEastAsia"/>
                <w:color w:val="auto"/>
                <w:sz w:val="18"/>
                <w:szCs w:val="18"/>
              </w:rPr>
            </w:pPr>
            <w:r>
              <w:rPr>
                <w:rFonts w:eastAsiaTheme="minorEastAsia"/>
                <w:color w:val="auto"/>
                <w:sz w:val="18"/>
                <w:szCs w:val="18"/>
              </w:rPr>
              <w:t>声乐A</w:t>
            </w:r>
          </w:p>
        </w:tc>
        <w:tc>
          <w:tcPr>
            <w:tcW w:w="1732" w:type="dxa"/>
            <w:vAlign w:val="center"/>
          </w:tcPr>
          <w:p w14:paraId="2FEF8C9A">
            <w:pPr>
              <w:jc w:val="center"/>
              <w:rPr>
                <w:rFonts w:eastAsiaTheme="minorEastAsia"/>
                <w:color w:val="auto"/>
                <w:sz w:val="18"/>
                <w:szCs w:val="18"/>
              </w:rPr>
            </w:pPr>
            <w:r>
              <w:rPr>
                <w:rFonts w:eastAsiaTheme="minorEastAsia"/>
                <w:color w:val="auto"/>
                <w:sz w:val="18"/>
                <w:szCs w:val="18"/>
              </w:rPr>
              <w:t>Vocal Music A</w:t>
            </w:r>
          </w:p>
        </w:tc>
        <w:tc>
          <w:tcPr>
            <w:tcW w:w="589" w:type="dxa"/>
            <w:vAlign w:val="center"/>
          </w:tcPr>
          <w:p w14:paraId="13F1C7FD">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3D91F8CC">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24027351">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0D0EAFAA">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0775B9F1">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A6B1A55">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09DE092C">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26128BBE">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3087B8B0">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61C50869">
            <w:pPr>
              <w:jc w:val="center"/>
              <w:rPr>
                <w:rFonts w:eastAsiaTheme="minorEastAsia"/>
                <w:color w:val="auto"/>
                <w:sz w:val="18"/>
                <w:szCs w:val="18"/>
              </w:rPr>
            </w:pPr>
          </w:p>
        </w:tc>
      </w:tr>
      <w:tr w14:paraId="0F60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65C6B8C9">
            <w:pPr>
              <w:jc w:val="center"/>
              <w:rPr>
                <w:rFonts w:eastAsiaTheme="minorEastAsia"/>
                <w:color w:val="auto"/>
                <w:sz w:val="18"/>
                <w:szCs w:val="18"/>
              </w:rPr>
            </w:pPr>
            <w:r>
              <w:rPr>
                <w:rFonts w:eastAsiaTheme="minorEastAsia"/>
                <w:color w:val="auto"/>
                <w:sz w:val="18"/>
                <w:szCs w:val="18"/>
              </w:rPr>
              <w:t>201532013</w:t>
            </w:r>
          </w:p>
        </w:tc>
        <w:tc>
          <w:tcPr>
            <w:tcW w:w="992" w:type="dxa"/>
            <w:vAlign w:val="center"/>
          </w:tcPr>
          <w:p w14:paraId="13ABE325">
            <w:pPr>
              <w:jc w:val="center"/>
              <w:rPr>
                <w:rFonts w:eastAsiaTheme="minorEastAsia"/>
                <w:color w:val="auto"/>
                <w:sz w:val="18"/>
                <w:szCs w:val="18"/>
              </w:rPr>
            </w:pPr>
            <w:r>
              <w:rPr>
                <w:rFonts w:eastAsiaTheme="minorEastAsia"/>
                <w:color w:val="auto"/>
                <w:sz w:val="18"/>
                <w:szCs w:val="18"/>
              </w:rPr>
              <w:t>声乐B</w:t>
            </w:r>
          </w:p>
        </w:tc>
        <w:tc>
          <w:tcPr>
            <w:tcW w:w="1732" w:type="dxa"/>
            <w:vAlign w:val="center"/>
          </w:tcPr>
          <w:p w14:paraId="4435BA0A">
            <w:pPr>
              <w:jc w:val="center"/>
              <w:rPr>
                <w:rFonts w:eastAsiaTheme="minorEastAsia"/>
                <w:color w:val="auto"/>
                <w:sz w:val="18"/>
                <w:szCs w:val="18"/>
              </w:rPr>
            </w:pPr>
            <w:r>
              <w:rPr>
                <w:rFonts w:eastAsiaTheme="minorEastAsia"/>
                <w:color w:val="auto"/>
                <w:sz w:val="18"/>
                <w:szCs w:val="18"/>
              </w:rPr>
              <w:t>Vocal Music B</w:t>
            </w:r>
          </w:p>
        </w:tc>
        <w:tc>
          <w:tcPr>
            <w:tcW w:w="589" w:type="dxa"/>
            <w:vAlign w:val="center"/>
          </w:tcPr>
          <w:p w14:paraId="5C2EE2EE">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0DC4A160">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4B6F9C57">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13CDA5DA">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5360536B">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316D04B1">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3E59C574">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14F8D41A">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28ED9E92">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3EE91890">
            <w:pPr>
              <w:jc w:val="center"/>
              <w:rPr>
                <w:rFonts w:eastAsiaTheme="minorEastAsia"/>
                <w:color w:val="auto"/>
                <w:sz w:val="18"/>
                <w:szCs w:val="18"/>
              </w:rPr>
            </w:pPr>
          </w:p>
        </w:tc>
      </w:tr>
      <w:tr w14:paraId="5791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747C90AB">
            <w:pPr>
              <w:jc w:val="center"/>
              <w:rPr>
                <w:rFonts w:eastAsiaTheme="minorEastAsia"/>
                <w:color w:val="auto"/>
                <w:sz w:val="18"/>
                <w:szCs w:val="18"/>
              </w:rPr>
            </w:pPr>
            <w:r>
              <w:rPr>
                <w:rFonts w:eastAsiaTheme="minorEastAsia"/>
                <w:color w:val="auto"/>
                <w:sz w:val="18"/>
                <w:szCs w:val="18"/>
              </w:rPr>
              <w:t>201532014</w:t>
            </w:r>
          </w:p>
        </w:tc>
        <w:tc>
          <w:tcPr>
            <w:tcW w:w="992" w:type="dxa"/>
            <w:vAlign w:val="center"/>
          </w:tcPr>
          <w:p w14:paraId="69C6E17C">
            <w:pPr>
              <w:jc w:val="center"/>
              <w:rPr>
                <w:rFonts w:eastAsiaTheme="minorEastAsia"/>
                <w:color w:val="auto"/>
                <w:sz w:val="18"/>
                <w:szCs w:val="18"/>
              </w:rPr>
            </w:pPr>
            <w:r>
              <w:rPr>
                <w:rFonts w:eastAsiaTheme="minorEastAsia"/>
                <w:color w:val="auto"/>
                <w:sz w:val="18"/>
                <w:szCs w:val="18"/>
              </w:rPr>
              <w:t>声乐C</w:t>
            </w:r>
          </w:p>
        </w:tc>
        <w:tc>
          <w:tcPr>
            <w:tcW w:w="1732" w:type="dxa"/>
            <w:vAlign w:val="center"/>
          </w:tcPr>
          <w:p w14:paraId="0DC54B82">
            <w:pPr>
              <w:jc w:val="center"/>
              <w:rPr>
                <w:rFonts w:eastAsiaTheme="minorEastAsia"/>
                <w:color w:val="auto"/>
                <w:sz w:val="18"/>
                <w:szCs w:val="18"/>
              </w:rPr>
            </w:pPr>
            <w:r>
              <w:rPr>
                <w:rFonts w:eastAsiaTheme="minorEastAsia"/>
                <w:color w:val="auto"/>
                <w:sz w:val="18"/>
                <w:szCs w:val="18"/>
              </w:rPr>
              <w:t>Vocal Music C</w:t>
            </w:r>
          </w:p>
        </w:tc>
        <w:tc>
          <w:tcPr>
            <w:tcW w:w="589" w:type="dxa"/>
            <w:vAlign w:val="center"/>
          </w:tcPr>
          <w:p w14:paraId="64EE7E8F">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2C7A26F7">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6535A499">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55F87DBD">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38FC94AD">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CE08298">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5BFEE193">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5C20B4DE">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6DC79B23">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D977C89">
            <w:pPr>
              <w:jc w:val="center"/>
              <w:rPr>
                <w:rFonts w:eastAsiaTheme="minorEastAsia"/>
                <w:color w:val="auto"/>
                <w:sz w:val="18"/>
                <w:szCs w:val="18"/>
              </w:rPr>
            </w:pPr>
          </w:p>
        </w:tc>
      </w:tr>
      <w:tr w14:paraId="7753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7F21629E">
            <w:pPr>
              <w:jc w:val="center"/>
              <w:rPr>
                <w:rFonts w:eastAsiaTheme="minorEastAsia"/>
                <w:color w:val="auto"/>
                <w:sz w:val="18"/>
                <w:szCs w:val="18"/>
              </w:rPr>
            </w:pPr>
            <w:r>
              <w:rPr>
                <w:rFonts w:eastAsiaTheme="minorEastAsia"/>
                <w:color w:val="auto"/>
                <w:sz w:val="18"/>
                <w:szCs w:val="18"/>
              </w:rPr>
              <w:t>201532015</w:t>
            </w:r>
          </w:p>
        </w:tc>
        <w:tc>
          <w:tcPr>
            <w:tcW w:w="992" w:type="dxa"/>
            <w:vAlign w:val="center"/>
          </w:tcPr>
          <w:p w14:paraId="3ED1540A">
            <w:pPr>
              <w:jc w:val="center"/>
              <w:rPr>
                <w:rFonts w:eastAsiaTheme="minorEastAsia"/>
                <w:color w:val="auto"/>
                <w:sz w:val="18"/>
                <w:szCs w:val="18"/>
              </w:rPr>
            </w:pPr>
            <w:r>
              <w:rPr>
                <w:rFonts w:eastAsiaTheme="minorEastAsia"/>
                <w:color w:val="auto"/>
                <w:sz w:val="18"/>
                <w:szCs w:val="18"/>
              </w:rPr>
              <w:t>钢琴A</w:t>
            </w:r>
          </w:p>
        </w:tc>
        <w:tc>
          <w:tcPr>
            <w:tcW w:w="1732" w:type="dxa"/>
            <w:vAlign w:val="center"/>
          </w:tcPr>
          <w:p w14:paraId="7F91DB38">
            <w:pPr>
              <w:jc w:val="center"/>
              <w:rPr>
                <w:rFonts w:eastAsiaTheme="minorEastAsia"/>
                <w:color w:val="auto"/>
                <w:sz w:val="18"/>
                <w:szCs w:val="18"/>
              </w:rPr>
            </w:pPr>
            <w:r>
              <w:rPr>
                <w:rFonts w:eastAsiaTheme="minorEastAsia"/>
                <w:color w:val="auto"/>
                <w:sz w:val="18"/>
                <w:szCs w:val="18"/>
              </w:rPr>
              <w:t>Piano Playing A</w:t>
            </w:r>
          </w:p>
        </w:tc>
        <w:tc>
          <w:tcPr>
            <w:tcW w:w="589" w:type="dxa"/>
            <w:vAlign w:val="center"/>
          </w:tcPr>
          <w:p w14:paraId="19940083">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5DE45D28">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1CD6B0E2">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734C9069">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5B4D02D4">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3472746E">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25E96BA4">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06D33797">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70085A7E">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0B848E49">
            <w:pPr>
              <w:jc w:val="center"/>
              <w:rPr>
                <w:rFonts w:eastAsiaTheme="minorEastAsia"/>
                <w:color w:val="auto"/>
                <w:sz w:val="18"/>
                <w:szCs w:val="18"/>
              </w:rPr>
            </w:pPr>
          </w:p>
        </w:tc>
      </w:tr>
      <w:tr w14:paraId="0093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4ECDBE58">
            <w:pPr>
              <w:jc w:val="center"/>
              <w:rPr>
                <w:rFonts w:eastAsiaTheme="minorEastAsia"/>
                <w:color w:val="auto"/>
                <w:sz w:val="18"/>
                <w:szCs w:val="18"/>
              </w:rPr>
            </w:pPr>
            <w:r>
              <w:rPr>
                <w:rFonts w:eastAsiaTheme="minorEastAsia"/>
                <w:color w:val="auto"/>
                <w:sz w:val="18"/>
                <w:szCs w:val="18"/>
              </w:rPr>
              <w:t>201532016</w:t>
            </w:r>
          </w:p>
        </w:tc>
        <w:tc>
          <w:tcPr>
            <w:tcW w:w="992" w:type="dxa"/>
            <w:vAlign w:val="center"/>
          </w:tcPr>
          <w:p w14:paraId="460C0A1D">
            <w:pPr>
              <w:jc w:val="center"/>
              <w:rPr>
                <w:rFonts w:eastAsiaTheme="minorEastAsia"/>
                <w:color w:val="auto"/>
                <w:sz w:val="18"/>
                <w:szCs w:val="18"/>
              </w:rPr>
            </w:pPr>
            <w:r>
              <w:rPr>
                <w:rFonts w:eastAsiaTheme="minorEastAsia"/>
                <w:color w:val="auto"/>
                <w:sz w:val="18"/>
                <w:szCs w:val="18"/>
              </w:rPr>
              <w:t>钢琴B</w:t>
            </w:r>
          </w:p>
        </w:tc>
        <w:tc>
          <w:tcPr>
            <w:tcW w:w="1732" w:type="dxa"/>
            <w:vAlign w:val="center"/>
          </w:tcPr>
          <w:p w14:paraId="56ECD3B3">
            <w:pPr>
              <w:jc w:val="center"/>
              <w:rPr>
                <w:rFonts w:eastAsiaTheme="minorEastAsia"/>
                <w:color w:val="auto"/>
                <w:sz w:val="18"/>
                <w:szCs w:val="18"/>
              </w:rPr>
            </w:pPr>
            <w:r>
              <w:rPr>
                <w:rFonts w:eastAsiaTheme="minorEastAsia"/>
                <w:color w:val="auto"/>
                <w:sz w:val="18"/>
                <w:szCs w:val="18"/>
              </w:rPr>
              <w:t>Piano Playing B</w:t>
            </w:r>
          </w:p>
        </w:tc>
        <w:tc>
          <w:tcPr>
            <w:tcW w:w="589" w:type="dxa"/>
            <w:vAlign w:val="center"/>
          </w:tcPr>
          <w:p w14:paraId="568259B6">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1B8733B">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7C298FA6">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6178BEC0">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703AB7DE">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17ACC3F9">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59E6F8E7">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0CE7A0C5">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2D0F59CB">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40F48B60">
            <w:pPr>
              <w:jc w:val="center"/>
              <w:rPr>
                <w:rFonts w:eastAsiaTheme="minorEastAsia"/>
                <w:color w:val="auto"/>
                <w:sz w:val="18"/>
                <w:szCs w:val="18"/>
              </w:rPr>
            </w:pPr>
          </w:p>
        </w:tc>
      </w:tr>
      <w:tr w14:paraId="2F80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3E16B2D8">
            <w:pPr>
              <w:jc w:val="center"/>
              <w:rPr>
                <w:rFonts w:eastAsiaTheme="minorEastAsia"/>
                <w:color w:val="auto"/>
                <w:sz w:val="18"/>
                <w:szCs w:val="18"/>
              </w:rPr>
            </w:pPr>
            <w:r>
              <w:rPr>
                <w:rFonts w:eastAsiaTheme="minorEastAsia"/>
                <w:color w:val="auto"/>
                <w:sz w:val="18"/>
                <w:szCs w:val="18"/>
              </w:rPr>
              <w:t>201532017</w:t>
            </w:r>
          </w:p>
        </w:tc>
        <w:tc>
          <w:tcPr>
            <w:tcW w:w="992" w:type="dxa"/>
            <w:vAlign w:val="center"/>
          </w:tcPr>
          <w:p w14:paraId="07D7D760">
            <w:pPr>
              <w:jc w:val="center"/>
              <w:rPr>
                <w:rFonts w:eastAsiaTheme="minorEastAsia"/>
                <w:color w:val="auto"/>
                <w:sz w:val="18"/>
                <w:szCs w:val="18"/>
              </w:rPr>
            </w:pPr>
            <w:r>
              <w:rPr>
                <w:rFonts w:eastAsiaTheme="minorEastAsia"/>
                <w:color w:val="auto"/>
                <w:sz w:val="18"/>
                <w:szCs w:val="18"/>
              </w:rPr>
              <w:t>钢琴C</w:t>
            </w:r>
          </w:p>
        </w:tc>
        <w:tc>
          <w:tcPr>
            <w:tcW w:w="1732" w:type="dxa"/>
            <w:vAlign w:val="center"/>
          </w:tcPr>
          <w:p w14:paraId="7E6E20B7">
            <w:pPr>
              <w:jc w:val="center"/>
              <w:rPr>
                <w:rFonts w:eastAsiaTheme="minorEastAsia"/>
                <w:color w:val="auto"/>
                <w:sz w:val="18"/>
                <w:szCs w:val="18"/>
              </w:rPr>
            </w:pPr>
            <w:r>
              <w:rPr>
                <w:rFonts w:eastAsiaTheme="minorEastAsia"/>
                <w:color w:val="auto"/>
                <w:sz w:val="18"/>
                <w:szCs w:val="18"/>
              </w:rPr>
              <w:t>Piano Playing C</w:t>
            </w:r>
          </w:p>
        </w:tc>
        <w:tc>
          <w:tcPr>
            <w:tcW w:w="589" w:type="dxa"/>
            <w:vAlign w:val="center"/>
          </w:tcPr>
          <w:p w14:paraId="61E9F813">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7DEEACF">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6DE2F557">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36EB0B42">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721BB82B">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2C75379E">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27E374C1">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5C02C71C">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719D6372">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3DFD0A4B">
            <w:pPr>
              <w:jc w:val="center"/>
              <w:rPr>
                <w:rFonts w:eastAsiaTheme="minorEastAsia"/>
                <w:color w:val="auto"/>
                <w:sz w:val="18"/>
                <w:szCs w:val="18"/>
              </w:rPr>
            </w:pPr>
          </w:p>
        </w:tc>
      </w:tr>
      <w:tr w14:paraId="7779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792F4851">
            <w:pPr>
              <w:jc w:val="center"/>
              <w:rPr>
                <w:rFonts w:eastAsiaTheme="minorEastAsia"/>
                <w:color w:val="auto"/>
                <w:sz w:val="18"/>
                <w:szCs w:val="18"/>
              </w:rPr>
            </w:pPr>
            <w:r>
              <w:rPr>
                <w:rFonts w:eastAsiaTheme="minorEastAsia"/>
                <w:color w:val="auto"/>
                <w:sz w:val="18"/>
                <w:szCs w:val="18"/>
              </w:rPr>
              <w:t>201521008</w:t>
            </w:r>
          </w:p>
        </w:tc>
        <w:tc>
          <w:tcPr>
            <w:tcW w:w="992" w:type="dxa"/>
            <w:vAlign w:val="center"/>
          </w:tcPr>
          <w:p w14:paraId="25F63467">
            <w:pPr>
              <w:jc w:val="center"/>
              <w:rPr>
                <w:rFonts w:eastAsiaTheme="minorEastAsia"/>
                <w:color w:val="auto"/>
                <w:sz w:val="18"/>
                <w:szCs w:val="18"/>
              </w:rPr>
            </w:pPr>
            <w:r>
              <w:rPr>
                <w:rFonts w:eastAsiaTheme="minorEastAsia"/>
                <w:color w:val="auto"/>
                <w:sz w:val="18"/>
                <w:szCs w:val="18"/>
              </w:rPr>
              <w:t>美术A</w:t>
            </w:r>
          </w:p>
        </w:tc>
        <w:tc>
          <w:tcPr>
            <w:tcW w:w="1732" w:type="dxa"/>
            <w:vAlign w:val="center"/>
          </w:tcPr>
          <w:p w14:paraId="71451953">
            <w:pPr>
              <w:jc w:val="center"/>
              <w:rPr>
                <w:rFonts w:eastAsiaTheme="minorEastAsia"/>
                <w:color w:val="auto"/>
                <w:sz w:val="18"/>
                <w:szCs w:val="18"/>
              </w:rPr>
            </w:pPr>
            <w:r>
              <w:rPr>
                <w:rFonts w:eastAsiaTheme="minorEastAsia"/>
                <w:color w:val="auto"/>
                <w:sz w:val="18"/>
                <w:szCs w:val="18"/>
              </w:rPr>
              <w:t>Art A</w:t>
            </w:r>
          </w:p>
        </w:tc>
        <w:tc>
          <w:tcPr>
            <w:tcW w:w="589" w:type="dxa"/>
            <w:vAlign w:val="center"/>
          </w:tcPr>
          <w:p w14:paraId="02E9710E">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50A2C8C7">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0FFD57F5">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05241E6F">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55B0464A">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66856709">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26CEC287">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65096AFD">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355A63B9">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67B074B0">
            <w:pPr>
              <w:jc w:val="center"/>
              <w:rPr>
                <w:rFonts w:eastAsiaTheme="minorEastAsia"/>
                <w:color w:val="auto"/>
                <w:sz w:val="18"/>
                <w:szCs w:val="18"/>
              </w:rPr>
            </w:pPr>
          </w:p>
        </w:tc>
      </w:tr>
      <w:tr w14:paraId="3508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950" w:type="dxa"/>
            <w:vAlign w:val="center"/>
          </w:tcPr>
          <w:p w14:paraId="0BEBE976">
            <w:pPr>
              <w:jc w:val="center"/>
              <w:rPr>
                <w:rFonts w:eastAsiaTheme="minorEastAsia"/>
                <w:color w:val="auto"/>
                <w:sz w:val="18"/>
                <w:szCs w:val="18"/>
              </w:rPr>
            </w:pPr>
            <w:r>
              <w:rPr>
                <w:rFonts w:eastAsiaTheme="minorEastAsia"/>
                <w:color w:val="auto"/>
                <w:sz w:val="18"/>
                <w:szCs w:val="18"/>
              </w:rPr>
              <w:t>201532019</w:t>
            </w:r>
          </w:p>
        </w:tc>
        <w:tc>
          <w:tcPr>
            <w:tcW w:w="992" w:type="dxa"/>
            <w:vAlign w:val="center"/>
          </w:tcPr>
          <w:p w14:paraId="7468040B">
            <w:pPr>
              <w:jc w:val="center"/>
              <w:rPr>
                <w:rFonts w:eastAsiaTheme="minorEastAsia"/>
                <w:color w:val="auto"/>
                <w:sz w:val="18"/>
                <w:szCs w:val="18"/>
              </w:rPr>
            </w:pPr>
            <w:r>
              <w:rPr>
                <w:rFonts w:eastAsiaTheme="minorEastAsia"/>
                <w:color w:val="auto"/>
                <w:sz w:val="18"/>
                <w:szCs w:val="18"/>
              </w:rPr>
              <w:t>美术B</w:t>
            </w:r>
          </w:p>
        </w:tc>
        <w:tc>
          <w:tcPr>
            <w:tcW w:w="1732" w:type="dxa"/>
            <w:vAlign w:val="center"/>
          </w:tcPr>
          <w:p w14:paraId="55701254">
            <w:pPr>
              <w:jc w:val="center"/>
              <w:rPr>
                <w:rFonts w:eastAsiaTheme="minorEastAsia"/>
                <w:color w:val="auto"/>
                <w:sz w:val="18"/>
                <w:szCs w:val="18"/>
              </w:rPr>
            </w:pPr>
            <w:r>
              <w:rPr>
                <w:rFonts w:eastAsiaTheme="minorEastAsia"/>
                <w:color w:val="auto"/>
                <w:sz w:val="18"/>
                <w:szCs w:val="18"/>
              </w:rPr>
              <w:t>Art B</w:t>
            </w:r>
          </w:p>
        </w:tc>
        <w:tc>
          <w:tcPr>
            <w:tcW w:w="589" w:type="dxa"/>
            <w:vAlign w:val="center"/>
          </w:tcPr>
          <w:p w14:paraId="477C15EE">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7E621723">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141E8517">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71E48211">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665EC7A6">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5D1E26B6">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68BFF42C">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270736F2">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5AD39829">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02814A38">
            <w:pPr>
              <w:jc w:val="center"/>
              <w:rPr>
                <w:rFonts w:eastAsiaTheme="minorEastAsia"/>
                <w:color w:val="auto"/>
                <w:sz w:val="18"/>
                <w:szCs w:val="18"/>
              </w:rPr>
            </w:pPr>
          </w:p>
        </w:tc>
      </w:tr>
      <w:tr w14:paraId="18C8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3478DE0F">
            <w:pPr>
              <w:jc w:val="center"/>
              <w:rPr>
                <w:rFonts w:eastAsiaTheme="minorEastAsia"/>
                <w:color w:val="auto"/>
                <w:sz w:val="18"/>
                <w:szCs w:val="18"/>
              </w:rPr>
            </w:pPr>
            <w:r>
              <w:rPr>
                <w:rFonts w:eastAsiaTheme="minorEastAsia"/>
                <w:color w:val="auto"/>
                <w:sz w:val="18"/>
                <w:szCs w:val="18"/>
              </w:rPr>
              <w:t>201532020</w:t>
            </w:r>
          </w:p>
        </w:tc>
        <w:tc>
          <w:tcPr>
            <w:tcW w:w="992" w:type="dxa"/>
            <w:vAlign w:val="center"/>
          </w:tcPr>
          <w:p w14:paraId="1BEBB8FF">
            <w:pPr>
              <w:jc w:val="center"/>
              <w:rPr>
                <w:rFonts w:eastAsiaTheme="minorEastAsia"/>
                <w:color w:val="auto"/>
                <w:sz w:val="18"/>
                <w:szCs w:val="18"/>
              </w:rPr>
            </w:pPr>
            <w:r>
              <w:rPr>
                <w:rFonts w:eastAsiaTheme="minorEastAsia"/>
                <w:color w:val="auto"/>
                <w:sz w:val="18"/>
                <w:szCs w:val="18"/>
              </w:rPr>
              <w:t>美术C</w:t>
            </w:r>
          </w:p>
        </w:tc>
        <w:tc>
          <w:tcPr>
            <w:tcW w:w="1732" w:type="dxa"/>
            <w:vAlign w:val="center"/>
          </w:tcPr>
          <w:p w14:paraId="3D24D66B">
            <w:pPr>
              <w:jc w:val="center"/>
              <w:rPr>
                <w:rFonts w:eastAsiaTheme="minorEastAsia"/>
                <w:color w:val="auto"/>
                <w:sz w:val="18"/>
                <w:szCs w:val="18"/>
              </w:rPr>
            </w:pPr>
            <w:r>
              <w:rPr>
                <w:rFonts w:eastAsiaTheme="minorEastAsia"/>
                <w:color w:val="auto"/>
                <w:sz w:val="18"/>
                <w:szCs w:val="18"/>
              </w:rPr>
              <w:t>Art C</w:t>
            </w:r>
          </w:p>
        </w:tc>
        <w:tc>
          <w:tcPr>
            <w:tcW w:w="589" w:type="dxa"/>
            <w:vAlign w:val="center"/>
          </w:tcPr>
          <w:p w14:paraId="4942A129">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1C2D7704">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173B951E">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63D4705F">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67E7C97F">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229F6F0">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5EF31AF2">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2F5D93E0">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33FEC9AC">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508BA865">
            <w:pPr>
              <w:jc w:val="center"/>
              <w:rPr>
                <w:rFonts w:eastAsiaTheme="minorEastAsia"/>
                <w:color w:val="auto"/>
                <w:sz w:val="18"/>
                <w:szCs w:val="18"/>
              </w:rPr>
            </w:pPr>
          </w:p>
        </w:tc>
      </w:tr>
      <w:tr w14:paraId="4E9C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4DBB978F">
            <w:pPr>
              <w:jc w:val="center"/>
              <w:rPr>
                <w:rFonts w:eastAsiaTheme="minorEastAsia"/>
                <w:color w:val="auto"/>
                <w:sz w:val="18"/>
                <w:szCs w:val="18"/>
              </w:rPr>
            </w:pPr>
            <w:r>
              <w:rPr>
                <w:rFonts w:eastAsiaTheme="minorEastAsia"/>
                <w:color w:val="auto"/>
                <w:sz w:val="18"/>
                <w:szCs w:val="18"/>
              </w:rPr>
              <w:t>201532021</w:t>
            </w:r>
          </w:p>
        </w:tc>
        <w:tc>
          <w:tcPr>
            <w:tcW w:w="992" w:type="dxa"/>
            <w:vAlign w:val="center"/>
          </w:tcPr>
          <w:p w14:paraId="30B22689">
            <w:pPr>
              <w:jc w:val="center"/>
              <w:rPr>
                <w:rFonts w:eastAsiaTheme="minorEastAsia"/>
                <w:color w:val="auto"/>
                <w:sz w:val="18"/>
                <w:szCs w:val="18"/>
              </w:rPr>
            </w:pPr>
            <w:r>
              <w:rPr>
                <w:rFonts w:eastAsiaTheme="minorEastAsia"/>
                <w:color w:val="auto"/>
                <w:sz w:val="18"/>
                <w:szCs w:val="18"/>
              </w:rPr>
              <w:t>舞蹈A</w:t>
            </w:r>
          </w:p>
        </w:tc>
        <w:tc>
          <w:tcPr>
            <w:tcW w:w="1732" w:type="dxa"/>
            <w:vAlign w:val="center"/>
          </w:tcPr>
          <w:p w14:paraId="3D7D2A97">
            <w:pPr>
              <w:jc w:val="center"/>
              <w:rPr>
                <w:rFonts w:eastAsiaTheme="minorEastAsia"/>
                <w:color w:val="auto"/>
                <w:sz w:val="18"/>
                <w:szCs w:val="18"/>
              </w:rPr>
            </w:pPr>
            <w:r>
              <w:rPr>
                <w:rFonts w:eastAsiaTheme="minorEastAsia"/>
                <w:color w:val="auto"/>
                <w:sz w:val="18"/>
                <w:szCs w:val="18"/>
              </w:rPr>
              <w:t>Dancing Practice A</w:t>
            </w:r>
          </w:p>
        </w:tc>
        <w:tc>
          <w:tcPr>
            <w:tcW w:w="589" w:type="dxa"/>
            <w:vAlign w:val="center"/>
          </w:tcPr>
          <w:p w14:paraId="05D7AE03">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3E3B63AF">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076C0C11">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57179355">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3E7C15B2">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39592422">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2BCBF75B">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4ADD3114">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22B0AFFF">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6F5C9A68">
            <w:pPr>
              <w:jc w:val="center"/>
              <w:rPr>
                <w:rFonts w:eastAsiaTheme="minorEastAsia"/>
                <w:color w:val="auto"/>
                <w:sz w:val="18"/>
                <w:szCs w:val="18"/>
              </w:rPr>
            </w:pPr>
          </w:p>
        </w:tc>
      </w:tr>
      <w:tr w14:paraId="3C0C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64FFECF7">
            <w:pPr>
              <w:jc w:val="center"/>
              <w:rPr>
                <w:rFonts w:eastAsiaTheme="minorEastAsia"/>
                <w:color w:val="auto"/>
                <w:sz w:val="18"/>
                <w:szCs w:val="18"/>
              </w:rPr>
            </w:pPr>
            <w:r>
              <w:rPr>
                <w:rFonts w:eastAsiaTheme="minorEastAsia"/>
                <w:color w:val="auto"/>
                <w:sz w:val="18"/>
                <w:szCs w:val="18"/>
              </w:rPr>
              <w:t>201532022</w:t>
            </w:r>
          </w:p>
        </w:tc>
        <w:tc>
          <w:tcPr>
            <w:tcW w:w="992" w:type="dxa"/>
            <w:vAlign w:val="center"/>
          </w:tcPr>
          <w:p w14:paraId="4932B452">
            <w:pPr>
              <w:jc w:val="center"/>
              <w:rPr>
                <w:rFonts w:eastAsiaTheme="minorEastAsia"/>
                <w:color w:val="auto"/>
                <w:sz w:val="18"/>
                <w:szCs w:val="18"/>
              </w:rPr>
            </w:pPr>
            <w:r>
              <w:rPr>
                <w:rFonts w:eastAsiaTheme="minorEastAsia"/>
                <w:color w:val="auto"/>
                <w:sz w:val="18"/>
                <w:szCs w:val="18"/>
              </w:rPr>
              <w:t>舞蹈B</w:t>
            </w:r>
          </w:p>
        </w:tc>
        <w:tc>
          <w:tcPr>
            <w:tcW w:w="1732" w:type="dxa"/>
            <w:vAlign w:val="center"/>
          </w:tcPr>
          <w:p w14:paraId="393C798B">
            <w:pPr>
              <w:jc w:val="center"/>
              <w:rPr>
                <w:rFonts w:eastAsiaTheme="minorEastAsia"/>
                <w:color w:val="auto"/>
                <w:sz w:val="18"/>
                <w:szCs w:val="18"/>
              </w:rPr>
            </w:pPr>
            <w:r>
              <w:rPr>
                <w:rFonts w:eastAsiaTheme="minorEastAsia"/>
                <w:color w:val="auto"/>
                <w:sz w:val="18"/>
                <w:szCs w:val="18"/>
              </w:rPr>
              <w:t>Dancing Practice B</w:t>
            </w:r>
          </w:p>
        </w:tc>
        <w:tc>
          <w:tcPr>
            <w:tcW w:w="589" w:type="dxa"/>
            <w:vAlign w:val="center"/>
          </w:tcPr>
          <w:p w14:paraId="600F9579">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50E623D7">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27F9C3A0">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33D2A6C5">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33549EA5">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5056F9EE">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33BEFF12">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414C26B0">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2174FCEA">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201761B8">
            <w:pPr>
              <w:jc w:val="center"/>
              <w:rPr>
                <w:rFonts w:eastAsiaTheme="minorEastAsia"/>
                <w:color w:val="auto"/>
                <w:sz w:val="18"/>
                <w:szCs w:val="18"/>
              </w:rPr>
            </w:pPr>
          </w:p>
        </w:tc>
      </w:tr>
      <w:tr w14:paraId="64F8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4A556D16">
            <w:pPr>
              <w:jc w:val="center"/>
              <w:rPr>
                <w:rFonts w:eastAsiaTheme="minorEastAsia"/>
                <w:color w:val="auto"/>
                <w:sz w:val="18"/>
                <w:szCs w:val="18"/>
              </w:rPr>
            </w:pPr>
            <w:r>
              <w:rPr>
                <w:rFonts w:eastAsiaTheme="minorEastAsia"/>
                <w:color w:val="auto"/>
                <w:sz w:val="18"/>
                <w:szCs w:val="18"/>
              </w:rPr>
              <w:t>201532023</w:t>
            </w:r>
          </w:p>
        </w:tc>
        <w:tc>
          <w:tcPr>
            <w:tcW w:w="992" w:type="dxa"/>
            <w:vAlign w:val="center"/>
          </w:tcPr>
          <w:p w14:paraId="4A46BCA8">
            <w:pPr>
              <w:jc w:val="center"/>
              <w:rPr>
                <w:rFonts w:eastAsiaTheme="minorEastAsia"/>
                <w:color w:val="auto"/>
                <w:sz w:val="18"/>
                <w:szCs w:val="18"/>
              </w:rPr>
            </w:pPr>
            <w:r>
              <w:rPr>
                <w:rFonts w:eastAsiaTheme="minorEastAsia"/>
                <w:color w:val="auto"/>
                <w:sz w:val="18"/>
                <w:szCs w:val="18"/>
              </w:rPr>
              <w:t>舞蹈C</w:t>
            </w:r>
          </w:p>
        </w:tc>
        <w:tc>
          <w:tcPr>
            <w:tcW w:w="1732" w:type="dxa"/>
            <w:vAlign w:val="center"/>
          </w:tcPr>
          <w:p w14:paraId="16C066CE">
            <w:pPr>
              <w:jc w:val="center"/>
              <w:rPr>
                <w:rFonts w:eastAsiaTheme="minorEastAsia"/>
                <w:color w:val="auto"/>
                <w:sz w:val="18"/>
                <w:szCs w:val="18"/>
              </w:rPr>
            </w:pPr>
            <w:r>
              <w:rPr>
                <w:rFonts w:eastAsiaTheme="minorEastAsia"/>
                <w:color w:val="auto"/>
                <w:sz w:val="18"/>
                <w:szCs w:val="18"/>
              </w:rPr>
              <w:t>Dancing Practice C</w:t>
            </w:r>
          </w:p>
        </w:tc>
        <w:tc>
          <w:tcPr>
            <w:tcW w:w="589" w:type="dxa"/>
            <w:vAlign w:val="center"/>
          </w:tcPr>
          <w:p w14:paraId="6E34A448">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748F47E1">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37C567F8">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2B3257DB">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45614054">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3EEDB334">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40009FD1">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72FFEB2A">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5EEDAD15">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5F15DE29">
            <w:pPr>
              <w:jc w:val="center"/>
              <w:rPr>
                <w:rFonts w:eastAsiaTheme="minorEastAsia"/>
                <w:color w:val="auto"/>
                <w:sz w:val="18"/>
                <w:szCs w:val="18"/>
              </w:rPr>
            </w:pPr>
          </w:p>
        </w:tc>
      </w:tr>
      <w:tr w14:paraId="0251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353B8AC9">
            <w:pPr>
              <w:jc w:val="center"/>
              <w:rPr>
                <w:rFonts w:eastAsiaTheme="minorEastAsia"/>
                <w:color w:val="auto"/>
                <w:sz w:val="18"/>
                <w:szCs w:val="18"/>
              </w:rPr>
            </w:pPr>
            <w:r>
              <w:rPr>
                <w:rFonts w:eastAsiaTheme="minorEastAsia"/>
                <w:color w:val="auto"/>
                <w:sz w:val="18"/>
                <w:szCs w:val="18"/>
              </w:rPr>
              <w:t>201520017</w:t>
            </w:r>
          </w:p>
        </w:tc>
        <w:tc>
          <w:tcPr>
            <w:tcW w:w="992" w:type="dxa"/>
            <w:vAlign w:val="center"/>
          </w:tcPr>
          <w:p w14:paraId="4848055B">
            <w:pPr>
              <w:jc w:val="center"/>
              <w:rPr>
                <w:rFonts w:eastAsiaTheme="minorEastAsia"/>
                <w:color w:val="auto"/>
                <w:sz w:val="18"/>
                <w:szCs w:val="18"/>
              </w:rPr>
            </w:pPr>
            <w:r>
              <w:rPr>
                <w:rFonts w:eastAsiaTheme="minorEastAsia"/>
                <w:color w:val="auto"/>
                <w:sz w:val="18"/>
                <w:szCs w:val="18"/>
              </w:rPr>
              <w:t>科学技术史</w:t>
            </w:r>
          </w:p>
        </w:tc>
        <w:tc>
          <w:tcPr>
            <w:tcW w:w="1732" w:type="dxa"/>
            <w:vAlign w:val="center"/>
          </w:tcPr>
          <w:p w14:paraId="0E0240B7">
            <w:pPr>
              <w:jc w:val="center"/>
              <w:rPr>
                <w:rFonts w:eastAsiaTheme="minorEastAsia"/>
                <w:color w:val="auto"/>
                <w:sz w:val="18"/>
                <w:szCs w:val="18"/>
              </w:rPr>
            </w:pPr>
            <w:r>
              <w:rPr>
                <w:rFonts w:eastAsiaTheme="minorEastAsia"/>
                <w:color w:val="auto"/>
                <w:sz w:val="18"/>
                <w:szCs w:val="18"/>
              </w:rPr>
              <w:t>History of Science</w:t>
            </w:r>
          </w:p>
        </w:tc>
        <w:tc>
          <w:tcPr>
            <w:tcW w:w="589" w:type="dxa"/>
            <w:vAlign w:val="center"/>
          </w:tcPr>
          <w:p w14:paraId="077958FE">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5557B7B4">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212F4D68">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2EB96088">
            <w:pPr>
              <w:jc w:val="center"/>
              <w:rPr>
                <w:rFonts w:eastAsiaTheme="minorEastAsia"/>
                <w:color w:val="auto"/>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18B8FB67">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0B916887">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6463A8CE">
            <w:pPr>
              <w:jc w:val="center"/>
              <w:rPr>
                <w:rFonts w:eastAsiaTheme="minorEastAsia"/>
                <w:color w:val="auto"/>
                <w:sz w:val="18"/>
                <w:szCs w:val="18"/>
              </w:rPr>
            </w:pPr>
          </w:p>
        </w:tc>
        <w:tc>
          <w:tcPr>
            <w:tcW w:w="619" w:type="dxa"/>
            <w:tcBorders>
              <w:top w:val="single" w:color="auto" w:sz="4" w:space="0"/>
              <w:left w:val="single" w:color="auto" w:sz="4" w:space="0"/>
              <w:bottom w:val="single" w:color="auto" w:sz="4" w:space="0"/>
              <w:right w:val="nil"/>
            </w:tcBorders>
            <w:vAlign w:val="center"/>
          </w:tcPr>
          <w:p w14:paraId="5E4FD5A7">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37C45A4F">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02C95F18">
            <w:pPr>
              <w:jc w:val="center"/>
              <w:rPr>
                <w:rFonts w:eastAsiaTheme="minorEastAsia"/>
                <w:color w:val="auto"/>
                <w:sz w:val="18"/>
                <w:szCs w:val="18"/>
              </w:rPr>
            </w:pPr>
          </w:p>
        </w:tc>
      </w:tr>
      <w:tr w14:paraId="57E0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263" w:type="dxa"/>
            <w:gridSpan w:val="4"/>
            <w:vAlign w:val="center"/>
          </w:tcPr>
          <w:p w14:paraId="1A01C643">
            <w:pPr>
              <w:jc w:val="center"/>
              <w:rPr>
                <w:rFonts w:eastAsiaTheme="minorEastAsia"/>
                <w:color w:val="auto"/>
                <w:sz w:val="18"/>
                <w:szCs w:val="18"/>
              </w:rPr>
            </w:pPr>
            <w:r>
              <w:rPr>
                <w:rFonts w:eastAsiaTheme="minorEastAsia"/>
                <w:color w:val="auto"/>
                <w:sz w:val="18"/>
                <w:szCs w:val="18"/>
              </w:rPr>
              <w:t>小计</w:t>
            </w:r>
          </w:p>
        </w:tc>
        <w:tc>
          <w:tcPr>
            <w:tcW w:w="671" w:type="dxa"/>
            <w:tcBorders>
              <w:top w:val="single" w:color="auto" w:sz="4" w:space="0"/>
              <w:left w:val="nil"/>
              <w:bottom w:val="single" w:color="auto" w:sz="4" w:space="0"/>
              <w:right w:val="single" w:color="auto" w:sz="4" w:space="0"/>
            </w:tcBorders>
            <w:vAlign w:val="center"/>
          </w:tcPr>
          <w:p w14:paraId="511FA5F7">
            <w:pPr>
              <w:jc w:val="center"/>
              <w:rPr>
                <w:rFonts w:eastAsiaTheme="minorEastAsia"/>
                <w:color w:val="auto"/>
                <w:sz w:val="18"/>
                <w:szCs w:val="18"/>
              </w:rPr>
            </w:pPr>
            <w:r>
              <w:rPr>
                <w:rFonts w:eastAsiaTheme="minorEastAsia"/>
                <w:color w:val="auto"/>
                <w:sz w:val="18"/>
                <w:szCs w:val="18"/>
              </w:rPr>
              <w:t>848</w:t>
            </w:r>
          </w:p>
        </w:tc>
        <w:tc>
          <w:tcPr>
            <w:tcW w:w="609" w:type="dxa"/>
            <w:tcBorders>
              <w:top w:val="single" w:color="auto" w:sz="4" w:space="0"/>
              <w:left w:val="single" w:color="auto" w:sz="4" w:space="0"/>
              <w:bottom w:val="single" w:color="auto" w:sz="4" w:space="0"/>
              <w:right w:val="single" w:color="auto" w:sz="4" w:space="0"/>
            </w:tcBorders>
            <w:vAlign w:val="center"/>
          </w:tcPr>
          <w:p w14:paraId="462EDEB3">
            <w:pPr>
              <w:jc w:val="center"/>
              <w:rPr>
                <w:rFonts w:eastAsiaTheme="minorEastAsia"/>
                <w:color w:val="auto"/>
                <w:sz w:val="18"/>
                <w:szCs w:val="18"/>
              </w:rPr>
            </w:pPr>
            <w:r>
              <w:rPr>
                <w:rFonts w:eastAsiaTheme="minorEastAsia"/>
                <w:color w:val="auto"/>
                <w:sz w:val="18"/>
                <w:szCs w:val="18"/>
              </w:rPr>
              <w:t>496</w:t>
            </w:r>
          </w:p>
        </w:tc>
        <w:tc>
          <w:tcPr>
            <w:tcW w:w="643" w:type="dxa"/>
            <w:tcBorders>
              <w:top w:val="single" w:color="auto" w:sz="4" w:space="0"/>
              <w:left w:val="single" w:color="auto" w:sz="4" w:space="0"/>
              <w:bottom w:val="single" w:color="auto" w:sz="4" w:space="0"/>
              <w:right w:val="single" w:color="auto" w:sz="4" w:space="0"/>
            </w:tcBorders>
            <w:vAlign w:val="center"/>
          </w:tcPr>
          <w:p w14:paraId="0F2244DC">
            <w:pPr>
              <w:jc w:val="center"/>
              <w:rPr>
                <w:rFonts w:eastAsiaTheme="minorEastAsia"/>
                <w:color w:val="auto"/>
                <w:sz w:val="18"/>
                <w:szCs w:val="18"/>
              </w:rPr>
            </w:pPr>
            <w:r>
              <w:rPr>
                <w:rFonts w:eastAsiaTheme="minorEastAsia"/>
                <w:color w:val="auto"/>
                <w:sz w:val="18"/>
                <w:szCs w:val="18"/>
              </w:rPr>
              <w:t>352</w:t>
            </w:r>
          </w:p>
        </w:tc>
        <w:tc>
          <w:tcPr>
            <w:tcW w:w="673" w:type="dxa"/>
            <w:tcBorders>
              <w:top w:val="single" w:color="auto" w:sz="4" w:space="0"/>
              <w:left w:val="single" w:color="auto" w:sz="4" w:space="0"/>
              <w:bottom w:val="single" w:color="auto" w:sz="4" w:space="0"/>
              <w:right w:val="single" w:color="auto" w:sz="4" w:space="0"/>
            </w:tcBorders>
            <w:vAlign w:val="center"/>
          </w:tcPr>
          <w:p w14:paraId="30B85881">
            <w:pPr>
              <w:jc w:val="center"/>
              <w:rPr>
                <w:rFonts w:eastAsiaTheme="minorEastAsia"/>
                <w:color w:val="auto"/>
                <w:sz w:val="18"/>
                <w:szCs w:val="18"/>
              </w:rPr>
            </w:pPr>
            <w:r>
              <w:rPr>
                <w:rFonts w:eastAsiaTheme="minorEastAsia"/>
                <w:color w:val="auto"/>
                <w:sz w:val="18"/>
                <w:szCs w:val="18"/>
              </w:rPr>
              <w:t>53</w:t>
            </w:r>
          </w:p>
        </w:tc>
        <w:tc>
          <w:tcPr>
            <w:tcW w:w="703" w:type="dxa"/>
            <w:tcBorders>
              <w:top w:val="single" w:color="auto" w:sz="4" w:space="0"/>
              <w:left w:val="single" w:color="auto" w:sz="4" w:space="0"/>
              <w:bottom w:val="single" w:color="auto" w:sz="4" w:space="0"/>
              <w:right w:val="single" w:color="auto" w:sz="4" w:space="0"/>
            </w:tcBorders>
            <w:vAlign w:val="center"/>
          </w:tcPr>
          <w:p w14:paraId="2B2829A0">
            <w:pPr>
              <w:jc w:val="center"/>
              <w:rPr>
                <w:rFonts w:eastAsiaTheme="minorEastAsia"/>
                <w:color w:val="auto"/>
                <w:sz w:val="18"/>
                <w:szCs w:val="18"/>
              </w:rPr>
            </w:pPr>
            <w:r>
              <w:rPr>
                <w:rFonts w:eastAsiaTheme="minorEastAsia"/>
                <w:color w:val="auto"/>
                <w:sz w:val="18"/>
                <w:szCs w:val="18"/>
              </w:rPr>
              <w:t>31</w:t>
            </w:r>
          </w:p>
        </w:tc>
        <w:tc>
          <w:tcPr>
            <w:tcW w:w="577" w:type="dxa"/>
            <w:tcBorders>
              <w:top w:val="single" w:color="auto" w:sz="4" w:space="0"/>
              <w:left w:val="single" w:color="auto" w:sz="4" w:space="0"/>
              <w:bottom w:val="single" w:color="auto" w:sz="4" w:space="0"/>
              <w:right w:val="single" w:color="auto" w:sz="4" w:space="0"/>
            </w:tcBorders>
            <w:vAlign w:val="center"/>
          </w:tcPr>
          <w:p w14:paraId="3ED1B405">
            <w:pPr>
              <w:jc w:val="center"/>
              <w:rPr>
                <w:rFonts w:eastAsiaTheme="minorEastAsia"/>
                <w:color w:val="auto"/>
                <w:sz w:val="18"/>
                <w:szCs w:val="18"/>
              </w:rPr>
            </w:pPr>
            <w:r>
              <w:rPr>
                <w:rFonts w:eastAsiaTheme="minorEastAsia"/>
                <w:color w:val="auto"/>
                <w:sz w:val="18"/>
                <w:szCs w:val="18"/>
              </w:rPr>
              <w:t>22</w:t>
            </w:r>
          </w:p>
        </w:tc>
        <w:tc>
          <w:tcPr>
            <w:tcW w:w="619" w:type="dxa"/>
            <w:tcBorders>
              <w:top w:val="single" w:color="auto" w:sz="4" w:space="0"/>
              <w:left w:val="single" w:color="auto" w:sz="4" w:space="0"/>
              <w:bottom w:val="single" w:color="auto" w:sz="4" w:space="0"/>
            </w:tcBorders>
            <w:vAlign w:val="center"/>
          </w:tcPr>
          <w:p w14:paraId="0DF3F5F1">
            <w:pPr>
              <w:jc w:val="center"/>
              <w:rPr>
                <w:rFonts w:eastAsiaTheme="minorEastAsia"/>
                <w:color w:val="auto"/>
                <w:sz w:val="18"/>
                <w:szCs w:val="18"/>
              </w:rPr>
            </w:pPr>
          </w:p>
        </w:tc>
        <w:tc>
          <w:tcPr>
            <w:tcW w:w="709" w:type="dxa"/>
            <w:vAlign w:val="center"/>
          </w:tcPr>
          <w:p w14:paraId="632ED506">
            <w:pPr>
              <w:jc w:val="center"/>
              <w:rPr>
                <w:rFonts w:eastAsiaTheme="minorEastAsia"/>
                <w:color w:val="auto"/>
                <w:sz w:val="18"/>
                <w:szCs w:val="18"/>
              </w:rPr>
            </w:pPr>
          </w:p>
        </w:tc>
        <w:tc>
          <w:tcPr>
            <w:tcW w:w="709" w:type="dxa"/>
            <w:vAlign w:val="center"/>
          </w:tcPr>
          <w:p w14:paraId="16AF230B">
            <w:pPr>
              <w:jc w:val="center"/>
              <w:rPr>
                <w:rFonts w:eastAsiaTheme="minorEastAsia"/>
                <w:color w:val="auto"/>
                <w:sz w:val="18"/>
                <w:szCs w:val="18"/>
              </w:rPr>
            </w:pPr>
          </w:p>
        </w:tc>
      </w:tr>
    </w:tbl>
    <w:p w14:paraId="4DDE55D9">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2. 教师教育选修课程（256学时，16学分，其中理论教学13学分，实践教学3学分）</w:t>
      </w:r>
    </w:p>
    <w:tbl>
      <w:tblPr>
        <w:tblStyle w:val="5"/>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992"/>
        <w:gridCol w:w="1276"/>
        <w:gridCol w:w="738"/>
        <w:gridCol w:w="821"/>
        <w:gridCol w:w="596"/>
        <w:gridCol w:w="680"/>
        <w:gridCol w:w="708"/>
        <w:gridCol w:w="738"/>
        <w:gridCol w:w="709"/>
        <w:gridCol w:w="709"/>
        <w:gridCol w:w="679"/>
        <w:gridCol w:w="455"/>
      </w:tblGrid>
      <w:tr w14:paraId="56F8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Merge w:val="restart"/>
            <w:vAlign w:val="center"/>
          </w:tcPr>
          <w:p w14:paraId="65903E2C">
            <w:pPr>
              <w:jc w:val="center"/>
              <w:rPr>
                <w:rFonts w:eastAsiaTheme="minorEastAsia"/>
                <w:color w:val="auto"/>
                <w:sz w:val="18"/>
                <w:szCs w:val="18"/>
              </w:rPr>
            </w:pPr>
            <w:r>
              <w:rPr>
                <w:rFonts w:eastAsiaTheme="minorEastAsia"/>
                <w:color w:val="auto"/>
                <w:sz w:val="18"/>
                <w:szCs w:val="18"/>
              </w:rPr>
              <w:t>课程</w:t>
            </w:r>
          </w:p>
          <w:p w14:paraId="69ADFDBE">
            <w:pPr>
              <w:jc w:val="center"/>
              <w:rPr>
                <w:rFonts w:eastAsiaTheme="minorEastAsia"/>
                <w:color w:val="auto"/>
                <w:sz w:val="18"/>
                <w:szCs w:val="18"/>
              </w:rPr>
            </w:pPr>
            <w:r>
              <w:rPr>
                <w:rFonts w:eastAsiaTheme="minorEastAsia"/>
                <w:color w:val="auto"/>
                <w:sz w:val="18"/>
                <w:szCs w:val="18"/>
              </w:rPr>
              <w:t>代码</w:t>
            </w:r>
          </w:p>
        </w:tc>
        <w:tc>
          <w:tcPr>
            <w:tcW w:w="992" w:type="dxa"/>
            <w:vMerge w:val="restart"/>
            <w:vAlign w:val="center"/>
          </w:tcPr>
          <w:p w14:paraId="52EC411B">
            <w:pPr>
              <w:jc w:val="center"/>
              <w:rPr>
                <w:rFonts w:eastAsiaTheme="minorEastAsia"/>
                <w:color w:val="auto"/>
                <w:sz w:val="18"/>
                <w:szCs w:val="18"/>
              </w:rPr>
            </w:pPr>
            <w:r>
              <w:rPr>
                <w:rFonts w:eastAsiaTheme="minorEastAsia"/>
                <w:color w:val="auto"/>
                <w:sz w:val="18"/>
                <w:szCs w:val="18"/>
              </w:rPr>
              <w:t>课程名称</w:t>
            </w:r>
          </w:p>
        </w:tc>
        <w:tc>
          <w:tcPr>
            <w:tcW w:w="1276" w:type="dxa"/>
            <w:vMerge w:val="restart"/>
            <w:vAlign w:val="center"/>
          </w:tcPr>
          <w:p w14:paraId="4C8A95E7">
            <w:pPr>
              <w:jc w:val="center"/>
              <w:rPr>
                <w:rFonts w:eastAsiaTheme="minorEastAsia"/>
                <w:color w:val="auto"/>
                <w:sz w:val="18"/>
                <w:szCs w:val="18"/>
              </w:rPr>
            </w:pPr>
            <w:r>
              <w:rPr>
                <w:rFonts w:eastAsiaTheme="minorEastAsia"/>
                <w:color w:val="auto"/>
                <w:sz w:val="18"/>
                <w:szCs w:val="18"/>
              </w:rPr>
              <w:t>课程英文名称</w:t>
            </w:r>
          </w:p>
        </w:tc>
        <w:tc>
          <w:tcPr>
            <w:tcW w:w="738" w:type="dxa"/>
            <w:vMerge w:val="restart"/>
            <w:vAlign w:val="center"/>
          </w:tcPr>
          <w:p w14:paraId="7BA5AABD">
            <w:pPr>
              <w:jc w:val="center"/>
              <w:rPr>
                <w:rFonts w:eastAsiaTheme="minorEastAsia"/>
                <w:color w:val="auto"/>
                <w:sz w:val="18"/>
                <w:szCs w:val="18"/>
              </w:rPr>
            </w:pPr>
            <w:r>
              <w:rPr>
                <w:rFonts w:eastAsiaTheme="minorEastAsia"/>
                <w:color w:val="auto"/>
                <w:sz w:val="18"/>
                <w:szCs w:val="18"/>
              </w:rPr>
              <w:t>课程</w:t>
            </w:r>
          </w:p>
          <w:p w14:paraId="1D93FD1D">
            <w:pPr>
              <w:jc w:val="center"/>
              <w:rPr>
                <w:rFonts w:eastAsiaTheme="minorEastAsia"/>
                <w:color w:val="auto"/>
                <w:sz w:val="18"/>
                <w:szCs w:val="18"/>
              </w:rPr>
            </w:pPr>
            <w:r>
              <w:rPr>
                <w:rFonts w:eastAsiaTheme="minorEastAsia"/>
                <w:color w:val="auto"/>
                <w:sz w:val="18"/>
                <w:szCs w:val="18"/>
              </w:rPr>
              <w:t>性质</w:t>
            </w:r>
          </w:p>
        </w:tc>
        <w:tc>
          <w:tcPr>
            <w:tcW w:w="2097" w:type="dxa"/>
            <w:gridSpan w:val="3"/>
            <w:tcBorders>
              <w:bottom w:val="single" w:color="auto" w:sz="2" w:space="0"/>
            </w:tcBorders>
            <w:vAlign w:val="center"/>
          </w:tcPr>
          <w:p w14:paraId="5161FD1A">
            <w:pPr>
              <w:jc w:val="center"/>
              <w:rPr>
                <w:rFonts w:eastAsiaTheme="minorEastAsia"/>
                <w:color w:val="auto"/>
                <w:sz w:val="18"/>
                <w:szCs w:val="18"/>
              </w:rPr>
            </w:pPr>
            <w:r>
              <w:rPr>
                <w:rFonts w:eastAsiaTheme="minorEastAsia"/>
                <w:color w:val="auto"/>
                <w:sz w:val="18"/>
                <w:szCs w:val="18"/>
              </w:rPr>
              <w:t>学时数</w:t>
            </w:r>
          </w:p>
        </w:tc>
        <w:tc>
          <w:tcPr>
            <w:tcW w:w="2155" w:type="dxa"/>
            <w:gridSpan w:val="3"/>
            <w:tcBorders>
              <w:bottom w:val="single" w:color="auto" w:sz="2" w:space="0"/>
            </w:tcBorders>
            <w:vAlign w:val="center"/>
          </w:tcPr>
          <w:p w14:paraId="3737B7CC">
            <w:pPr>
              <w:jc w:val="center"/>
              <w:rPr>
                <w:rFonts w:eastAsiaTheme="minorEastAsia"/>
                <w:color w:val="auto"/>
                <w:sz w:val="18"/>
                <w:szCs w:val="18"/>
              </w:rPr>
            </w:pPr>
            <w:r>
              <w:rPr>
                <w:rFonts w:eastAsiaTheme="minorEastAsia"/>
                <w:color w:val="auto"/>
                <w:sz w:val="18"/>
                <w:szCs w:val="18"/>
              </w:rPr>
              <w:t>学分数</w:t>
            </w:r>
          </w:p>
        </w:tc>
        <w:tc>
          <w:tcPr>
            <w:tcW w:w="709" w:type="dxa"/>
            <w:vMerge w:val="restart"/>
            <w:vAlign w:val="center"/>
          </w:tcPr>
          <w:p w14:paraId="6F92CF6B">
            <w:pPr>
              <w:jc w:val="center"/>
              <w:rPr>
                <w:rFonts w:eastAsiaTheme="minorEastAsia"/>
                <w:color w:val="auto"/>
                <w:sz w:val="18"/>
                <w:szCs w:val="18"/>
              </w:rPr>
            </w:pPr>
            <w:r>
              <w:rPr>
                <w:rFonts w:eastAsiaTheme="minorEastAsia"/>
                <w:color w:val="auto"/>
                <w:sz w:val="18"/>
                <w:szCs w:val="18"/>
              </w:rPr>
              <w:t>建议</w:t>
            </w:r>
          </w:p>
          <w:p w14:paraId="6E2C328E">
            <w:pPr>
              <w:jc w:val="center"/>
              <w:rPr>
                <w:rFonts w:eastAsiaTheme="minorEastAsia"/>
                <w:color w:val="auto"/>
                <w:sz w:val="18"/>
                <w:szCs w:val="18"/>
              </w:rPr>
            </w:pPr>
            <w:r>
              <w:rPr>
                <w:rFonts w:eastAsiaTheme="minorEastAsia"/>
                <w:color w:val="auto"/>
                <w:sz w:val="18"/>
                <w:szCs w:val="18"/>
              </w:rPr>
              <w:t>开设</w:t>
            </w:r>
          </w:p>
          <w:p w14:paraId="309C6700">
            <w:pPr>
              <w:jc w:val="center"/>
              <w:rPr>
                <w:rFonts w:eastAsiaTheme="minorEastAsia"/>
                <w:color w:val="auto"/>
                <w:sz w:val="18"/>
                <w:szCs w:val="18"/>
              </w:rPr>
            </w:pPr>
            <w:r>
              <w:rPr>
                <w:rFonts w:eastAsiaTheme="minorEastAsia"/>
                <w:color w:val="auto"/>
                <w:sz w:val="18"/>
                <w:szCs w:val="18"/>
              </w:rPr>
              <w:t>学期</w:t>
            </w:r>
          </w:p>
        </w:tc>
        <w:tc>
          <w:tcPr>
            <w:tcW w:w="679" w:type="dxa"/>
            <w:vMerge w:val="restart"/>
            <w:vAlign w:val="center"/>
          </w:tcPr>
          <w:p w14:paraId="7B2836C0">
            <w:pPr>
              <w:jc w:val="center"/>
              <w:rPr>
                <w:rFonts w:eastAsiaTheme="minorEastAsia"/>
                <w:color w:val="auto"/>
                <w:sz w:val="18"/>
                <w:szCs w:val="18"/>
              </w:rPr>
            </w:pPr>
            <w:r>
              <w:rPr>
                <w:rFonts w:eastAsiaTheme="minorEastAsia"/>
                <w:color w:val="auto"/>
                <w:sz w:val="18"/>
                <w:szCs w:val="18"/>
              </w:rPr>
              <w:t>考核方式</w:t>
            </w:r>
          </w:p>
        </w:tc>
        <w:tc>
          <w:tcPr>
            <w:tcW w:w="455" w:type="dxa"/>
            <w:vMerge w:val="restart"/>
            <w:vAlign w:val="center"/>
          </w:tcPr>
          <w:p w14:paraId="50C95617">
            <w:pPr>
              <w:jc w:val="center"/>
              <w:rPr>
                <w:rFonts w:eastAsiaTheme="minorEastAsia"/>
                <w:color w:val="auto"/>
                <w:sz w:val="18"/>
                <w:szCs w:val="18"/>
              </w:rPr>
            </w:pPr>
            <w:r>
              <w:rPr>
                <w:rFonts w:eastAsiaTheme="minorEastAsia"/>
                <w:color w:val="auto"/>
                <w:sz w:val="18"/>
                <w:szCs w:val="18"/>
              </w:rPr>
              <w:t>备注</w:t>
            </w:r>
          </w:p>
        </w:tc>
      </w:tr>
      <w:tr w14:paraId="7D28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Merge w:val="continue"/>
            <w:vAlign w:val="center"/>
          </w:tcPr>
          <w:p w14:paraId="18EE656C">
            <w:pPr>
              <w:jc w:val="center"/>
              <w:rPr>
                <w:rFonts w:eastAsiaTheme="minorEastAsia"/>
                <w:color w:val="auto"/>
                <w:sz w:val="18"/>
                <w:szCs w:val="18"/>
              </w:rPr>
            </w:pPr>
          </w:p>
        </w:tc>
        <w:tc>
          <w:tcPr>
            <w:tcW w:w="992" w:type="dxa"/>
            <w:vMerge w:val="continue"/>
            <w:vAlign w:val="center"/>
          </w:tcPr>
          <w:p w14:paraId="0CB5ADA4">
            <w:pPr>
              <w:jc w:val="center"/>
              <w:rPr>
                <w:rFonts w:eastAsiaTheme="minorEastAsia"/>
                <w:color w:val="auto"/>
                <w:sz w:val="18"/>
                <w:szCs w:val="18"/>
              </w:rPr>
            </w:pPr>
          </w:p>
        </w:tc>
        <w:tc>
          <w:tcPr>
            <w:tcW w:w="1276" w:type="dxa"/>
            <w:vMerge w:val="continue"/>
            <w:vAlign w:val="center"/>
          </w:tcPr>
          <w:p w14:paraId="30D3120B">
            <w:pPr>
              <w:jc w:val="center"/>
              <w:rPr>
                <w:rFonts w:eastAsiaTheme="minorEastAsia"/>
                <w:color w:val="auto"/>
                <w:sz w:val="18"/>
                <w:szCs w:val="18"/>
              </w:rPr>
            </w:pPr>
          </w:p>
        </w:tc>
        <w:tc>
          <w:tcPr>
            <w:tcW w:w="738" w:type="dxa"/>
            <w:vMerge w:val="continue"/>
            <w:vAlign w:val="center"/>
          </w:tcPr>
          <w:p w14:paraId="2C6802F1">
            <w:pPr>
              <w:jc w:val="center"/>
              <w:rPr>
                <w:rFonts w:eastAsiaTheme="minorEastAsia"/>
                <w:color w:val="auto"/>
                <w:sz w:val="18"/>
                <w:szCs w:val="18"/>
              </w:rPr>
            </w:pPr>
          </w:p>
        </w:tc>
        <w:tc>
          <w:tcPr>
            <w:tcW w:w="821" w:type="dxa"/>
            <w:tcBorders>
              <w:top w:val="single" w:color="auto" w:sz="2" w:space="0"/>
            </w:tcBorders>
            <w:vAlign w:val="center"/>
          </w:tcPr>
          <w:p w14:paraId="2D45B450">
            <w:pPr>
              <w:jc w:val="center"/>
              <w:rPr>
                <w:rFonts w:eastAsiaTheme="minorEastAsia"/>
                <w:color w:val="auto"/>
                <w:sz w:val="18"/>
                <w:szCs w:val="18"/>
              </w:rPr>
            </w:pPr>
            <w:r>
              <w:rPr>
                <w:rFonts w:eastAsiaTheme="minorEastAsia"/>
                <w:color w:val="auto"/>
                <w:sz w:val="18"/>
                <w:szCs w:val="18"/>
              </w:rPr>
              <w:t>总</w:t>
            </w:r>
          </w:p>
          <w:p w14:paraId="662335F4">
            <w:pPr>
              <w:jc w:val="center"/>
              <w:rPr>
                <w:rFonts w:eastAsiaTheme="minorEastAsia"/>
                <w:color w:val="auto"/>
                <w:sz w:val="18"/>
                <w:szCs w:val="18"/>
              </w:rPr>
            </w:pPr>
            <w:r>
              <w:rPr>
                <w:rFonts w:eastAsiaTheme="minorEastAsia"/>
                <w:color w:val="auto"/>
                <w:sz w:val="18"/>
                <w:szCs w:val="18"/>
              </w:rPr>
              <w:t>学时</w:t>
            </w:r>
          </w:p>
        </w:tc>
        <w:tc>
          <w:tcPr>
            <w:tcW w:w="596" w:type="dxa"/>
            <w:tcBorders>
              <w:top w:val="single" w:color="auto" w:sz="2" w:space="0"/>
            </w:tcBorders>
            <w:vAlign w:val="center"/>
          </w:tcPr>
          <w:p w14:paraId="6FD9CA1F">
            <w:pPr>
              <w:jc w:val="center"/>
              <w:rPr>
                <w:rFonts w:eastAsiaTheme="minorEastAsia"/>
                <w:color w:val="auto"/>
                <w:sz w:val="18"/>
                <w:szCs w:val="18"/>
              </w:rPr>
            </w:pPr>
            <w:r>
              <w:rPr>
                <w:rFonts w:eastAsiaTheme="minorEastAsia"/>
                <w:color w:val="auto"/>
                <w:sz w:val="18"/>
                <w:szCs w:val="18"/>
              </w:rPr>
              <w:t>理论</w:t>
            </w:r>
          </w:p>
          <w:p w14:paraId="112C0A77">
            <w:pPr>
              <w:jc w:val="center"/>
              <w:rPr>
                <w:rFonts w:eastAsiaTheme="minorEastAsia"/>
                <w:color w:val="auto"/>
                <w:sz w:val="18"/>
                <w:szCs w:val="18"/>
              </w:rPr>
            </w:pPr>
            <w:r>
              <w:rPr>
                <w:rFonts w:eastAsiaTheme="minorEastAsia"/>
                <w:color w:val="auto"/>
                <w:sz w:val="18"/>
                <w:szCs w:val="18"/>
              </w:rPr>
              <w:t>教学</w:t>
            </w:r>
          </w:p>
        </w:tc>
        <w:tc>
          <w:tcPr>
            <w:tcW w:w="680" w:type="dxa"/>
            <w:tcBorders>
              <w:top w:val="single" w:color="auto" w:sz="2" w:space="0"/>
            </w:tcBorders>
            <w:vAlign w:val="center"/>
          </w:tcPr>
          <w:p w14:paraId="619A2CCD">
            <w:pPr>
              <w:jc w:val="center"/>
              <w:rPr>
                <w:rFonts w:eastAsiaTheme="minorEastAsia"/>
                <w:color w:val="auto"/>
                <w:sz w:val="18"/>
                <w:szCs w:val="18"/>
              </w:rPr>
            </w:pPr>
            <w:r>
              <w:rPr>
                <w:rFonts w:eastAsiaTheme="minorEastAsia"/>
                <w:color w:val="auto"/>
                <w:sz w:val="18"/>
                <w:szCs w:val="18"/>
              </w:rPr>
              <w:t>实践</w:t>
            </w:r>
          </w:p>
          <w:p w14:paraId="72B5AFCD">
            <w:pPr>
              <w:jc w:val="center"/>
              <w:rPr>
                <w:rFonts w:eastAsiaTheme="minorEastAsia"/>
                <w:color w:val="auto"/>
                <w:sz w:val="18"/>
                <w:szCs w:val="18"/>
              </w:rPr>
            </w:pPr>
            <w:r>
              <w:rPr>
                <w:rFonts w:eastAsiaTheme="minorEastAsia"/>
                <w:color w:val="auto"/>
                <w:sz w:val="18"/>
                <w:szCs w:val="18"/>
              </w:rPr>
              <w:t>教学</w:t>
            </w:r>
          </w:p>
        </w:tc>
        <w:tc>
          <w:tcPr>
            <w:tcW w:w="708" w:type="dxa"/>
            <w:tcBorders>
              <w:top w:val="single" w:color="auto" w:sz="2" w:space="0"/>
            </w:tcBorders>
            <w:vAlign w:val="center"/>
          </w:tcPr>
          <w:p w14:paraId="3F264AED">
            <w:pPr>
              <w:jc w:val="center"/>
              <w:rPr>
                <w:rFonts w:eastAsiaTheme="minorEastAsia"/>
                <w:color w:val="auto"/>
                <w:sz w:val="18"/>
                <w:szCs w:val="18"/>
              </w:rPr>
            </w:pPr>
            <w:r>
              <w:rPr>
                <w:rFonts w:eastAsiaTheme="minorEastAsia"/>
                <w:color w:val="auto"/>
                <w:sz w:val="18"/>
                <w:szCs w:val="18"/>
              </w:rPr>
              <w:t>总</w:t>
            </w:r>
          </w:p>
          <w:p w14:paraId="3B153EE3">
            <w:pPr>
              <w:jc w:val="center"/>
              <w:rPr>
                <w:rFonts w:eastAsiaTheme="minorEastAsia"/>
                <w:color w:val="auto"/>
                <w:sz w:val="18"/>
                <w:szCs w:val="18"/>
              </w:rPr>
            </w:pPr>
            <w:r>
              <w:rPr>
                <w:rFonts w:eastAsiaTheme="minorEastAsia"/>
                <w:color w:val="auto"/>
                <w:sz w:val="18"/>
                <w:szCs w:val="18"/>
              </w:rPr>
              <w:t>学分</w:t>
            </w:r>
          </w:p>
        </w:tc>
        <w:tc>
          <w:tcPr>
            <w:tcW w:w="738" w:type="dxa"/>
            <w:tcBorders>
              <w:top w:val="single" w:color="auto" w:sz="2" w:space="0"/>
            </w:tcBorders>
            <w:vAlign w:val="center"/>
          </w:tcPr>
          <w:p w14:paraId="391A6DAC">
            <w:pPr>
              <w:jc w:val="center"/>
              <w:rPr>
                <w:rFonts w:eastAsiaTheme="minorEastAsia"/>
                <w:color w:val="auto"/>
                <w:sz w:val="18"/>
                <w:szCs w:val="18"/>
              </w:rPr>
            </w:pPr>
            <w:r>
              <w:rPr>
                <w:rFonts w:eastAsiaTheme="minorEastAsia"/>
                <w:color w:val="auto"/>
                <w:sz w:val="18"/>
                <w:szCs w:val="18"/>
              </w:rPr>
              <w:t>理论</w:t>
            </w:r>
          </w:p>
          <w:p w14:paraId="45EE25D8">
            <w:pPr>
              <w:jc w:val="center"/>
              <w:rPr>
                <w:rFonts w:eastAsiaTheme="minorEastAsia"/>
                <w:color w:val="auto"/>
                <w:sz w:val="18"/>
                <w:szCs w:val="18"/>
              </w:rPr>
            </w:pPr>
            <w:r>
              <w:rPr>
                <w:rFonts w:eastAsiaTheme="minorEastAsia"/>
                <w:color w:val="auto"/>
                <w:sz w:val="18"/>
                <w:szCs w:val="18"/>
              </w:rPr>
              <w:t>教学</w:t>
            </w:r>
          </w:p>
        </w:tc>
        <w:tc>
          <w:tcPr>
            <w:tcW w:w="709" w:type="dxa"/>
            <w:vAlign w:val="center"/>
          </w:tcPr>
          <w:p w14:paraId="5C2E9873">
            <w:pPr>
              <w:jc w:val="center"/>
              <w:rPr>
                <w:rFonts w:eastAsiaTheme="minorEastAsia"/>
                <w:color w:val="auto"/>
                <w:sz w:val="18"/>
                <w:szCs w:val="18"/>
              </w:rPr>
            </w:pPr>
            <w:r>
              <w:rPr>
                <w:rFonts w:eastAsiaTheme="minorEastAsia"/>
                <w:color w:val="auto"/>
                <w:sz w:val="18"/>
                <w:szCs w:val="18"/>
              </w:rPr>
              <w:t>实践</w:t>
            </w:r>
          </w:p>
          <w:p w14:paraId="029B4A79">
            <w:pPr>
              <w:jc w:val="center"/>
              <w:rPr>
                <w:rFonts w:eastAsiaTheme="minorEastAsia"/>
                <w:color w:val="auto"/>
                <w:sz w:val="18"/>
                <w:szCs w:val="18"/>
              </w:rPr>
            </w:pPr>
            <w:r>
              <w:rPr>
                <w:rFonts w:eastAsiaTheme="minorEastAsia"/>
                <w:color w:val="auto"/>
                <w:sz w:val="18"/>
                <w:szCs w:val="18"/>
              </w:rPr>
              <w:t>教学</w:t>
            </w:r>
          </w:p>
        </w:tc>
        <w:tc>
          <w:tcPr>
            <w:tcW w:w="709" w:type="dxa"/>
            <w:vMerge w:val="continue"/>
            <w:vAlign w:val="center"/>
          </w:tcPr>
          <w:p w14:paraId="1A84BD81">
            <w:pPr>
              <w:jc w:val="center"/>
              <w:rPr>
                <w:rFonts w:eastAsiaTheme="minorEastAsia"/>
                <w:color w:val="auto"/>
                <w:sz w:val="18"/>
                <w:szCs w:val="18"/>
              </w:rPr>
            </w:pPr>
          </w:p>
        </w:tc>
        <w:tc>
          <w:tcPr>
            <w:tcW w:w="679" w:type="dxa"/>
            <w:vMerge w:val="continue"/>
            <w:vAlign w:val="center"/>
          </w:tcPr>
          <w:p w14:paraId="7166C485">
            <w:pPr>
              <w:jc w:val="center"/>
              <w:rPr>
                <w:rFonts w:eastAsiaTheme="minorEastAsia"/>
                <w:color w:val="auto"/>
                <w:sz w:val="18"/>
                <w:szCs w:val="18"/>
              </w:rPr>
            </w:pPr>
          </w:p>
        </w:tc>
        <w:tc>
          <w:tcPr>
            <w:tcW w:w="455" w:type="dxa"/>
            <w:vMerge w:val="continue"/>
            <w:vAlign w:val="center"/>
          </w:tcPr>
          <w:p w14:paraId="0E8E1E2D">
            <w:pPr>
              <w:jc w:val="center"/>
              <w:rPr>
                <w:rFonts w:eastAsiaTheme="minorEastAsia"/>
                <w:color w:val="auto"/>
                <w:sz w:val="18"/>
                <w:szCs w:val="18"/>
              </w:rPr>
            </w:pPr>
          </w:p>
        </w:tc>
      </w:tr>
      <w:tr w14:paraId="79AB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1133BA84">
            <w:pPr>
              <w:jc w:val="center"/>
              <w:rPr>
                <w:rFonts w:eastAsiaTheme="minorEastAsia"/>
                <w:color w:val="auto"/>
                <w:sz w:val="18"/>
                <w:szCs w:val="18"/>
              </w:rPr>
            </w:pPr>
            <w:r>
              <w:rPr>
                <w:rFonts w:eastAsiaTheme="minorEastAsia"/>
                <w:color w:val="auto"/>
                <w:sz w:val="18"/>
                <w:szCs w:val="18"/>
              </w:rPr>
              <w:t>201530020</w:t>
            </w:r>
          </w:p>
        </w:tc>
        <w:tc>
          <w:tcPr>
            <w:tcW w:w="992" w:type="dxa"/>
            <w:vAlign w:val="center"/>
          </w:tcPr>
          <w:p w14:paraId="08870E55">
            <w:pPr>
              <w:jc w:val="center"/>
              <w:rPr>
                <w:rFonts w:eastAsiaTheme="minorEastAsia"/>
                <w:color w:val="auto"/>
                <w:sz w:val="18"/>
                <w:szCs w:val="18"/>
              </w:rPr>
            </w:pPr>
            <w:r>
              <w:rPr>
                <w:rFonts w:eastAsiaTheme="minorEastAsia"/>
                <w:color w:val="auto"/>
                <w:sz w:val="18"/>
                <w:szCs w:val="18"/>
              </w:rPr>
              <w:t>教育哲学</w:t>
            </w:r>
          </w:p>
        </w:tc>
        <w:tc>
          <w:tcPr>
            <w:tcW w:w="1276" w:type="dxa"/>
            <w:vAlign w:val="center"/>
          </w:tcPr>
          <w:p w14:paraId="403D8515">
            <w:pPr>
              <w:jc w:val="center"/>
              <w:rPr>
                <w:rFonts w:eastAsiaTheme="minorEastAsia"/>
                <w:color w:val="auto"/>
                <w:sz w:val="18"/>
                <w:szCs w:val="18"/>
              </w:rPr>
            </w:pPr>
            <w:r>
              <w:rPr>
                <w:rFonts w:eastAsiaTheme="minorEastAsia"/>
                <w:color w:val="auto"/>
                <w:sz w:val="18"/>
                <w:szCs w:val="18"/>
              </w:rPr>
              <w:t>Educational Philosophy</w:t>
            </w:r>
          </w:p>
        </w:tc>
        <w:tc>
          <w:tcPr>
            <w:tcW w:w="738" w:type="dxa"/>
            <w:vAlign w:val="center"/>
          </w:tcPr>
          <w:p w14:paraId="132744EF">
            <w:pPr>
              <w:jc w:val="center"/>
              <w:rPr>
                <w:rFonts w:eastAsiaTheme="minorEastAsia"/>
                <w:color w:val="auto"/>
                <w:sz w:val="18"/>
                <w:szCs w:val="18"/>
              </w:rPr>
            </w:pPr>
            <w:r>
              <w:rPr>
                <w:rFonts w:eastAsiaTheme="minorEastAsia"/>
                <w:color w:val="auto"/>
                <w:sz w:val="18"/>
                <w:szCs w:val="18"/>
              </w:rPr>
              <w:t>选修</w:t>
            </w:r>
          </w:p>
        </w:tc>
        <w:tc>
          <w:tcPr>
            <w:tcW w:w="821" w:type="dxa"/>
            <w:tcBorders>
              <w:top w:val="single" w:color="auto" w:sz="2" w:space="0"/>
            </w:tcBorders>
            <w:vAlign w:val="center"/>
          </w:tcPr>
          <w:p w14:paraId="648C312E">
            <w:pPr>
              <w:jc w:val="center"/>
              <w:rPr>
                <w:rFonts w:eastAsiaTheme="minorEastAsia"/>
                <w:color w:val="auto"/>
                <w:sz w:val="18"/>
                <w:szCs w:val="18"/>
              </w:rPr>
            </w:pPr>
            <w:r>
              <w:rPr>
                <w:rFonts w:eastAsiaTheme="minorEastAsia"/>
                <w:color w:val="auto"/>
                <w:sz w:val="18"/>
                <w:szCs w:val="18"/>
              </w:rPr>
              <w:t>32</w:t>
            </w:r>
          </w:p>
        </w:tc>
        <w:tc>
          <w:tcPr>
            <w:tcW w:w="596" w:type="dxa"/>
            <w:tcBorders>
              <w:top w:val="single" w:color="auto" w:sz="2" w:space="0"/>
            </w:tcBorders>
            <w:vAlign w:val="center"/>
          </w:tcPr>
          <w:p w14:paraId="71479FEE">
            <w:pPr>
              <w:jc w:val="center"/>
              <w:rPr>
                <w:rFonts w:eastAsiaTheme="minorEastAsia"/>
                <w:color w:val="auto"/>
                <w:sz w:val="18"/>
                <w:szCs w:val="18"/>
              </w:rPr>
            </w:pPr>
            <w:r>
              <w:rPr>
                <w:rFonts w:eastAsiaTheme="minorEastAsia"/>
                <w:color w:val="auto"/>
                <w:sz w:val="18"/>
                <w:szCs w:val="18"/>
              </w:rPr>
              <w:t>32</w:t>
            </w:r>
          </w:p>
        </w:tc>
        <w:tc>
          <w:tcPr>
            <w:tcW w:w="680" w:type="dxa"/>
            <w:tcBorders>
              <w:top w:val="single" w:color="auto" w:sz="2" w:space="0"/>
            </w:tcBorders>
            <w:vAlign w:val="center"/>
          </w:tcPr>
          <w:p w14:paraId="63CF4EB7">
            <w:pPr>
              <w:jc w:val="center"/>
              <w:rPr>
                <w:rFonts w:eastAsiaTheme="minorEastAsia"/>
                <w:color w:val="auto"/>
                <w:sz w:val="18"/>
                <w:szCs w:val="18"/>
              </w:rPr>
            </w:pPr>
          </w:p>
        </w:tc>
        <w:tc>
          <w:tcPr>
            <w:tcW w:w="708" w:type="dxa"/>
            <w:tcBorders>
              <w:top w:val="single" w:color="auto" w:sz="2" w:space="0"/>
            </w:tcBorders>
            <w:vAlign w:val="center"/>
          </w:tcPr>
          <w:p w14:paraId="230BB9FE">
            <w:pPr>
              <w:jc w:val="center"/>
              <w:rPr>
                <w:rFonts w:eastAsiaTheme="minorEastAsia"/>
                <w:color w:val="auto"/>
                <w:sz w:val="18"/>
                <w:szCs w:val="18"/>
              </w:rPr>
            </w:pPr>
            <w:r>
              <w:rPr>
                <w:rFonts w:eastAsiaTheme="minorEastAsia"/>
                <w:color w:val="auto"/>
                <w:sz w:val="18"/>
                <w:szCs w:val="18"/>
              </w:rPr>
              <w:t>2</w:t>
            </w:r>
          </w:p>
        </w:tc>
        <w:tc>
          <w:tcPr>
            <w:tcW w:w="738" w:type="dxa"/>
            <w:tcBorders>
              <w:top w:val="single" w:color="auto" w:sz="2" w:space="0"/>
            </w:tcBorders>
            <w:vAlign w:val="center"/>
          </w:tcPr>
          <w:p w14:paraId="13EB1440">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3C749FF6">
            <w:pPr>
              <w:jc w:val="center"/>
              <w:rPr>
                <w:rFonts w:eastAsiaTheme="minorEastAsia"/>
                <w:color w:val="auto"/>
                <w:sz w:val="18"/>
                <w:szCs w:val="18"/>
              </w:rPr>
            </w:pPr>
          </w:p>
        </w:tc>
        <w:tc>
          <w:tcPr>
            <w:tcW w:w="709" w:type="dxa"/>
            <w:vAlign w:val="center"/>
          </w:tcPr>
          <w:p w14:paraId="6129697F">
            <w:pPr>
              <w:jc w:val="center"/>
              <w:rPr>
                <w:rFonts w:eastAsiaTheme="minorEastAsia"/>
                <w:color w:val="auto"/>
                <w:sz w:val="18"/>
                <w:szCs w:val="18"/>
              </w:rPr>
            </w:pPr>
            <w:r>
              <w:rPr>
                <w:rFonts w:eastAsiaTheme="minorEastAsia"/>
                <w:color w:val="auto"/>
                <w:sz w:val="18"/>
                <w:szCs w:val="18"/>
              </w:rPr>
              <w:t>3</w:t>
            </w:r>
          </w:p>
        </w:tc>
        <w:tc>
          <w:tcPr>
            <w:tcW w:w="679" w:type="dxa"/>
            <w:vAlign w:val="center"/>
          </w:tcPr>
          <w:p w14:paraId="0CC111C5">
            <w:pPr>
              <w:jc w:val="center"/>
              <w:rPr>
                <w:rFonts w:eastAsiaTheme="minorEastAsia"/>
                <w:color w:val="auto"/>
                <w:sz w:val="18"/>
                <w:szCs w:val="18"/>
              </w:rPr>
            </w:pPr>
            <w:r>
              <w:rPr>
                <w:rFonts w:eastAsiaTheme="minorEastAsia"/>
                <w:color w:val="auto"/>
                <w:sz w:val="18"/>
                <w:szCs w:val="18"/>
              </w:rPr>
              <w:t>考查</w:t>
            </w:r>
          </w:p>
        </w:tc>
        <w:tc>
          <w:tcPr>
            <w:tcW w:w="455" w:type="dxa"/>
            <w:vMerge w:val="restart"/>
            <w:vAlign w:val="center"/>
          </w:tcPr>
          <w:p w14:paraId="65D363DE">
            <w:pPr>
              <w:jc w:val="center"/>
              <w:rPr>
                <w:rFonts w:eastAsiaTheme="minorEastAsia"/>
                <w:color w:val="auto"/>
                <w:sz w:val="18"/>
                <w:szCs w:val="18"/>
              </w:rPr>
            </w:pPr>
            <w:r>
              <w:rPr>
                <w:rFonts w:eastAsiaTheme="minorEastAsia"/>
                <w:color w:val="auto"/>
                <w:sz w:val="18"/>
                <w:szCs w:val="18"/>
              </w:rPr>
              <w:t>教师教育理论模块</w:t>
            </w:r>
          </w:p>
        </w:tc>
      </w:tr>
      <w:tr w14:paraId="6CD5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3660CBAF">
            <w:pPr>
              <w:jc w:val="center"/>
              <w:rPr>
                <w:rFonts w:eastAsiaTheme="minorEastAsia"/>
                <w:color w:val="auto"/>
                <w:sz w:val="18"/>
                <w:szCs w:val="18"/>
              </w:rPr>
            </w:pPr>
            <w:r>
              <w:rPr>
                <w:rFonts w:eastAsiaTheme="minorEastAsia"/>
                <w:color w:val="auto"/>
                <w:sz w:val="18"/>
                <w:szCs w:val="18"/>
              </w:rPr>
              <w:t>201531010</w:t>
            </w:r>
          </w:p>
        </w:tc>
        <w:tc>
          <w:tcPr>
            <w:tcW w:w="992" w:type="dxa"/>
            <w:vAlign w:val="center"/>
          </w:tcPr>
          <w:p w14:paraId="3A72BBEF">
            <w:pPr>
              <w:jc w:val="center"/>
              <w:rPr>
                <w:rFonts w:eastAsiaTheme="minorEastAsia"/>
                <w:color w:val="auto"/>
                <w:sz w:val="18"/>
                <w:szCs w:val="18"/>
              </w:rPr>
            </w:pPr>
            <w:r>
              <w:rPr>
                <w:rFonts w:eastAsiaTheme="minorEastAsia"/>
                <w:color w:val="auto"/>
                <w:sz w:val="18"/>
                <w:szCs w:val="18"/>
              </w:rPr>
              <w:t>教师专业发展理论与实践</w:t>
            </w:r>
          </w:p>
        </w:tc>
        <w:tc>
          <w:tcPr>
            <w:tcW w:w="1276" w:type="dxa"/>
            <w:vAlign w:val="center"/>
          </w:tcPr>
          <w:p w14:paraId="5EA0A4FA">
            <w:pPr>
              <w:jc w:val="center"/>
              <w:rPr>
                <w:rFonts w:eastAsiaTheme="minorEastAsia"/>
                <w:color w:val="auto"/>
                <w:sz w:val="18"/>
                <w:szCs w:val="18"/>
              </w:rPr>
            </w:pPr>
            <w:r>
              <w:rPr>
                <w:rFonts w:eastAsiaTheme="minorEastAsia"/>
                <w:color w:val="auto"/>
                <w:sz w:val="18"/>
                <w:szCs w:val="18"/>
              </w:rPr>
              <w:t>Teacher’s Professional Development</w:t>
            </w:r>
          </w:p>
        </w:tc>
        <w:tc>
          <w:tcPr>
            <w:tcW w:w="738" w:type="dxa"/>
            <w:vAlign w:val="center"/>
          </w:tcPr>
          <w:p w14:paraId="53E5ECE7">
            <w:pPr>
              <w:jc w:val="center"/>
              <w:rPr>
                <w:rFonts w:eastAsiaTheme="minorEastAsia"/>
                <w:color w:val="auto"/>
                <w:sz w:val="18"/>
                <w:szCs w:val="18"/>
              </w:rPr>
            </w:pPr>
            <w:r>
              <w:rPr>
                <w:rFonts w:eastAsiaTheme="minorEastAsia"/>
                <w:color w:val="auto"/>
                <w:sz w:val="18"/>
                <w:szCs w:val="18"/>
              </w:rPr>
              <w:t>选修</w:t>
            </w:r>
          </w:p>
        </w:tc>
        <w:tc>
          <w:tcPr>
            <w:tcW w:w="821" w:type="dxa"/>
            <w:tcBorders>
              <w:top w:val="single" w:color="auto" w:sz="2" w:space="0"/>
            </w:tcBorders>
            <w:vAlign w:val="center"/>
          </w:tcPr>
          <w:p w14:paraId="36BE2AD7">
            <w:pPr>
              <w:jc w:val="center"/>
              <w:rPr>
                <w:rFonts w:eastAsiaTheme="minorEastAsia"/>
                <w:color w:val="auto"/>
                <w:sz w:val="18"/>
                <w:szCs w:val="18"/>
              </w:rPr>
            </w:pPr>
            <w:r>
              <w:rPr>
                <w:rFonts w:eastAsiaTheme="minorEastAsia"/>
                <w:color w:val="auto"/>
                <w:sz w:val="18"/>
                <w:szCs w:val="18"/>
              </w:rPr>
              <w:t>32</w:t>
            </w:r>
          </w:p>
        </w:tc>
        <w:tc>
          <w:tcPr>
            <w:tcW w:w="596" w:type="dxa"/>
            <w:tcBorders>
              <w:top w:val="single" w:color="auto" w:sz="2" w:space="0"/>
            </w:tcBorders>
            <w:vAlign w:val="center"/>
          </w:tcPr>
          <w:p w14:paraId="387E5A8A">
            <w:pPr>
              <w:jc w:val="center"/>
              <w:rPr>
                <w:rFonts w:eastAsiaTheme="minorEastAsia"/>
                <w:color w:val="auto"/>
                <w:sz w:val="18"/>
                <w:szCs w:val="18"/>
              </w:rPr>
            </w:pPr>
            <w:r>
              <w:rPr>
                <w:rFonts w:eastAsiaTheme="minorEastAsia"/>
                <w:color w:val="auto"/>
                <w:sz w:val="18"/>
                <w:szCs w:val="18"/>
              </w:rPr>
              <w:t>32</w:t>
            </w:r>
          </w:p>
        </w:tc>
        <w:tc>
          <w:tcPr>
            <w:tcW w:w="680" w:type="dxa"/>
            <w:tcBorders>
              <w:top w:val="single" w:color="auto" w:sz="2" w:space="0"/>
            </w:tcBorders>
            <w:vAlign w:val="center"/>
          </w:tcPr>
          <w:p w14:paraId="62643134">
            <w:pPr>
              <w:jc w:val="center"/>
              <w:rPr>
                <w:rFonts w:eastAsiaTheme="minorEastAsia"/>
                <w:color w:val="auto"/>
                <w:sz w:val="18"/>
                <w:szCs w:val="18"/>
              </w:rPr>
            </w:pPr>
          </w:p>
        </w:tc>
        <w:tc>
          <w:tcPr>
            <w:tcW w:w="708" w:type="dxa"/>
            <w:tcBorders>
              <w:top w:val="single" w:color="auto" w:sz="2" w:space="0"/>
            </w:tcBorders>
            <w:vAlign w:val="center"/>
          </w:tcPr>
          <w:p w14:paraId="38C08643">
            <w:pPr>
              <w:jc w:val="center"/>
              <w:rPr>
                <w:rFonts w:eastAsiaTheme="minorEastAsia"/>
                <w:color w:val="auto"/>
                <w:sz w:val="18"/>
                <w:szCs w:val="18"/>
              </w:rPr>
            </w:pPr>
            <w:r>
              <w:rPr>
                <w:rFonts w:eastAsiaTheme="minorEastAsia"/>
                <w:color w:val="auto"/>
                <w:sz w:val="18"/>
                <w:szCs w:val="18"/>
              </w:rPr>
              <w:t>2</w:t>
            </w:r>
          </w:p>
        </w:tc>
        <w:tc>
          <w:tcPr>
            <w:tcW w:w="738" w:type="dxa"/>
            <w:tcBorders>
              <w:top w:val="single" w:color="auto" w:sz="2" w:space="0"/>
            </w:tcBorders>
            <w:vAlign w:val="center"/>
          </w:tcPr>
          <w:p w14:paraId="4CEB812B">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01C73DBE">
            <w:pPr>
              <w:jc w:val="center"/>
              <w:rPr>
                <w:rFonts w:eastAsiaTheme="minorEastAsia"/>
                <w:color w:val="auto"/>
                <w:sz w:val="18"/>
                <w:szCs w:val="18"/>
              </w:rPr>
            </w:pPr>
          </w:p>
        </w:tc>
        <w:tc>
          <w:tcPr>
            <w:tcW w:w="709" w:type="dxa"/>
            <w:vAlign w:val="center"/>
          </w:tcPr>
          <w:p w14:paraId="539863CF">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1839E87A">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0098467F">
            <w:pPr>
              <w:jc w:val="center"/>
              <w:rPr>
                <w:rFonts w:eastAsiaTheme="minorEastAsia"/>
                <w:color w:val="auto"/>
                <w:sz w:val="18"/>
                <w:szCs w:val="18"/>
              </w:rPr>
            </w:pPr>
          </w:p>
        </w:tc>
      </w:tr>
      <w:tr w14:paraId="5A43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4A8A481C">
            <w:pPr>
              <w:jc w:val="center"/>
              <w:rPr>
                <w:rFonts w:eastAsiaTheme="minorEastAsia"/>
                <w:color w:val="auto"/>
                <w:sz w:val="18"/>
                <w:szCs w:val="18"/>
              </w:rPr>
            </w:pPr>
            <w:r>
              <w:rPr>
                <w:rFonts w:eastAsiaTheme="minorEastAsia"/>
                <w:color w:val="auto"/>
                <w:sz w:val="18"/>
                <w:szCs w:val="18"/>
              </w:rPr>
              <w:t>201532025</w:t>
            </w:r>
          </w:p>
        </w:tc>
        <w:tc>
          <w:tcPr>
            <w:tcW w:w="992" w:type="dxa"/>
            <w:vAlign w:val="center"/>
          </w:tcPr>
          <w:p w14:paraId="35FD4180">
            <w:pPr>
              <w:jc w:val="center"/>
              <w:rPr>
                <w:rFonts w:eastAsiaTheme="minorEastAsia"/>
                <w:color w:val="auto"/>
                <w:sz w:val="18"/>
                <w:szCs w:val="18"/>
              </w:rPr>
            </w:pPr>
            <w:r>
              <w:rPr>
                <w:rFonts w:eastAsiaTheme="minorEastAsia"/>
                <w:color w:val="auto"/>
                <w:sz w:val="18"/>
                <w:szCs w:val="18"/>
              </w:rPr>
              <w:t>学前教育名著选读</w:t>
            </w:r>
          </w:p>
        </w:tc>
        <w:tc>
          <w:tcPr>
            <w:tcW w:w="1276" w:type="dxa"/>
            <w:vAlign w:val="center"/>
          </w:tcPr>
          <w:p w14:paraId="4FC6917B">
            <w:pPr>
              <w:jc w:val="center"/>
              <w:rPr>
                <w:rFonts w:eastAsiaTheme="minorEastAsia"/>
                <w:color w:val="auto"/>
                <w:sz w:val="18"/>
                <w:szCs w:val="18"/>
              </w:rPr>
            </w:pPr>
            <w:r>
              <w:rPr>
                <w:rFonts w:eastAsiaTheme="minorEastAsia"/>
                <w:color w:val="auto"/>
                <w:sz w:val="18"/>
                <w:szCs w:val="18"/>
              </w:rPr>
              <w:t>Selected Reading of Preschool Education Masterpieces</w:t>
            </w:r>
          </w:p>
        </w:tc>
        <w:tc>
          <w:tcPr>
            <w:tcW w:w="738" w:type="dxa"/>
            <w:vAlign w:val="center"/>
          </w:tcPr>
          <w:p w14:paraId="0FC80E8D">
            <w:pPr>
              <w:jc w:val="center"/>
              <w:rPr>
                <w:rFonts w:eastAsiaTheme="minorEastAsia"/>
                <w:color w:val="auto"/>
                <w:sz w:val="18"/>
                <w:szCs w:val="18"/>
              </w:rPr>
            </w:pPr>
            <w:r>
              <w:rPr>
                <w:rFonts w:eastAsiaTheme="minorEastAsia"/>
                <w:color w:val="auto"/>
                <w:sz w:val="18"/>
                <w:szCs w:val="18"/>
              </w:rPr>
              <w:t>选修</w:t>
            </w:r>
          </w:p>
        </w:tc>
        <w:tc>
          <w:tcPr>
            <w:tcW w:w="821" w:type="dxa"/>
            <w:tcBorders>
              <w:top w:val="single" w:color="auto" w:sz="2" w:space="0"/>
            </w:tcBorders>
          </w:tcPr>
          <w:p w14:paraId="08E2FC29">
            <w:pPr>
              <w:jc w:val="center"/>
              <w:rPr>
                <w:rFonts w:eastAsiaTheme="minorEastAsia"/>
                <w:color w:val="auto"/>
                <w:sz w:val="18"/>
                <w:szCs w:val="18"/>
              </w:rPr>
            </w:pPr>
            <w:r>
              <w:rPr>
                <w:rFonts w:eastAsiaTheme="minorEastAsia"/>
                <w:color w:val="auto"/>
                <w:sz w:val="18"/>
                <w:szCs w:val="18"/>
              </w:rPr>
              <w:t>32</w:t>
            </w:r>
          </w:p>
        </w:tc>
        <w:tc>
          <w:tcPr>
            <w:tcW w:w="596" w:type="dxa"/>
            <w:tcBorders>
              <w:top w:val="single" w:color="auto" w:sz="2" w:space="0"/>
            </w:tcBorders>
          </w:tcPr>
          <w:p w14:paraId="06F06892">
            <w:pPr>
              <w:jc w:val="center"/>
              <w:rPr>
                <w:rFonts w:eastAsiaTheme="minorEastAsia"/>
                <w:color w:val="auto"/>
                <w:sz w:val="18"/>
                <w:szCs w:val="18"/>
              </w:rPr>
            </w:pPr>
            <w:r>
              <w:rPr>
                <w:rFonts w:eastAsiaTheme="minorEastAsia"/>
                <w:color w:val="auto"/>
                <w:sz w:val="18"/>
                <w:szCs w:val="18"/>
              </w:rPr>
              <w:t>32</w:t>
            </w:r>
          </w:p>
        </w:tc>
        <w:tc>
          <w:tcPr>
            <w:tcW w:w="680" w:type="dxa"/>
            <w:tcBorders>
              <w:top w:val="single" w:color="auto" w:sz="2" w:space="0"/>
            </w:tcBorders>
            <w:vAlign w:val="center"/>
          </w:tcPr>
          <w:p w14:paraId="4FE85AF1">
            <w:pPr>
              <w:jc w:val="center"/>
              <w:rPr>
                <w:rFonts w:eastAsiaTheme="minorEastAsia"/>
                <w:color w:val="auto"/>
                <w:sz w:val="18"/>
                <w:szCs w:val="18"/>
              </w:rPr>
            </w:pPr>
          </w:p>
        </w:tc>
        <w:tc>
          <w:tcPr>
            <w:tcW w:w="708" w:type="dxa"/>
            <w:tcBorders>
              <w:top w:val="single" w:color="auto" w:sz="2" w:space="0"/>
            </w:tcBorders>
            <w:vAlign w:val="center"/>
          </w:tcPr>
          <w:p w14:paraId="1FF5A858">
            <w:pPr>
              <w:jc w:val="center"/>
              <w:rPr>
                <w:rFonts w:eastAsiaTheme="minorEastAsia"/>
                <w:color w:val="auto"/>
                <w:sz w:val="18"/>
                <w:szCs w:val="18"/>
              </w:rPr>
            </w:pPr>
            <w:r>
              <w:rPr>
                <w:rFonts w:eastAsiaTheme="minorEastAsia"/>
                <w:color w:val="auto"/>
                <w:sz w:val="18"/>
                <w:szCs w:val="18"/>
              </w:rPr>
              <w:t>2</w:t>
            </w:r>
          </w:p>
        </w:tc>
        <w:tc>
          <w:tcPr>
            <w:tcW w:w="738" w:type="dxa"/>
            <w:tcBorders>
              <w:top w:val="single" w:color="auto" w:sz="2" w:space="0"/>
            </w:tcBorders>
            <w:vAlign w:val="center"/>
          </w:tcPr>
          <w:p w14:paraId="2E47F4D0">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198795EC">
            <w:pPr>
              <w:jc w:val="center"/>
              <w:rPr>
                <w:rFonts w:eastAsiaTheme="minorEastAsia"/>
                <w:color w:val="auto"/>
                <w:sz w:val="18"/>
                <w:szCs w:val="18"/>
              </w:rPr>
            </w:pPr>
          </w:p>
        </w:tc>
        <w:tc>
          <w:tcPr>
            <w:tcW w:w="709" w:type="dxa"/>
            <w:vAlign w:val="center"/>
          </w:tcPr>
          <w:p w14:paraId="018F47B8">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70BF0E2B">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C8F8DE4">
            <w:pPr>
              <w:jc w:val="center"/>
              <w:rPr>
                <w:rFonts w:eastAsiaTheme="minorEastAsia"/>
                <w:color w:val="auto"/>
                <w:sz w:val="18"/>
                <w:szCs w:val="18"/>
              </w:rPr>
            </w:pPr>
          </w:p>
        </w:tc>
      </w:tr>
      <w:tr w14:paraId="0754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53C25D8">
            <w:pPr>
              <w:jc w:val="center"/>
              <w:rPr>
                <w:rFonts w:eastAsiaTheme="minorEastAsia"/>
                <w:color w:val="auto"/>
                <w:sz w:val="18"/>
                <w:szCs w:val="18"/>
              </w:rPr>
            </w:pPr>
            <w:r>
              <w:rPr>
                <w:rFonts w:eastAsiaTheme="minorEastAsia"/>
                <w:color w:val="auto"/>
                <w:sz w:val="18"/>
                <w:szCs w:val="18"/>
              </w:rPr>
              <w:t>201532027</w:t>
            </w:r>
          </w:p>
        </w:tc>
        <w:tc>
          <w:tcPr>
            <w:tcW w:w="992" w:type="dxa"/>
            <w:vAlign w:val="center"/>
          </w:tcPr>
          <w:p w14:paraId="4F84AE2D">
            <w:pPr>
              <w:jc w:val="center"/>
              <w:rPr>
                <w:rFonts w:eastAsiaTheme="minorEastAsia"/>
                <w:color w:val="auto"/>
                <w:sz w:val="18"/>
                <w:szCs w:val="18"/>
              </w:rPr>
            </w:pPr>
            <w:r>
              <w:rPr>
                <w:rFonts w:eastAsiaTheme="minorEastAsia"/>
                <w:color w:val="auto"/>
                <w:sz w:val="18"/>
                <w:szCs w:val="18"/>
              </w:rPr>
              <w:t>园本课程开发</w:t>
            </w:r>
          </w:p>
        </w:tc>
        <w:tc>
          <w:tcPr>
            <w:tcW w:w="1276" w:type="dxa"/>
            <w:vAlign w:val="center"/>
          </w:tcPr>
          <w:p w14:paraId="301AE4F7">
            <w:pPr>
              <w:jc w:val="center"/>
              <w:rPr>
                <w:rFonts w:eastAsiaTheme="minorEastAsia"/>
                <w:color w:val="auto"/>
                <w:sz w:val="18"/>
                <w:szCs w:val="18"/>
              </w:rPr>
            </w:pPr>
            <w:r>
              <w:rPr>
                <w:rFonts w:eastAsiaTheme="minorEastAsia"/>
                <w:color w:val="auto"/>
                <w:sz w:val="18"/>
                <w:szCs w:val="18"/>
              </w:rPr>
              <w:t>Nursery School-based Curriculum Development</w:t>
            </w:r>
          </w:p>
        </w:tc>
        <w:tc>
          <w:tcPr>
            <w:tcW w:w="738" w:type="dxa"/>
            <w:vAlign w:val="center"/>
          </w:tcPr>
          <w:p w14:paraId="12CEB1CC">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1E879F53">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53F8002E">
            <w:pPr>
              <w:jc w:val="center"/>
              <w:rPr>
                <w:rFonts w:eastAsiaTheme="minorEastAsia"/>
                <w:color w:val="auto"/>
                <w:sz w:val="18"/>
                <w:szCs w:val="18"/>
              </w:rPr>
            </w:pPr>
            <w:r>
              <w:rPr>
                <w:rFonts w:eastAsiaTheme="minorEastAsia"/>
                <w:color w:val="auto"/>
                <w:sz w:val="18"/>
                <w:szCs w:val="18"/>
              </w:rPr>
              <w:t>32</w:t>
            </w:r>
          </w:p>
        </w:tc>
        <w:tc>
          <w:tcPr>
            <w:tcW w:w="680" w:type="dxa"/>
            <w:vAlign w:val="center"/>
          </w:tcPr>
          <w:p w14:paraId="6C2BB40F">
            <w:pPr>
              <w:jc w:val="center"/>
              <w:rPr>
                <w:rFonts w:eastAsiaTheme="minorEastAsia"/>
                <w:color w:val="auto"/>
                <w:sz w:val="18"/>
                <w:szCs w:val="18"/>
              </w:rPr>
            </w:pPr>
          </w:p>
        </w:tc>
        <w:tc>
          <w:tcPr>
            <w:tcW w:w="708" w:type="dxa"/>
            <w:vAlign w:val="center"/>
          </w:tcPr>
          <w:p w14:paraId="63A78B00">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2D8C5A0A">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7C66FFB4">
            <w:pPr>
              <w:jc w:val="center"/>
              <w:rPr>
                <w:rFonts w:eastAsiaTheme="minorEastAsia"/>
                <w:color w:val="auto"/>
                <w:sz w:val="18"/>
                <w:szCs w:val="18"/>
              </w:rPr>
            </w:pPr>
          </w:p>
        </w:tc>
        <w:tc>
          <w:tcPr>
            <w:tcW w:w="709" w:type="dxa"/>
            <w:vAlign w:val="center"/>
          </w:tcPr>
          <w:p w14:paraId="166CA6F0">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614CF31E">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017AD00">
            <w:pPr>
              <w:jc w:val="center"/>
              <w:rPr>
                <w:rFonts w:eastAsiaTheme="minorEastAsia"/>
                <w:color w:val="auto"/>
                <w:sz w:val="18"/>
                <w:szCs w:val="18"/>
              </w:rPr>
            </w:pPr>
          </w:p>
        </w:tc>
      </w:tr>
      <w:tr w14:paraId="0FF4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5701B7EA">
            <w:pPr>
              <w:jc w:val="center"/>
              <w:rPr>
                <w:rFonts w:eastAsiaTheme="minorEastAsia"/>
                <w:color w:val="auto"/>
                <w:sz w:val="18"/>
                <w:szCs w:val="18"/>
              </w:rPr>
            </w:pPr>
            <w:r>
              <w:rPr>
                <w:rFonts w:eastAsiaTheme="minorEastAsia"/>
                <w:color w:val="auto"/>
                <w:sz w:val="18"/>
                <w:szCs w:val="18"/>
              </w:rPr>
              <w:t>201532028</w:t>
            </w:r>
          </w:p>
        </w:tc>
        <w:tc>
          <w:tcPr>
            <w:tcW w:w="992" w:type="dxa"/>
            <w:vAlign w:val="center"/>
          </w:tcPr>
          <w:p w14:paraId="77F9762E">
            <w:pPr>
              <w:jc w:val="center"/>
              <w:rPr>
                <w:rFonts w:eastAsiaTheme="minorEastAsia"/>
                <w:color w:val="auto"/>
                <w:sz w:val="18"/>
                <w:szCs w:val="18"/>
              </w:rPr>
            </w:pPr>
            <w:r>
              <w:rPr>
                <w:rFonts w:eastAsiaTheme="minorEastAsia"/>
                <w:color w:val="auto"/>
                <w:sz w:val="18"/>
                <w:szCs w:val="18"/>
              </w:rPr>
              <w:t>外国儿童教育专题研究</w:t>
            </w:r>
          </w:p>
        </w:tc>
        <w:tc>
          <w:tcPr>
            <w:tcW w:w="1276" w:type="dxa"/>
            <w:vAlign w:val="center"/>
          </w:tcPr>
          <w:p w14:paraId="3837AB50">
            <w:pPr>
              <w:jc w:val="center"/>
              <w:rPr>
                <w:rFonts w:eastAsiaTheme="minorEastAsia"/>
                <w:color w:val="auto"/>
                <w:sz w:val="18"/>
                <w:szCs w:val="18"/>
              </w:rPr>
            </w:pPr>
            <w:r>
              <w:rPr>
                <w:rFonts w:eastAsiaTheme="minorEastAsia"/>
                <w:color w:val="auto"/>
                <w:sz w:val="18"/>
                <w:szCs w:val="18"/>
              </w:rPr>
              <w:t>Foreign Pre-school Children Education</w:t>
            </w:r>
          </w:p>
        </w:tc>
        <w:tc>
          <w:tcPr>
            <w:tcW w:w="738" w:type="dxa"/>
            <w:vAlign w:val="center"/>
          </w:tcPr>
          <w:p w14:paraId="4AB3E56B">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72750D0A">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0F822A4D">
            <w:pPr>
              <w:jc w:val="center"/>
              <w:rPr>
                <w:rFonts w:eastAsiaTheme="minorEastAsia"/>
                <w:color w:val="auto"/>
                <w:sz w:val="18"/>
                <w:szCs w:val="18"/>
              </w:rPr>
            </w:pPr>
            <w:r>
              <w:rPr>
                <w:rFonts w:eastAsiaTheme="minorEastAsia"/>
                <w:color w:val="auto"/>
                <w:sz w:val="18"/>
                <w:szCs w:val="18"/>
              </w:rPr>
              <w:t>32</w:t>
            </w:r>
          </w:p>
        </w:tc>
        <w:tc>
          <w:tcPr>
            <w:tcW w:w="680" w:type="dxa"/>
            <w:vAlign w:val="center"/>
          </w:tcPr>
          <w:p w14:paraId="0F9D9495">
            <w:pPr>
              <w:jc w:val="center"/>
              <w:rPr>
                <w:rFonts w:eastAsiaTheme="minorEastAsia"/>
                <w:color w:val="auto"/>
                <w:sz w:val="18"/>
                <w:szCs w:val="18"/>
              </w:rPr>
            </w:pPr>
          </w:p>
        </w:tc>
        <w:tc>
          <w:tcPr>
            <w:tcW w:w="708" w:type="dxa"/>
            <w:vAlign w:val="center"/>
          </w:tcPr>
          <w:p w14:paraId="2B59CBFB">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2EF32A56">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41ABEA07">
            <w:pPr>
              <w:jc w:val="center"/>
              <w:rPr>
                <w:rFonts w:eastAsiaTheme="minorEastAsia"/>
                <w:color w:val="auto"/>
                <w:sz w:val="18"/>
                <w:szCs w:val="18"/>
              </w:rPr>
            </w:pPr>
          </w:p>
        </w:tc>
        <w:tc>
          <w:tcPr>
            <w:tcW w:w="709" w:type="dxa"/>
            <w:vAlign w:val="center"/>
          </w:tcPr>
          <w:p w14:paraId="7B3DDEA3">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0F931A17">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195C9609">
            <w:pPr>
              <w:jc w:val="center"/>
              <w:rPr>
                <w:rFonts w:eastAsiaTheme="minorEastAsia"/>
                <w:color w:val="auto"/>
                <w:sz w:val="18"/>
                <w:szCs w:val="18"/>
              </w:rPr>
            </w:pPr>
          </w:p>
        </w:tc>
      </w:tr>
      <w:tr w14:paraId="5436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35F116BD">
            <w:pPr>
              <w:jc w:val="center"/>
              <w:rPr>
                <w:rFonts w:eastAsiaTheme="minorEastAsia"/>
                <w:color w:val="auto"/>
                <w:sz w:val="18"/>
                <w:szCs w:val="18"/>
              </w:rPr>
            </w:pPr>
            <w:r>
              <w:rPr>
                <w:rFonts w:eastAsiaTheme="minorEastAsia"/>
                <w:color w:val="auto"/>
                <w:sz w:val="18"/>
                <w:szCs w:val="18"/>
              </w:rPr>
              <w:t>201520018</w:t>
            </w:r>
          </w:p>
        </w:tc>
        <w:tc>
          <w:tcPr>
            <w:tcW w:w="992" w:type="dxa"/>
            <w:vAlign w:val="center"/>
          </w:tcPr>
          <w:p w14:paraId="7D0215E4">
            <w:pPr>
              <w:jc w:val="center"/>
              <w:rPr>
                <w:rFonts w:eastAsiaTheme="minorEastAsia"/>
                <w:color w:val="auto"/>
                <w:sz w:val="18"/>
                <w:szCs w:val="18"/>
              </w:rPr>
            </w:pPr>
            <w:r>
              <w:rPr>
                <w:rFonts w:eastAsiaTheme="minorEastAsia"/>
                <w:color w:val="auto"/>
                <w:sz w:val="18"/>
                <w:szCs w:val="18"/>
              </w:rPr>
              <w:t>教育家精神的历史演进与当代实践</w:t>
            </w:r>
          </w:p>
        </w:tc>
        <w:tc>
          <w:tcPr>
            <w:tcW w:w="1276" w:type="dxa"/>
            <w:vAlign w:val="center"/>
          </w:tcPr>
          <w:p w14:paraId="540EC5BC">
            <w:pPr>
              <w:jc w:val="center"/>
              <w:rPr>
                <w:rFonts w:eastAsiaTheme="minorEastAsia"/>
                <w:color w:val="auto"/>
                <w:sz w:val="18"/>
                <w:szCs w:val="18"/>
              </w:rPr>
            </w:pPr>
            <w:r>
              <w:rPr>
                <w:rFonts w:eastAsiaTheme="minorEastAsia"/>
                <w:color w:val="auto"/>
                <w:sz w:val="18"/>
                <w:szCs w:val="18"/>
              </w:rPr>
              <w:t>The historical evolution and contemporary practice of the spirit of education</w:t>
            </w:r>
          </w:p>
        </w:tc>
        <w:tc>
          <w:tcPr>
            <w:tcW w:w="738" w:type="dxa"/>
            <w:vAlign w:val="center"/>
          </w:tcPr>
          <w:p w14:paraId="55C4AB84">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74F4C835">
            <w:pPr>
              <w:jc w:val="center"/>
              <w:rPr>
                <w:rFonts w:eastAsiaTheme="minorEastAsia"/>
                <w:color w:val="auto"/>
                <w:kern w:val="2"/>
                <w:sz w:val="18"/>
                <w:szCs w:val="18"/>
              </w:rPr>
            </w:pPr>
            <w:r>
              <w:rPr>
                <w:rFonts w:eastAsiaTheme="minorEastAsia"/>
                <w:color w:val="auto"/>
                <w:sz w:val="18"/>
                <w:szCs w:val="18"/>
              </w:rPr>
              <w:t>32</w:t>
            </w:r>
          </w:p>
        </w:tc>
        <w:tc>
          <w:tcPr>
            <w:tcW w:w="596" w:type="dxa"/>
            <w:vAlign w:val="center"/>
          </w:tcPr>
          <w:p w14:paraId="6DB1909D">
            <w:pPr>
              <w:jc w:val="center"/>
              <w:rPr>
                <w:rFonts w:eastAsiaTheme="minorEastAsia"/>
                <w:color w:val="auto"/>
                <w:kern w:val="2"/>
                <w:sz w:val="18"/>
                <w:szCs w:val="18"/>
              </w:rPr>
            </w:pPr>
            <w:r>
              <w:rPr>
                <w:rFonts w:eastAsiaTheme="minorEastAsia"/>
                <w:color w:val="auto"/>
                <w:sz w:val="18"/>
                <w:szCs w:val="18"/>
              </w:rPr>
              <w:t>32</w:t>
            </w:r>
          </w:p>
        </w:tc>
        <w:tc>
          <w:tcPr>
            <w:tcW w:w="680" w:type="dxa"/>
            <w:vAlign w:val="center"/>
          </w:tcPr>
          <w:p w14:paraId="5005BE83">
            <w:pPr>
              <w:jc w:val="center"/>
              <w:rPr>
                <w:rFonts w:eastAsiaTheme="minorEastAsia"/>
                <w:color w:val="auto"/>
                <w:kern w:val="2"/>
                <w:sz w:val="18"/>
                <w:szCs w:val="18"/>
              </w:rPr>
            </w:pPr>
          </w:p>
        </w:tc>
        <w:tc>
          <w:tcPr>
            <w:tcW w:w="708" w:type="dxa"/>
            <w:vAlign w:val="center"/>
          </w:tcPr>
          <w:p w14:paraId="076A7B97">
            <w:pPr>
              <w:jc w:val="center"/>
              <w:rPr>
                <w:rFonts w:eastAsiaTheme="minorEastAsia"/>
                <w:color w:val="auto"/>
                <w:kern w:val="2"/>
                <w:sz w:val="18"/>
                <w:szCs w:val="18"/>
              </w:rPr>
            </w:pPr>
            <w:r>
              <w:rPr>
                <w:rFonts w:eastAsiaTheme="minorEastAsia"/>
                <w:color w:val="auto"/>
                <w:kern w:val="2"/>
                <w:sz w:val="18"/>
                <w:szCs w:val="18"/>
              </w:rPr>
              <w:t>2</w:t>
            </w:r>
          </w:p>
        </w:tc>
        <w:tc>
          <w:tcPr>
            <w:tcW w:w="738" w:type="dxa"/>
            <w:vAlign w:val="center"/>
          </w:tcPr>
          <w:p w14:paraId="1B13F4B9">
            <w:pPr>
              <w:jc w:val="center"/>
              <w:rPr>
                <w:rFonts w:eastAsiaTheme="minorEastAsia"/>
                <w:color w:val="auto"/>
                <w:kern w:val="2"/>
                <w:sz w:val="18"/>
                <w:szCs w:val="18"/>
              </w:rPr>
            </w:pPr>
          </w:p>
        </w:tc>
        <w:tc>
          <w:tcPr>
            <w:tcW w:w="709" w:type="dxa"/>
            <w:vAlign w:val="center"/>
          </w:tcPr>
          <w:p w14:paraId="67A01EC4">
            <w:pPr>
              <w:jc w:val="center"/>
              <w:rPr>
                <w:rFonts w:eastAsiaTheme="minorEastAsia"/>
                <w:color w:val="auto"/>
                <w:kern w:val="2"/>
                <w:sz w:val="18"/>
                <w:szCs w:val="18"/>
              </w:rPr>
            </w:pPr>
          </w:p>
        </w:tc>
        <w:tc>
          <w:tcPr>
            <w:tcW w:w="709" w:type="dxa"/>
            <w:vAlign w:val="center"/>
          </w:tcPr>
          <w:p w14:paraId="04C942F0">
            <w:pPr>
              <w:jc w:val="center"/>
              <w:rPr>
                <w:rFonts w:eastAsiaTheme="minorEastAsia"/>
                <w:color w:val="auto"/>
                <w:kern w:val="2"/>
                <w:sz w:val="18"/>
                <w:szCs w:val="18"/>
              </w:rPr>
            </w:pPr>
            <w:r>
              <w:rPr>
                <w:rFonts w:eastAsiaTheme="minorEastAsia"/>
                <w:color w:val="auto"/>
                <w:sz w:val="18"/>
                <w:szCs w:val="18"/>
              </w:rPr>
              <w:t>7</w:t>
            </w:r>
          </w:p>
        </w:tc>
        <w:tc>
          <w:tcPr>
            <w:tcW w:w="679" w:type="dxa"/>
            <w:vAlign w:val="center"/>
          </w:tcPr>
          <w:p w14:paraId="38199CB9">
            <w:pPr>
              <w:jc w:val="center"/>
              <w:rPr>
                <w:rFonts w:eastAsiaTheme="minorEastAsia"/>
                <w:color w:val="auto"/>
                <w:kern w:val="2"/>
                <w:sz w:val="18"/>
                <w:szCs w:val="18"/>
              </w:rPr>
            </w:pPr>
            <w:r>
              <w:rPr>
                <w:rFonts w:eastAsiaTheme="minorEastAsia"/>
                <w:color w:val="auto"/>
                <w:kern w:val="2"/>
                <w:sz w:val="18"/>
                <w:szCs w:val="18"/>
              </w:rPr>
              <w:t>考查</w:t>
            </w:r>
          </w:p>
        </w:tc>
        <w:tc>
          <w:tcPr>
            <w:tcW w:w="455" w:type="dxa"/>
            <w:vMerge w:val="continue"/>
            <w:vAlign w:val="center"/>
          </w:tcPr>
          <w:p w14:paraId="499E2D23">
            <w:pPr>
              <w:jc w:val="center"/>
              <w:rPr>
                <w:rFonts w:eastAsiaTheme="minorEastAsia"/>
                <w:color w:val="auto"/>
                <w:sz w:val="18"/>
                <w:szCs w:val="18"/>
              </w:rPr>
            </w:pPr>
          </w:p>
        </w:tc>
      </w:tr>
      <w:tr w14:paraId="1478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49D70D6D">
            <w:pPr>
              <w:jc w:val="center"/>
              <w:rPr>
                <w:rFonts w:eastAsiaTheme="minorEastAsia"/>
                <w:color w:val="auto"/>
                <w:sz w:val="18"/>
                <w:szCs w:val="18"/>
              </w:rPr>
            </w:pPr>
            <w:r>
              <w:rPr>
                <w:rFonts w:eastAsiaTheme="minorEastAsia"/>
                <w:color w:val="auto"/>
                <w:sz w:val="18"/>
                <w:szCs w:val="18"/>
              </w:rPr>
              <w:t>201520023</w:t>
            </w:r>
          </w:p>
        </w:tc>
        <w:tc>
          <w:tcPr>
            <w:tcW w:w="992" w:type="dxa"/>
            <w:vAlign w:val="center"/>
          </w:tcPr>
          <w:p w14:paraId="5A2AF65F">
            <w:pPr>
              <w:jc w:val="center"/>
              <w:rPr>
                <w:rFonts w:eastAsiaTheme="minorEastAsia"/>
                <w:color w:val="auto"/>
                <w:sz w:val="18"/>
                <w:szCs w:val="18"/>
              </w:rPr>
            </w:pPr>
            <w:r>
              <w:rPr>
                <w:rFonts w:eastAsiaTheme="minorEastAsia"/>
                <w:color w:val="auto"/>
                <w:sz w:val="18"/>
                <w:szCs w:val="18"/>
              </w:rPr>
              <w:t>民国时期的大学与教师</w:t>
            </w:r>
          </w:p>
        </w:tc>
        <w:tc>
          <w:tcPr>
            <w:tcW w:w="1276" w:type="dxa"/>
            <w:vAlign w:val="center"/>
          </w:tcPr>
          <w:p w14:paraId="3D3A8A4E">
            <w:pPr>
              <w:jc w:val="center"/>
              <w:rPr>
                <w:rFonts w:eastAsiaTheme="minorEastAsia"/>
                <w:color w:val="auto"/>
                <w:sz w:val="18"/>
                <w:szCs w:val="18"/>
              </w:rPr>
            </w:pPr>
            <w:r>
              <w:rPr>
                <w:rFonts w:eastAsiaTheme="minorEastAsia"/>
                <w:color w:val="auto"/>
                <w:sz w:val="18"/>
                <w:szCs w:val="18"/>
              </w:rPr>
              <w:t>Universities and Teachers in the Republic of China Period</w:t>
            </w:r>
          </w:p>
        </w:tc>
        <w:tc>
          <w:tcPr>
            <w:tcW w:w="738" w:type="dxa"/>
            <w:vAlign w:val="center"/>
          </w:tcPr>
          <w:p w14:paraId="09D8AC7A">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585D8B80">
            <w:pPr>
              <w:jc w:val="center"/>
              <w:rPr>
                <w:rFonts w:eastAsiaTheme="minorEastAsia"/>
                <w:color w:val="auto"/>
                <w:kern w:val="2"/>
                <w:sz w:val="18"/>
                <w:szCs w:val="18"/>
              </w:rPr>
            </w:pPr>
            <w:r>
              <w:rPr>
                <w:rFonts w:eastAsiaTheme="minorEastAsia"/>
                <w:color w:val="auto"/>
                <w:sz w:val="18"/>
                <w:szCs w:val="18"/>
              </w:rPr>
              <w:t>32</w:t>
            </w:r>
          </w:p>
        </w:tc>
        <w:tc>
          <w:tcPr>
            <w:tcW w:w="596" w:type="dxa"/>
            <w:vAlign w:val="center"/>
          </w:tcPr>
          <w:p w14:paraId="17BD9CC5">
            <w:pPr>
              <w:jc w:val="center"/>
              <w:rPr>
                <w:rFonts w:eastAsiaTheme="minorEastAsia"/>
                <w:color w:val="auto"/>
                <w:kern w:val="2"/>
                <w:sz w:val="18"/>
                <w:szCs w:val="18"/>
              </w:rPr>
            </w:pPr>
            <w:r>
              <w:rPr>
                <w:rFonts w:eastAsiaTheme="minorEastAsia"/>
                <w:color w:val="auto"/>
                <w:sz w:val="18"/>
                <w:szCs w:val="18"/>
              </w:rPr>
              <w:t>32</w:t>
            </w:r>
          </w:p>
        </w:tc>
        <w:tc>
          <w:tcPr>
            <w:tcW w:w="680" w:type="dxa"/>
            <w:vAlign w:val="center"/>
          </w:tcPr>
          <w:p w14:paraId="6034014A">
            <w:pPr>
              <w:jc w:val="center"/>
              <w:rPr>
                <w:rFonts w:eastAsiaTheme="minorEastAsia"/>
                <w:color w:val="auto"/>
                <w:kern w:val="2"/>
                <w:sz w:val="18"/>
                <w:szCs w:val="18"/>
              </w:rPr>
            </w:pPr>
          </w:p>
        </w:tc>
        <w:tc>
          <w:tcPr>
            <w:tcW w:w="708" w:type="dxa"/>
            <w:vAlign w:val="center"/>
          </w:tcPr>
          <w:p w14:paraId="462257E9">
            <w:pPr>
              <w:jc w:val="center"/>
              <w:rPr>
                <w:rFonts w:eastAsiaTheme="minorEastAsia"/>
                <w:color w:val="auto"/>
                <w:kern w:val="2"/>
                <w:sz w:val="18"/>
                <w:szCs w:val="18"/>
              </w:rPr>
            </w:pPr>
            <w:r>
              <w:rPr>
                <w:rFonts w:eastAsiaTheme="minorEastAsia"/>
                <w:color w:val="auto"/>
                <w:kern w:val="2"/>
                <w:sz w:val="18"/>
                <w:szCs w:val="18"/>
              </w:rPr>
              <w:t>2</w:t>
            </w:r>
          </w:p>
        </w:tc>
        <w:tc>
          <w:tcPr>
            <w:tcW w:w="738" w:type="dxa"/>
            <w:vAlign w:val="center"/>
          </w:tcPr>
          <w:p w14:paraId="2E93724B">
            <w:pPr>
              <w:jc w:val="center"/>
              <w:rPr>
                <w:rFonts w:eastAsiaTheme="minorEastAsia"/>
                <w:color w:val="auto"/>
                <w:kern w:val="2"/>
                <w:sz w:val="18"/>
                <w:szCs w:val="18"/>
              </w:rPr>
            </w:pPr>
            <w:r>
              <w:rPr>
                <w:rFonts w:eastAsiaTheme="minorEastAsia"/>
                <w:color w:val="auto"/>
                <w:kern w:val="2"/>
                <w:sz w:val="18"/>
                <w:szCs w:val="18"/>
              </w:rPr>
              <w:t>2</w:t>
            </w:r>
          </w:p>
        </w:tc>
        <w:tc>
          <w:tcPr>
            <w:tcW w:w="709" w:type="dxa"/>
            <w:vAlign w:val="center"/>
          </w:tcPr>
          <w:p w14:paraId="69946941">
            <w:pPr>
              <w:jc w:val="center"/>
              <w:rPr>
                <w:rFonts w:eastAsiaTheme="minorEastAsia"/>
                <w:color w:val="auto"/>
                <w:kern w:val="2"/>
                <w:sz w:val="18"/>
                <w:szCs w:val="18"/>
              </w:rPr>
            </w:pPr>
          </w:p>
        </w:tc>
        <w:tc>
          <w:tcPr>
            <w:tcW w:w="709" w:type="dxa"/>
            <w:vAlign w:val="center"/>
          </w:tcPr>
          <w:p w14:paraId="7D96E3C9">
            <w:pPr>
              <w:jc w:val="center"/>
              <w:rPr>
                <w:rFonts w:eastAsiaTheme="minorEastAsia"/>
                <w:color w:val="auto"/>
                <w:kern w:val="2"/>
                <w:sz w:val="18"/>
                <w:szCs w:val="18"/>
              </w:rPr>
            </w:pPr>
            <w:r>
              <w:rPr>
                <w:rFonts w:eastAsiaTheme="minorEastAsia"/>
                <w:color w:val="auto"/>
                <w:sz w:val="18"/>
                <w:szCs w:val="18"/>
              </w:rPr>
              <w:t>6</w:t>
            </w:r>
          </w:p>
        </w:tc>
        <w:tc>
          <w:tcPr>
            <w:tcW w:w="679" w:type="dxa"/>
            <w:vAlign w:val="center"/>
          </w:tcPr>
          <w:p w14:paraId="20AD9BEB">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3F4350A0">
            <w:pPr>
              <w:jc w:val="center"/>
              <w:rPr>
                <w:rFonts w:eastAsiaTheme="minorEastAsia"/>
                <w:color w:val="auto"/>
                <w:sz w:val="18"/>
                <w:szCs w:val="18"/>
              </w:rPr>
            </w:pPr>
          </w:p>
        </w:tc>
      </w:tr>
      <w:tr w14:paraId="0A86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09" w:type="dxa"/>
            <w:vAlign w:val="center"/>
          </w:tcPr>
          <w:p w14:paraId="7CD6EC03">
            <w:pPr>
              <w:jc w:val="center"/>
              <w:rPr>
                <w:rFonts w:eastAsiaTheme="minorEastAsia"/>
                <w:color w:val="auto"/>
                <w:sz w:val="18"/>
                <w:szCs w:val="18"/>
              </w:rPr>
            </w:pPr>
            <w:r>
              <w:rPr>
                <w:rFonts w:eastAsiaTheme="minorEastAsia"/>
                <w:color w:val="auto"/>
                <w:sz w:val="18"/>
                <w:szCs w:val="18"/>
              </w:rPr>
              <w:t>201520025</w:t>
            </w:r>
          </w:p>
        </w:tc>
        <w:tc>
          <w:tcPr>
            <w:tcW w:w="992" w:type="dxa"/>
            <w:vAlign w:val="center"/>
          </w:tcPr>
          <w:p w14:paraId="5C29227A">
            <w:pPr>
              <w:jc w:val="center"/>
              <w:rPr>
                <w:rFonts w:eastAsiaTheme="minorEastAsia"/>
                <w:color w:val="auto"/>
                <w:sz w:val="18"/>
                <w:szCs w:val="18"/>
              </w:rPr>
            </w:pPr>
            <w:r>
              <w:rPr>
                <w:rFonts w:eastAsiaTheme="minorEastAsia"/>
                <w:color w:val="auto"/>
                <w:sz w:val="18"/>
                <w:szCs w:val="18"/>
              </w:rPr>
              <w:t>人工智能教育应用基础</w:t>
            </w:r>
          </w:p>
        </w:tc>
        <w:tc>
          <w:tcPr>
            <w:tcW w:w="1276" w:type="dxa"/>
            <w:vAlign w:val="center"/>
          </w:tcPr>
          <w:p w14:paraId="311C9809">
            <w:pPr>
              <w:jc w:val="center"/>
              <w:rPr>
                <w:rFonts w:eastAsiaTheme="minorEastAsia"/>
                <w:color w:val="auto"/>
                <w:sz w:val="18"/>
                <w:szCs w:val="18"/>
              </w:rPr>
            </w:pPr>
            <w:r>
              <w:rPr>
                <w:rFonts w:eastAsiaTheme="minorEastAsia"/>
                <w:color w:val="auto"/>
                <w:sz w:val="18"/>
                <w:szCs w:val="18"/>
              </w:rPr>
              <w:t>Foundations of AI Education Applications</w:t>
            </w:r>
          </w:p>
        </w:tc>
        <w:tc>
          <w:tcPr>
            <w:tcW w:w="738" w:type="dxa"/>
            <w:vAlign w:val="center"/>
          </w:tcPr>
          <w:p w14:paraId="31015275">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1AC52D65">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196B3BD5">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41E32070">
            <w:pPr>
              <w:jc w:val="center"/>
              <w:rPr>
                <w:rFonts w:eastAsiaTheme="minorEastAsia"/>
                <w:color w:val="auto"/>
                <w:sz w:val="18"/>
                <w:szCs w:val="18"/>
              </w:rPr>
            </w:pPr>
            <w:r>
              <w:rPr>
                <w:rFonts w:eastAsiaTheme="minorEastAsia"/>
                <w:color w:val="auto"/>
                <w:kern w:val="2"/>
                <w:sz w:val="18"/>
                <w:szCs w:val="18"/>
              </w:rPr>
              <w:t>16</w:t>
            </w:r>
          </w:p>
        </w:tc>
        <w:tc>
          <w:tcPr>
            <w:tcW w:w="708" w:type="dxa"/>
            <w:vAlign w:val="center"/>
          </w:tcPr>
          <w:p w14:paraId="41603C28">
            <w:pPr>
              <w:jc w:val="center"/>
              <w:rPr>
                <w:rFonts w:eastAsiaTheme="minorEastAsia"/>
                <w:color w:val="auto"/>
                <w:sz w:val="18"/>
                <w:szCs w:val="18"/>
              </w:rPr>
            </w:pPr>
            <w:r>
              <w:rPr>
                <w:rFonts w:eastAsiaTheme="minorEastAsia"/>
                <w:color w:val="auto"/>
                <w:kern w:val="2"/>
                <w:sz w:val="18"/>
                <w:szCs w:val="18"/>
              </w:rPr>
              <w:t>2</w:t>
            </w:r>
          </w:p>
        </w:tc>
        <w:tc>
          <w:tcPr>
            <w:tcW w:w="738" w:type="dxa"/>
            <w:vAlign w:val="center"/>
          </w:tcPr>
          <w:p w14:paraId="23F0B1B6">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63DE4B29">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61F65F00">
            <w:pPr>
              <w:jc w:val="center"/>
              <w:rPr>
                <w:rFonts w:eastAsiaTheme="minorEastAsia"/>
                <w:color w:val="auto"/>
                <w:sz w:val="18"/>
                <w:szCs w:val="18"/>
              </w:rPr>
            </w:pPr>
            <w:r>
              <w:rPr>
                <w:rFonts w:eastAsiaTheme="minorEastAsia"/>
                <w:color w:val="auto"/>
                <w:sz w:val="18"/>
                <w:szCs w:val="18"/>
              </w:rPr>
              <w:t>2</w:t>
            </w:r>
          </w:p>
        </w:tc>
        <w:tc>
          <w:tcPr>
            <w:tcW w:w="679" w:type="dxa"/>
            <w:vAlign w:val="center"/>
          </w:tcPr>
          <w:p w14:paraId="43A76D8C">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092278F1">
            <w:pPr>
              <w:jc w:val="center"/>
              <w:rPr>
                <w:rFonts w:eastAsiaTheme="minorEastAsia"/>
                <w:color w:val="auto"/>
                <w:sz w:val="18"/>
                <w:szCs w:val="18"/>
              </w:rPr>
            </w:pPr>
          </w:p>
        </w:tc>
      </w:tr>
      <w:tr w14:paraId="3DE6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1A8E104">
            <w:pPr>
              <w:jc w:val="center"/>
              <w:rPr>
                <w:rFonts w:eastAsiaTheme="minorEastAsia"/>
                <w:color w:val="auto"/>
                <w:sz w:val="18"/>
                <w:szCs w:val="18"/>
              </w:rPr>
            </w:pPr>
            <w:r>
              <w:rPr>
                <w:rFonts w:eastAsiaTheme="minorEastAsia"/>
                <w:color w:val="auto"/>
                <w:sz w:val="18"/>
                <w:szCs w:val="18"/>
              </w:rPr>
              <w:t>201520028</w:t>
            </w:r>
          </w:p>
        </w:tc>
        <w:tc>
          <w:tcPr>
            <w:tcW w:w="992" w:type="dxa"/>
            <w:vAlign w:val="center"/>
          </w:tcPr>
          <w:p w14:paraId="26CD3683">
            <w:pPr>
              <w:jc w:val="center"/>
              <w:rPr>
                <w:rFonts w:eastAsiaTheme="minorEastAsia"/>
                <w:color w:val="auto"/>
                <w:sz w:val="18"/>
                <w:szCs w:val="18"/>
              </w:rPr>
            </w:pPr>
            <w:r>
              <w:rPr>
                <w:rFonts w:eastAsiaTheme="minorEastAsia"/>
                <w:color w:val="auto"/>
                <w:sz w:val="18"/>
                <w:szCs w:val="18"/>
              </w:rPr>
              <w:t>数字教育资源设计与开发</w:t>
            </w:r>
          </w:p>
        </w:tc>
        <w:tc>
          <w:tcPr>
            <w:tcW w:w="1276" w:type="dxa"/>
            <w:vAlign w:val="center"/>
          </w:tcPr>
          <w:p w14:paraId="29B11430">
            <w:pPr>
              <w:jc w:val="center"/>
              <w:rPr>
                <w:rFonts w:eastAsiaTheme="minorEastAsia"/>
                <w:color w:val="auto"/>
                <w:sz w:val="18"/>
                <w:szCs w:val="18"/>
              </w:rPr>
            </w:pPr>
            <w:r>
              <w:rPr>
                <w:rFonts w:eastAsiaTheme="minorEastAsia"/>
                <w:color w:val="auto"/>
                <w:sz w:val="18"/>
                <w:szCs w:val="18"/>
              </w:rPr>
              <w:t>Design and development of digital educational resources</w:t>
            </w:r>
          </w:p>
        </w:tc>
        <w:tc>
          <w:tcPr>
            <w:tcW w:w="738" w:type="dxa"/>
            <w:vAlign w:val="center"/>
          </w:tcPr>
          <w:p w14:paraId="09602BB0">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4978C5E5">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394CBC8E">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4FEA6FAC">
            <w:pPr>
              <w:jc w:val="center"/>
              <w:rPr>
                <w:rFonts w:eastAsiaTheme="minorEastAsia"/>
                <w:color w:val="auto"/>
                <w:sz w:val="18"/>
                <w:szCs w:val="18"/>
              </w:rPr>
            </w:pPr>
            <w:r>
              <w:rPr>
                <w:rFonts w:eastAsiaTheme="minorEastAsia"/>
                <w:color w:val="auto"/>
                <w:kern w:val="2"/>
                <w:sz w:val="18"/>
                <w:szCs w:val="18"/>
              </w:rPr>
              <w:t>16</w:t>
            </w:r>
          </w:p>
        </w:tc>
        <w:tc>
          <w:tcPr>
            <w:tcW w:w="708" w:type="dxa"/>
            <w:vAlign w:val="center"/>
          </w:tcPr>
          <w:p w14:paraId="6FCAFC63">
            <w:pPr>
              <w:jc w:val="center"/>
              <w:rPr>
                <w:rFonts w:eastAsiaTheme="minorEastAsia"/>
                <w:color w:val="auto"/>
                <w:sz w:val="18"/>
                <w:szCs w:val="18"/>
              </w:rPr>
            </w:pPr>
            <w:r>
              <w:rPr>
                <w:rFonts w:eastAsiaTheme="minorEastAsia"/>
                <w:color w:val="auto"/>
                <w:kern w:val="2"/>
                <w:sz w:val="18"/>
                <w:szCs w:val="18"/>
              </w:rPr>
              <w:t>2</w:t>
            </w:r>
          </w:p>
        </w:tc>
        <w:tc>
          <w:tcPr>
            <w:tcW w:w="738" w:type="dxa"/>
            <w:vAlign w:val="center"/>
          </w:tcPr>
          <w:p w14:paraId="5941592D">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3B06ECE3">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13BA9CA1">
            <w:pPr>
              <w:jc w:val="center"/>
              <w:rPr>
                <w:rFonts w:eastAsiaTheme="minorEastAsia"/>
                <w:color w:val="auto"/>
                <w:sz w:val="18"/>
                <w:szCs w:val="18"/>
              </w:rPr>
            </w:pPr>
            <w:r>
              <w:rPr>
                <w:rFonts w:eastAsiaTheme="minorEastAsia"/>
                <w:color w:val="auto"/>
                <w:sz w:val="18"/>
                <w:szCs w:val="18"/>
              </w:rPr>
              <w:t>2</w:t>
            </w:r>
          </w:p>
        </w:tc>
        <w:tc>
          <w:tcPr>
            <w:tcW w:w="679" w:type="dxa"/>
            <w:vAlign w:val="center"/>
          </w:tcPr>
          <w:p w14:paraId="79178FFF">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17FC1CBB">
            <w:pPr>
              <w:jc w:val="center"/>
              <w:rPr>
                <w:rFonts w:eastAsiaTheme="minorEastAsia"/>
                <w:color w:val="auto"/>
                <w:sz w:val="18"/>
                <w:szCs w:val="18"/>
              </w:rPr>
            </w:pPr>
          </w:p>
        </w:tc>
      </w:tr>
      <w:tr w14:paraId="320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5DFBBED1">
            <w:pPr>
              <w:jc w:val="center"/>
              <w:rPr>
                <w:rFonts w:eastAsiaTheme="minorEastAsia"/>
                <w:color w:val="auto"/>
                <w:sz w:val="18"/>
                <w:szCs w:val="18"/>
              </w:rPr>
            </w:pPr>
            <w:r>
              <w:rPr>
                <w:rFonts w:eastAsiaTheme="minorEastAsia"/>
                <w:color w:val="auto"/>
                <w:sz w:val="18"/>
                <w:szCs w:val="18"/>
              </w:rPr>
              <w:t>201520021</w:t>
            </w:r>
          </w:p>
        </w:tc>
        <w:tc>
          <w:tcPr>
            <w:tcW w:w="992" w:type="dxa"/>
            <w:vAlign w:val="center"/>
          </w:tcPr>
          <w:p w14:paraId="1DD43151">
            <w:pPr>
              <w:jc w:val="center"/>
              <w:rPr>
                <w:rFonts w:eastAsiaTheme="minorEastAsia"/>
                <w:color w:val="auto"/>
                <w:sz w:val="18"/>
                <w:szCs w:val="18"/>
              </w:rPr>
            </w:pPr>
            <w:r>
              <w:rPr>
                <w:rFonts w:eastAsiaTheme="minorEastAsia"/>
                <w:color w:val="auto"/>
                <w:sz w:val="18"/>
                <w:szCs w:val="18"/>
              </w:rPr>
              <w:t>基础教育热点问题研究</w:t>
            </w:r>
          </w:p>
        </w:tc>
        <w:tc>
          <w:tcPr>
            <w:tcW w:w="1276" w:type="dxa"/>
            <w:vAlign w:val="center"/>
          </w:tcPr>
          <w:p w14:paraId="7074BEA6">
            <w:pPr>
              <w:jc w:val="center"/>
              <w:rPr>
                <w:rFonts w:eastAsiaTheme="minorEastAsia"/>
                <w:color w:val="auto"/>
                <w:sz w:val="18"/>
                <w:szCs w:val="18"/>
              </w:rPr>
            </w:pPr>
            <w:r>
              <w:rPr>
                <w:rFonts w:eastAsiaTheme="minorEastAsia"/>
                <w:color w:val="auto"/>
                <w:sz w:val="18"/>
                <w:szCs w:val="18"/>
              </w:rPr>
              <w:t>Research on hot issues in basic education</w:t>
            </w:r>
          </w:p>
        </w:tc>
        <w:tc>
          <w:tcPr>
            <w:tcW w:w="738" w:type="dxa"/>
            <w:vAlign w:val="center"/>
          </w:tcPr>
          <w:p w14:paraId="49C2D86C">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52F57349">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2D549F5F">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2272CFE9">
            <w:pPr>
              <w:jc w:val="center"/>
              <w:rPr>
                <w:rFonts w:eastAsiaTheme="minorEastAsia"/>
                <w:color w:val="auto"/>
                <w:sz w:val="18"/>
                <w:szCs w:val="18"/>
              </w:rPr>
            </w:pPr>
            <w:r>
              <w:rPr>
                <w:rFonts w:eastAsiaTheme="minorEastAsia"/>
                <w:color w:val="auto"/>
                <w:kern w:val="2"/>
                <w:sz w:val="18"/>
                <w:szCs w:val="18"/>
              </w:rPr>
              <w:t>16</w:t>
            </w:r>
          </w:p>
        </w:tc>
        <w:tc>
          <w:tcPr>
            <w:tcW w:w="708" w:type="dxa"/>
            <w:vAlign w:val="center"/>
          </w:tcPr>
          <w:p w14:paraId="299EF3AA">
            <w:pPr>
              <w:jc w:val="center"/>
              <w:rPr>
                <w:rFonts w:eastAsiaTheme="minorEastAsia"/>
                <w:color w:val="auto"/>
                <w:sz w:val="18"/>
                <w:szCs w:val="18"/>
              </w:rPr>
            </w:pPr>
            <w:r>
              <w:rPr>
                <w:rFonts w:eastAsiaTheme="minorEastAsia"/>
                <w:color w:val="auto"/>
                <w:kern w:val="2"/>
                <w:sz w:val="18"/>
                <w:szCs w:val="18"/>
              </w:rPr>
              <w:t>2</w:t>
            </w:r>
          </w:p>
        </w:tc>
        <w:tc>
          <w:tcPr>
            <w:tcW w:w="738" w:type="dxa"/>
            <w:vAlign w:val="center"/>
          </w:tcPr>
          <w:p w14:paraId="51F68850">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79D850CE">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7AA0F6AD">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0C245731">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931AE84">
            <w:pPr>
              <w:jc w:val="center"/>
              <w:rPr>
                <w:rFonts w:eastAsiaTheme="minorEastAsia"/>
                <w:color w:val="auto"/>
                <w:sz w:val="18"/>
                <w:szCs w:val="18"/>
              </w:rPr>
            </w:pPr>
          </w:p>
        </w:tc>
      </w:tr>
      <w:tr w14:paraId="7298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9CD0597">
            <w:pPr>
              <w:jc w:val="center"/>
              <w:rPr>
                <w:rFonts w:eastAsiaTheme="minorEastAsia"/>
                <w:color w:val="auto"/>
                <w:sz w:val="18"/>
                <w:szCs w:val="18"/>
              </w:rPr>
            </w:pPr>
            <w:r>
              <w:rPr>
                <w:rFonts w:eastAsiaTheme="minorEastAsia"/>
                <w:color w:val="auto"/>
                <w:sz w:val="18"/>
                <w:szCs w:val="18"/>
              </w:rPr>
              <w:t>201532029</w:t>
            </w:r>
          </w:p>
        </w:tc>
        <w:tc>
          <w:tcPr>
            <w:tcW w:w="992" w:type="dxa"/>
            <w:vAlign w:val="center"/>
          </w:tcPr>
          <w:p w14:paraId="795C694A">
            <w:pPr>
              <w:jc w:val="center"/>
              <w:rPr>
                <w:rFonts w:eastAsiaTheme="minorEastAsia"/>
                <w:color w:val="auto"/>
                <w:sz w:val="18"/>
                <w:szCs w:val="18"/>
              </w:rPr>
            </w:pPr>
            <w:r>
              <w:rPr>
                <w:rFonts w:eastAsiaTheme="minorEastAsia"/>
                <w:color w:val="auto"/>
                <w:sz w:val="18"/>
                <w:szCs w:val="18"/>
              </w:rPr>
              <w:t>幼儿园教师专业化成长研究</w:t>
            </w:r>
          </w:p>
        </w:tc>
        <w:tc>
          <w:tcPr>
            <w:tcW w:w="1276" w:type="dxa"/>
            <w:vAlign w:val="center"/>
          </w:tcPr>
          <w:p w14:paraId="69402A40">
            <w:pPr>
              <w:jc w:val="center"/>
              <w:rPr>
                <w:rFonts w:eastAsiaTheme="minorEastAsia"/>
                <w:color w:val="auto"/>
                <w:sz w:val="18"/>
                <w:szCs w:val="18"/>
              </w:rPr>
            </w:pPr>
            <w:r>
              <w:rPr>
                <w:rFonts w:eastAsiaTheme="minorEastAsia"/>
                <w:color w:val="auto"/>
                <w:sz w:val="18"/>
                <w:szCs w:val="18"/>
              </w:rPr>
              <w:t>Nursery School Teachers’ professional development</w:t>
            </w:r>
          </w:p>
        </w:tc>
        <w:tc>
          <w:tcPr>
            <w:tcW w:w="738" w:type="dxa"/>
            <w:vAlign w:val="center"/>
          </w:tcPr>
          <w:p w14:paraId="5DA1C884">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2296660B">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7ED571A9">
            <w:pPr>
              <w:jc w:val="center"/>
              <w:rPr>
                <w:rFonts w:eastAsiaTheme="minorEastAsia"/>
                <w:color w:val="auto"/>
                <w:sz w:val="18"/>
                <w:szCs w:val="18"/>
              </w:rPr>
            </w:pPr>
            <w:r>
              <w:rPr>
                <w:rFonts w:eastAsiaTheme="minorEastAsia"/>
                <w:color w:val="auto"/>
                <w:sz w:val="18"/>
                <w:szCs w:val="18"/>
              </w:rPr>
              <w:t>32</w:t>
            </w:r>
          </w:p>
        </w:tc>
        <w:tc>
          <w:tcPr>
            <w:tcW w:w="680" w:type="dxa"/>
            <w:vAlign w:val="center"/>
          </w:tcPr>
          <w:p w14:paraId="5D764D0A">
            <w:pPr>
              <w:jc w:val="center"/>
              <w:rPr>
                <w:rFonts w:eastAsiaTheme="minorEastAsia"/>
                <w:color w:val="auto"/>
                <w:sz w:val="18"/>
                <w:szCs w:val="18"/>
              </w:rPr>
            </w:pPr>
          </w:p>
        </w:tc>
        <w:tc>
          <w:tcPr>
            <w:tcW w:w="708" w:type="dxa"/>
            <w:vAlign w:val="center"/>
          </w:tcPr>
          <w:p w14:paraId="1E766129">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3E7A2448">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6ECEB572">
            <w:pPr>
              <w:jc w:val="center"/>
              <w:rPr>
                <w:rFonts w:eastAsiaTheme="minorEastAsia"/>
                <w:color w:val="auto"/>
                <w:sz w:val="18"/>
                <w:szCs w:val="18"/>
              </w:rPr>
            </w:pPr>
          </w:p>
        </w:tc>
        <w:tc>
          <w:tcPr>
            <w:tcW w:w="709" w:type="dxa"/>
            <w:vAlign w:val="center"/>
          </w:tcPr>
          <w:p w14:paraId="0B13C7B6">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10E136CF">
            <w:pPr>
              <w:jc w:val="center"/>
              <w:rPr>
                <w:rFonts w:eastAsiaTheme="minorEastAsia"/>
                <w:color w:val="auto"/>
                <w:sz w:val="18"/>
                <w:szCs w:val="18"/>
              </w:rPr>
            </w:pPr>
            <w:r>
              <w:rPr>
                <w:rFonts w:eastAsiaTheme="minorEastAsia"/>
                <w:color w:val="auto"/>
                <w:sz w:val="18"/>
                <w:szCs w:val="18"/>
              </w:rPr>
              <w:t>考查</w:t>
            </w:r>
          </w:p>
        </w:tc>
        <w:tc>
          <w:tcPr>
            <w:tcW w:w="455" w:type="dxa"/>
            <w:vMerge w:val="restart"/>
            <w:vAlign w:val="center"/>
          </w:tcPr>
          <w:p w14:paraId="2B0064B0">
            <w:pPr>
              <w:jc w:val="center"/>
              <w:rPr>
                <w:rFonts w:eastAsiaTheme="minorEastAsia"/>
                <w:color w:val="auto"/>
                <w:sz w:val="18"/>
                <w:szCs w:val="18"/>
              </w:rPr>
            </w:pPr>
            <w:r>
              <w:rPr>
                <w:rFonts w:eastAsiaTheme="minorEastAsia"/>
                <w:color w:val="auto"/>
                <w:sz w:val="18"/>
                <w:szCs w:val="18"/>
              </w:rPr>
              <w:t>幼儿教育理论模块</w:t>
            </w:r>
          </w:p>
          <w:p w14:paraId="49238456">
            <w:pPr>
              <w:jc w:val="center"/>
              <w:rPr>
                <w:rFonts w:eastAsiaTheme="minorEastAsia"/>
                <w:color w:val="auto"/>
                <w:sz w:val="18"/>
                <w:szCs w:val="18"/>
              </w:rPr>
            </w:pPr>
          </w:p>
        </w:tc>
      </w:tr>
      <w:tr w14:paraId="3087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63BAAE5">
            <w:pPr>
              <w:jc w:val="center"/>
              <w:rPr>
                <w:rFonts w:eastAsiaTheme="minorEastAsia"/>
                <w:color w:val="auto"/>
                <w:sz w:val="18"/>
                <w:szCs w:val="18"/>
              </w:rPr>
            </w:pPr>
            <w:r>
              <w:rPr>
                <w:rFonts w:eastAsiaTheme="minorEastAsia"/>
                <w:color w:val="auto"/>
                <w:sz w:val="18"/>
                <w:szCs w:val="18"/>
              </w:rPr>
              <w:t>201532030</w:t>
            </w:r>
          </w:p>
        </w:tc>
        <w:tc>
          <w:tcPr>
            <w:tcW w:w="992" w:type="dxa"/>
            <w:vAlign w:val="center"/>
          </w:tcPr>
          <w:p w14:paraId="1A17FF04">
            <w:pPr>
              <w:jc w:val="center"/>
              <w:rPr>
                <w:rFonts w:eastAsiaTheme="minorEastAsia"/>
                <w:color w:val="auto"/>
                <w:sz w:val="18"/>
                <w:szCs w:val="18"/>
              </w:rPr>
            </w:pPr>
            <w:r>
              <w:rPr>
                <w:rFonts w:eastAsiaTheme="minorEastAsia"/>
                <w:color w:val="auto"/>
                <w:sz w:val="18"/>
                <w:szCs w:val="18"/>
              </w:rPr>
              <w:t>学前德育论</w:t>
            </w:r>
          </w:p>
        </w:tc>
        <w:tc>
          <w:tcPr>
            <w:tcW w:w="1276" w:type="dxa"/>
            <w:vAlign w:val="center"/>
          </w:tcPr>
          <w:p w14:paraId="259EFE8B">
            <w:pPr>
              <w:jc w:val="center"/>
              <w:rPr>
                <w:rFonts w:eastAsiaTheme="minorEastAsia"/>
                <w:color w:val="auto"/>
                <w:sz w:val="18"/>
                <w:szCs w:val="18"/>
              </w:rPr>
            </w:pPr>
            <w:r>
              <w:rPr>
                <w:rFonts w:eastAsiaTheme="minorEastAsia"/>
                <w:color w:val="auto"/>
                <w:sz w:val="18"/>
                <w:szCs w:val="18"/>
              </w:rPr>
              <w:t>The Theory of Moral Education</w:t>
            </w:r>
          </w:p>
        </w:tc>
        <w:tc>
          <w:tcPr>
            <w:tcW w:w="738" w:type="dxa"/>
            <w:vAlign w:val="center"/>
          </w:tcPr>
          <w:p w14:paraId="5F97D5EA">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5EF64D6B">
            <w:pPr>
              <w:jc w:val="center"/>
              <w:rPr>
                <w:rFonts w:eastAsiaTheme="minorEastAsia"/>
                <w:color w:val="auto"/>
                <w:sz w:val="18"/>
                <w:szCs w:val="18"/>
              </w:rPr>
            </w:pPr>
            <w:r>
              <w:rPr>
                <w:rFonts w:eastAsiaTheme="minorEastAsia"/>
                <w:color w:val="auto"/>
                <w:sz w:val="18"/>
                <w:szCs w:val="18"/>
              </w:rPr>
              <w:t>16</w:t>
            </w:r>
          </w:p>
        </w:tc>
        <w:tc>
          <w:tcPr>
            <w:tcW w:w="596" w:type="dxa"/>
            <w:vAlign w:val="center"/>
          </w:tcPr>
          <w:p w14:paraId="2A04F2CA">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1AE2FEF6">
            <w:pPr>
              <w:jc w:val="center"/>
              <w:rPr>
                <w:rFonts w:eastAsiaTheme="minorEastAsia"/>
                <w:color w:val="auto"/>
                <w:sz w:val="18"/>
                <w:szCs w:val="18"/>
              </w:rPr>
            </w:pPr>
          </w:p>
        </w:tc>
        <w:tc>
          <w:tcPr>
            <w:tcW w:w="708" w:type="dxa"/>
            <w:vAlign w:val="center"/>
          </w:tcPr>
          <w:p w14:paraId="115BD31A">
            <w:pPr>
              <w:jc w:val="center"/>
              <w:rPr>
                <w:rFonts w:eastAsiaTheme="minorEastAsia"/>
                <w:color w:val="auto"/>
                <w:sz w:val="18"/>
                <w:szCs w:val="18"/>
              </w:rPr>
            </w:pPr>
            <w:r>
              <w:rPr>
                <w:rFonts w:eastAsiaTheme="minorEastAsia"/>
                <w:color w:val="auto"/>
                <w:sz w:val="18"/>
                <w:szCs w:val="18"/>
              </w:rPr>
              <w:t>1</w:t>
            </w:r>
          </w:p>
        </w:tc>
        <w:tc>
          <w:tcPr>
            <w:tcW w:w="738" w:type="dxa"/>
            <w:vAlign w:val="center"/>
          </w:tcPr>
          <w:p w14:paraId="0ABE349C">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3DF505EF">
            <w:pPr>
              <w:jc w:val="center"/>
              <w:rPr>
                <w:rFonts w:eastAsiaTheme="minorEastAsia"/>
                <w:color w:val="auto"/>
                <w:sz w:val="18"/>
                <w:szCs w:val="18"/>
              </w:rPr>
            </w:pPr>
          </w:p>
        </w:tc>
        <w:tc>
          <w:tcPr>
            <w:tcW w:w="709" w:type="dxa"/>
            <w:vAlign w:val="center"/>
          </w:tcPr>
          <w:p w14:paraId="7BF183AD">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7B558C97">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1BFF69BB">
            <w:pPr>
              <w:jc w:val="center"/>
              <w:rPr>
                <w:rFonts w:eastAsiaTheme="minorEastAsia"/>
                <w:color w:val="auto"/>
                <w:sz w:val="18"/>
                <w:szCs w:val="18"/>
              </w:rPr>
            </w:pPr>
          </w:p>
        </w:tc>
      </w:tr>
      <w:tr w14:paraId="3566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6FEF8BB">
            <w:pPr>
              <w:jc w:val="center"/>
              <w:rPr>
                <w:rFonts w:eastAsiaTheme="minorEastAsia"/>
                <w:color w:val="auto"/>
                <w:sz w:val="18"/>
                <w:szCs w:val="18"/>
              </w:rPr>
            </w:pPr>
            <w:r>
              <w:rPr>
                <w:rFonts w:eastAsiaTheme="minorEastAsia"/>
                <w:color w:val="auto"/>
                <w:sz w:val="18"/>
                <w:szCs w:val="18"/>
              </w:rPr>
              <w:t>201520009</w:t>
            </w:r>
          </w:p>
        </w:tc>
        <w:tc>
          <w:tcPr>
            <w:tcW w:w="992" w:type="dxa"/>
            <w:vAlign w:val="center"/>
          </w:tcPr>
          <w:p w14:paraId="5E98FA78">
            <w:pPr>
              <w:jc w:val="center"/>
              <w:rPr>
                <w:rFonts w:eastAsiaTheme="minorEastAsia"/>
                <w:color w:val="auto"/>
                <w:sz w:val="18"/>
                <w:szCs w:val="18"/>
              </w:rPr>
            </w:pPr>
            <w:r>
              <w:rPr>
                <w:rFonts w:eastAsiaTheme="minorEastAsia"/>
                <w:color w:val="auto"/>
                <w:sz w:val="18"/>
                <w:szCs w:val="18"/>
              </w:rPr>
              <w:t>数字化课堂环境教学技能实践</w:t>
            </w:r>
          </w:p>
        </w:tc>
        <w:tc>
          <w:tcPr>
            <w:tcW w:w="1276" w:type="dxa"/>
            <w:vAlign w:val="center"/>
          </w:tcPr>
          <w:p w14:paraId="2DCDB3F2">
            <w:pPr>
              <w:jc w:val="center"/>
              <w:rPr>
                <w:rFonts w:eastAsiaTheme="minorEastAsia"/>
                <w:color w:val="auto"/>
                <w:sz w:val="18"/>
                <w:szCs w:val="18"/>
              </w:rPr>
            </w:pPr>
            <w:r>
              <w:rPr>
                <w:rFonts w:eastAsiaTheme="minorEastAsia"/>
                <w:color w:val="auto"/>
                <w:sz w:val="18"/>
                <w:szCs w:val="18"/>
              </w:rPr>
              <w:t>Digital classroom environment teaching skillpractice</w:t>
            </w:r>
          </w:p>
        </w:tc>
        <w:tc>
          <w:tcPr>
            <w:tcW w:w="738" w:type="dxa"/>
            <w:vAlign w:val="center"/>
          </w:tcPr>
          <w:p w14:paraId="477D2966">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27AA09C5">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41458AA1">
            <w:pPr>
              <w:jc w:val="center"/>
              <w:rPr>
                <w:rFonts w:eastAsiaTheme="minorEastAsia"/>
                <w:color w:val="auto"/>
                <w:sz w:val="18"/>
                <w:szCs w:val="18"/>
              </w:rPr>
            </w:pPr>
          </w:p>
        </w:tc>
        <w:tc>
          <w:tcPr>
            <w:tcW w:w="680" w:type="dxa"/>
            <w:vAlign w:val="center"/>
          </w:tcPr>
          <w:p w14:paraId="23E427F1">
            <w:pPr>
              <w:jc w:val="center"/>
              <w:rPr>
                <w:rFonts w:eastAsiaTheme="minorEastAsia"/>
                <w:color w:val="auto"/>
                <w:sz w:val="18"/>
                <w:szCs w:val="18"/>
              </w:rPr>
            </w:pPr>
            <w:r>
              <w:rPr>
                <w:rFonts w:eastAsiaTheme="minorEastAsia"/>
                <w:color w:val="auto"/>
                <w:sz w:val="18"/>
                <w:szCs w:val="18"/>
              </w:rPr>
              <w:t>32</w:t>
            </w:r>
          </w:p>
        </w:tc>
        <w:tc>
          <w:tcPr>
            <w:tcW w:w="708" w:type="dxa"/>
            <w:vAlign w:val="center"/>
          </w:tcPr>
          <w:p w14:paraId="02DD2025">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7826EBE0">
            <w:pPr>
              <w:jc w:val="center"/>
              <w:rPr>
                <w:rFonts w:eastAsiaTheme="minorEastAsia"/>
                <w:color w:val="auto"/>
                <w:sz w:val="18"/>
                <w:szCs w:val="18"/>
              </w:rPr>
            </w:pPr>
          </w:p>
        </w:tc>
        <w:tc>
          <w:tcPr>
            <w:tcW w:w="709" w:type="dxa"/>
            <w:vAlign w:val="center"/>
          </w:tcPr>
          <w:p w14:paraId="0833F8AD">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4CD7B879">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0ACCD992">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FC360D2">
            <w:pPr>
              <w:jc w:val="center"/>
              <w:rPr>
                <w:rFonts w:eastAsiaTheme="minorEastAsia"/>
                <w:color w:val="auto"/>
                <w:sz w:val="18"/>
                <w:szCs w:val="18"/>
              </w:rPr>
            </w:pPr>
          </w:p>
        </w:tc>
      </w:tr>
      <w:tr w14:paraId="5888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30BCDE59">
            <w:pPr>
              <w:jc w:val="center"/>
              <w:rPr>
                <w:rFonts w:eastAsiaTheme="minorEastAsia"/>
                <w:color w:val="auto"/>
                <w:sz w:val="18"/>
                <w:szCs w:val="18"/>
              </w:rPr>
            </w:pPr>
            <w:r>
              <w:rPr>
                <w:rFonts w:eastAsiaTheme="minorEastAsia"/>
                <w:color w:val="auto"/>
                <w:sz w:val="18"/>
                <w:szCs w:val="18"/>
              </w:rPr>
              <w:t>201532043</w:t>
            </w:r>
          </w:p>
        </w:tc>
        <w:tc>
          <w:tcPr>
            <w:tcW w:w="992" w:type="dxa"/>
            <w:vAlign w:val="center"/>
          </w:tcPr>
          <w:p w14:paraId="58AAD366">
            <w:pPr>
              <w:jc w:val="center"/>
              <w:rPr>
                <w:rFonts w:eastAsiaTheme="minorEastAsia"/>
                <w:color w:val="auto"/>
                <w:sz w:val="18"/>
                <w:szCs w:val="18"/>
              </w:rPr>
            </w:pPr>
            <w:r>
              <w:rPr>
                <w:rFonts w:eastAsiaTheme="minorEastAsia"/>
                <w:color w:val="auto"/>
                <w:sz w:val="18"/>
                <w:szCs w:val="18"/>
              </w:rPr>
              <w:t>幼儿玩教具设计与制作</w:t>
            </w:r>
          </w:p>
        </w:tc>
        <w:tc>
          <w:tcPr>
            <w:tcW w:w="1276" w:type="dxa"/>
            <w:vAlign w:val="center"/>
          </w:tcPr>
          <w:p w14:paraId="2C7CCC71">
            <w:pPr>
              <w:jc w:val="center"/>
              <w:rPr>
                <w:rFonts w:eastAsiaTheme="minorEastAsia"/>
                <w:color w:val="auto"/>
                <w:sz w:val="18"/>
                <w:szCs w:val="18"/>
              </w:rPr>
            </w:pPr>
            <w:r>
              <w:rPr>
                <w:rFonts w:eastAsiaTheme="minorEastAsia"/>
                <w:color w:val="auto"/>
                <w:sz w:val="18"/>
                <w:szCs w:val="18"/>
              </w:rPr>
              <w:t>Preschool Teaching Aids Design and Making</w:t>
            </w:r>
          </w:p>
        </w:tc>
        <w:tc>
          <w:tcPr>
            <w:tcW w:w="738" w:type="dxa"/>
            <w:vAlign w:val="center"/>
          </w:tcPr>
          <w:p w14:paraId="4ABBE377">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251232F6">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4639BBF8">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2FECE034">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2D61ECD4">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20C754DD">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A0F5F94">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AD27A92">
            <w:pPr>
              <w:jc w:val="center"/>
              <w:rPr>
                <w:rFonts w:eastAsiaTheme="minorEastAsia"/>
                <w:color w:val="auto"/>
                <w:sz w:val="18"/>
                <w:szCs w:val="18"/>
              </w:rPr>
            </w:pPr>
            <w:r>
              <w:rPr>
                <w:rFonts w:eastAsiaTheme="minorEastAsia"/>
                <w:color w:val="auto"/>
                <w:sz w:val="18"/>
                <w:szCs w:val="18"/>
              </w:rPr>
              <w:t>3</w:t>
            </w:r>
          </w:p>
        </w:tc>
        <w:tc>
          <w:tcPr>
            <w:tcW w:w="679" w:type="dxa"/>
            <w:vAlign w:val="center"/>
          </w:tcPr>
          <w:p w14:paraId="57B509A8">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57404AF8">
            <w:pPr>
              <w:jc w:val="center"/>
              <w:rPr>
                <w:rFonts w:eastAsiaTheme="minorEastAsia"/>
                <w:color w:val="auto"/>
                <w:sz w:val="18"/>
                <w:szCs w:val="18"/>
              </w:rPr>
            </w:pPr>
          </w:p>
        </w:tc>
      </w:tr>
      <w:tr w14:paraId="3CDB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1A67CB47">
            <w:pPr>
              <w:jc w:val="center"/>
              <w:rPr>
                <w:rFonts w:eastAsiaTheme="minorEastAsia"/>
                <w:color w:val="auto"/>
                <w:sz w:val="18"/>
                <w:szCs w:val="18"/>
              </w:rPr>
            </w:pPr>
            <w:r>
              <w:rPr>
                <w:rFonts w:eastAsiaTheme="minorEastAsia"/>
                <w:color w:val="auto"/>
                <w:sz w:val="18"/>
                <w:szCs w:val="18"/>
              </w:rPr>
              <w:t>201532034</w:t>
            </w:r>
          </w:p>
        </w:tc>
        <w:tc>
          <w:tcPr>
            <w:tcW w:w="992" w:type="dxa"/>
            <w:vAlign w:val="center"/>
          </w:tcPr>
          <w:p w14:paraId="1AEE2C86">
            <w:pPr>
              <w:jc w:val="center"/>
              <w:rPr>
                <w:rFonts w:eastAsiaTheme="minorEastAsia"/>
                <w:color w:val="auto"/>
                <w:sz w:val="18"/>
                <w:szCs w:val="18"/>
              </w:rPr>
            </w:pPr>
            <w:r>
              <w:rPr>
                <w:rFonts w:eastAsiaTheme="minorEastAsia"/>
                <w:color w:val="auto"/>
                <w:sz w:val="18"/>
                <w:szCs w:val="18"/>
              </w:rPr>
              <w:t>民族声乐演唱技能与训练</w:t>
            </w:r>
          </w:p>
        </w:tc>
        <w:tc>
          <w:tcPr>
            <w:tcW w:w="1276" w:type="dxa"/>
            <w:vAlign w:val="center"/>
          </w:tcPr>
          <w:p w14:paraId="3E2EE054">
            <w:pPr>
              <w:jc w:val="center"/>
              <w:rPr>
                <w:rFonts w:eastAsiaTheme="minorEastAsia"/>
                <w:color w:val="auto"/>
                <w:sz w:val="18"/>
                <w:szCs w:val="18"/>
              </w:rPr>
            </w:pPr>
            <w:r>
              <w:rPr>
                <w:rFonts w:eastAsiaTheme="minorEastAsia"/>
                <w:color w:val="auto"/>
                <w:sz w:val="18"/>
                <w:szCs w:val="18"/>
              </w:rPr>
              <w:t>Chinese Vocal Music</w:t>
            </w:r>
          </w:p>
        </w:tc>
        <w:tc>
          <w:tcPr>
            <w:tcW w:w="738" w:type="dxa"/>
            <w:vAlign w:val="center"/>
          </w:tcPr>
          <w:p w14:paraId="2760D394">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48A19F2B">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7B641C9E">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4AAADE19">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181732EF">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4D09CA19">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0B9B01AB">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49BB5C4">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74990654">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2D94B476">
            <w:pPr>
              <w:jc w:val="center"/>
              <w:rPr>
                <w:rFonts w:eastAsiaTheme="minorEastAsia"/>
                <w:color w:val="auto"/>
                <w:sz w:val="18"/>
                <w:szCs w:val="18"/>
              </w:rPr>
            </w:pPr>
          </w:p>
        </w:tc>
      </w:tr>
      <w:tr w14:paraId="497A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587CD6CF">
            <w:pPr>
              <w:jc w:val="center"/>
              <w:rPr>
                <w:rFonts w:eastAsiaTheme="minorEastAsia"/>
                <w:color w:val="auto"/>
                <w:sz w:val="18"/>
                <w:szCs w:val="18"/>
              </w:rPr>
            </w:pPr>
            <w:r>
              <w:rPr>
                <w:rFonts w:eastAsiaTheme="minorEastAsia"/>
                <w:color w:val="auto"/>
                <w:sz w:val="18"/>
                <w:szCs w:val="18"/>
              </w:rPr>
              <w:t>201520029</w:t>
            </w:r>
          </w:p>
        </w:tc>
        <w:tc>
          <w:tcPr>
            <w:tcW w:w="992" w:type="dxa"/>
            <w:vAlign w:val="center"/>
          </w:tcPr>
          <w:p w14:paraId="4849AAFA">
            <w:pPr>
              <w:jc w:val="center"/>
              <w:rPr>
                <w:rFonts w:eastAsiaTheme="minorEastAsia"/>
                <w:color w:val="auto"/>
                <w:sz w:val="18"/>
                <w:szCs w:val="18"/>
              </w:rPr>
            </w:pPr>
            <w:r>
              <w:rPr>
                <w:rFonts w:eastAsiaTheme="minorEastAsia"/>
                <w:color w:val="auto"/>
                <w:sz w:val="18"/>
                <w:szCs w:val="18"/>
              </w:rPr>
              <w:t>儿童家庭教养问题诊断与应对</w:t>
            </w:r>
          </w:p>
        </w:tc>
        <w:tc>
          <w:tcPr>
            <w:tcW w:w="1276" w:type="dxa"/>
            <w:vAlign w:val="center"/>
          </w:tcPr>
          <w:p w14:paraId="4D310240">
            <w:pPr>
              <w:jc w:val="center"/>
              <w:rPr>
                <w:rFonts w:eastAsiaTheme="minorEastAsia"/>
                <w:color w:val="auto"/>
                <w:sz w:val="18"/>
                <w:szCs w:val="18"/>
              </w:rPr>
            </w:pPr>
            <w:r>
              <w:rPr>
                <w:rFonts w:eastAsiaTheme="minorEastAsia"/>
                <w:color w:val="auto"/>
                <w:sz w:val="18"/>
                <w:szCs w:val="18"/>
              </w:rPr>
              <w:t>Diagnosis and coping with children's family education issues</w:t>
            </w:r>
          </w:p>
        </w:tc>
        <w:tc>
          <w:tcPr>
            <w:tcW w:w="738" w:type="dxa"/>
            <w:vAlign w:val="center"/>
          </w:tcPr>
          <w:p w14:paraId="6C302B63">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0EFD6283">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29B904A6">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39F40B9A">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626DEEBB">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2E6C6955">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0119CDA">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0EBB08CD">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384D5D64">
            <w:pPr>
              <w:jc w:val="center"/>
              <w:rPr>
                <w:rFonts w:eastAsiaTheme="minorEastAsia"/>
                <w:color w:val="auto"/>
                <w:sz w:val="18"/>
                <w:szCs w:val="18"/>
              </w:rPr>
            </w:pPr>
          </w:p>
        </w:tc>
        <w:tc>
          <w:tcPr>
            <w:tcW w:w="455" w:type="dxa"/>
            <w:vMerge w:val="continue"/>
            <w:vAlign w:val="center"/>
          </w:tcPr>
          <w:p w14:paraId="0B0492A8">
            <w:pPr>
              <w:jc w:val="center"/>
              <w:rPr>
                <w:rFonts w:eastAsiaTheme="minorEastAsia"/>
                <w:color w:val="auto"/>
                <w:sz w:val="18"/>
                <w:szCs w:val="18"/>
              </w:rPr>
            </w:pPr>
          </w:p>
        </w:tc>
      </w:tr>
      <w:tr w14:paraId="6EC7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0E1E30E6">
            <w:pPr>
              <w:jc w:val="center"/>
              <w:rPr>
                <w:rFonts w:eastAsiaTheme="minorEastAsia"/>
                <w:color w:val="auto"/>
                <w:sz w:val="18"/>
                <w:szCs w:val="18"/>
              </w:rPr>
            </w:pPr>
            <w:r>
              <w:rPr>
                <w:rFonts w:eastAsiaTheme="minorEastAsia"/>
                <w:color w:val="auto"/>
                <w:sz w:val="18"/>
                <w:szCs w:val="18"/>
              </w:rPr>
              <w:t>201532035</w:t>
            </w:r>
          </w:p>
        </w:tc>
        <w:tc>
          <w:tcPr>
            <w:tcW w:w="992" w:type="dxa"/>
            <w:vAlign w:val="center"/>
          </w:tcPr>
          <w:p w14:paraId="37469D94">
            <w:pPr>
              <w:jc w:val="center"/>
              <w:rPr>
                <w:rFonts w:eastAsiaTheme="minorEastAsia"/>
                <w:color w:val="auto"/>
                <w:sz w:val="18"/>
                <w:szCs w:val="18"/>
              </w:rPr>
            </w:pPr>
            <w:r>
              <w:rPr>
                <w:rFonts w:eastAsiaTheme="minorEastAsia"/>
                <w:color w:val="auto"/>
                <w:sz w:val="18"/>
                <w:szCs w:val="18"/>
              </w:rPr>
              <w:t>钢琴即兴伴奏</w:t>
            </w:r>
          </w:p>
        </w:tc>
        <w:tc>
          <w:tcPr>
            <w:tcW w:w="1276" w:type="dxa"/>
            <w:vAlign w:val="center"/>
          </w:tcPr>
          <w:p w14:paraId="2B180F2F">
            <w:pPr>
              <w:jc w:val="center"/>
              <w:rPr>
                <w:rFonts w:eastAsiaTheme="minorEastAsia"/>
                <w:color w:val="auto"/>
                <w:sz w:val="18"/>
                <w:szCs w:val="18"/>
              </w:rPr>
            </w:pPr>
            <w:r>
              <w:rPr>
                <w:rFonts w:eastAsiaTheme="minorEastAsia"/>
                <w:color w:val="auto"/>
                <w:sz w:val="18"/>
                <w:szCs w:val="18"/>
              </w:rPr>
              <w:t>Impromptu Piano Accompaniment</w:t>
            </w:r>
          </w:p>
        </w:tc>
        <w:tc>
          <w:tcPr>
            <w:tcW w:w="738" w:type="dxa"/>
            <w:vAlign w:val="center"/>
          </w:tcPr>
          <w:p w14:paraId="550B3E70">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2B6729A7">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2FB5B2C7">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68983E3A">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33983148">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70A75472">
            <w:pPr>
              <w:jc w:val="center"/>
              <w:rPr>
                <w:rFonts w:eastAsiaTheme="minorEastAsia"/>
                <w:color w:val="auto"/>
                <w:sz w:val="18"/>
                <w:szCs w:val="18"/>
              </w:rPr>
            </w:pPr>
          </w:p>
        </w:tc>
        <w:tc>
          <w:tcPr>
            <w:tcW w:w="709" w:type="dxa"/>
            <w:vAlign w:val="center"/>
          </w:tcPr>
          <w:p w14:paraId="5E5F8995">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122DEFD3">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07562B33">
            <w:pPr>
              <w:jc w:val="center"/>
              <w:rPr>
                <w:rFonts w:eastAsiaTheme="minorEastAsia"/>
                <w:color w:val="auto"/>
                <w:sz w:val="18"/>
                <w:szCs w:val="18"/>
              </w:rPr>
            </w:pPr>
            <w:r>
              <w:rPr>
                <w:rFonts w:eastAsiaTheme="minorEastAsia"/>
                <w:color w:val="auto"/>
                <w:sz w:val="18"/>
                <w:szCs w:val="18"/>
              </w:rPr>
              <w:t>考查</w:t>
            </w:r>
          </w:p>
        </w:tc>
        <w:tc>
          <w:tcPr>
            <w:tcW w:w="455" w:type="dxa"/>
            <w:vMerge w:val="restart"/>
            <w:vAlign w:val="center"/>
          </w:tcPr>
          <w:p w14:paraId="0FC40A30">
            <w:pPr>
              <w:jc w:val="center"/>
              <w:rPr>
                <w:rFonts w:eastAsiaTheme="minorEastAsia"/>
                <w:color w:val="auto"/>
                <w:sz w:val="18"/>
                <w:szCs w:val="18"/>
              </w:rPr>
            </w:pPr>
            <w:r>
              <w:rPr>
                <w:rFonts w:eastAsiaTheme="minorEastAsia"/>
                <w:color w:val="auto"/>
                <w:sz w:val="18"/>
                <w:szCs w:val="18"/>
              </w:rPr>
              <w:t>艺术教育模块</w:t>
            </w:r>
          </w:p>
        </w:tc>
      </w:tr>
      <w:tr w14:paraId="17C3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79361DAA">
            <w:pPr>
              <w:jc w:val="center"/>
              <w:rPr>
                <w:rFonts w:eastAsiaTheme="minorEastAsia"/>
                <w:color w:val="auto"/>
                <w:sz w:val="18"/>
                <w:szCs w:val="18"/>
              </w:rPr>
            </w:pPr>
            <w:r>
              <w:rPr>
                <w:rFonts w:eastAsiaTheme="minorEastAsia"/>
                <w:color w:val="auto"/>
                <w:sz w:val="18"/>
                <w:szCs w:val="18"/>
              </w:rPr>
              <w:t>201532036</w:t>
            </w:r>
          </w:p>
        </w:tc>
        <w:tc>
          <w:tcPr>
            <w:tcW w:w="992" w:type="dxa"/>
            <w:vAlign w:val="center"/>
          </w:tcPr>
          <w:p w14:paraId="2C1D0A9B">
            <w:pPr>
              <w:jc w:val="center"/>
              <w:rPr>
                <w:rFonts w:eastAsiaTheme="minorEastAsia"/>
                <w:color w:val="auto"/>
                <w:sz w:val="18"/>
                <w:szCs w:val="18"/>
              </w:rPr>
            </w:pPr>
            <w:r>
              <w:rPr>
                <w:rFonts w:eastAsiaTheme="minorEastAsia"/>
                <w:color w:val="auto"/>
                <w:sz w:val="18"/>
                <w:szCs w:val="18"/>
              </w:rPr>
              <w:t>幼儿歌曲配弹</w:t>
            </w:r>
          </w:p>
        </w:tc>
        <w:tc>
          <w:tcPr>
            <w:tcW w:w="1276" w:type="dxa"/>
            <w:vAlign w:val="center"/>
          </w:tcPr>
          <w:p w14:paraId="712C9BEC">
            <w:pPr>
              <w:jc w:val="center"/>
              <w:rPr>
                <w:rFonts w:eastAsiaTheme="minorEastAsia"/>
                <w:color w:val="auto"/>
                <w:sz w:val="18"/>
                <w:szCs w:val="18"/>
              </w:rPr>
            </w:pPr>
            <w:r>
              <w:rPr>
                <w:rFonts w:eastAsiaTheme="minorEastAsia"/>
                <w:color w:val="auto"/>
                <w:sz w:val="18"/>
                <w:szCs w:val="18"/>
              </w:rPr>
              <w:t>Children’s Songs Singing and Playing</w:t>
            </w:r>
          </w:p>
        </w:tc>
        <w:tc>
          <w:tcPr>
            <w:tcW w:w="738" w:type="dxa"/>
            <w:vAlign w:val="center"/>
          </w:tcPr>
          <w:p w14:paraId="57668EBD">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147ED8FB">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6156D35F">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5AF7DA92">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718904ED">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308EFBE6">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78626D82">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731014F3">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4B00B0E1">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748E724A">
            <w:pPr>
              <w:jc w:val="center"/>
              <w:rPr>
                <w:rFonts w:eastAsiaTheme="minorEastAsia"/>
                <w:color w:val="auto"/>
                <w:sz w:val="18"/>
                <w:szCs w:val="18"/>
              </w:rPr>
            </w:pPr>
          </w:p>
        </w:tc>
      </w:tr>
      <w:tr w14:paraId="0CF5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40B22C88">
            <w:pPr>
              <w:jc w:val="center"/>
              <w:rPr>
                <w:rFonts w:eastAsiaTheme="minorEastAsia"/>
                <w:color w:val="auto"/>
                <w:sz w:val="18"/>
                <w:szCs w:val="18"/>
              </w:rPr>
            </w:pPr>
            <w:r>
              <w:rPr>
                <w:rFonts w:eastAsiaTheme="minorEastAsia"/>
                <w:color w:val="auto"/>
                <w:sz w:val="18"/>
                <w:szCs w:val="18"/>
              </w:rPr>
              <w:t>201532037</w:t>
            </w:r>
          </w:p>
        </w:tc>
        <w:tc>
          <w:tcPr>
            <w:tcW w:w="992" w:type="dxa"/>
            <w:vAlign w:val="center"/>
          </w:tcPr>
          <w:p w14:paraId="0E6339DF">
            <w:pPr>
              <w:jc w:val="center"/>
              <w:rPr>
                <w:rFonts w:eastAsiaTheme="minorEastAsia"/>
                <w:color w:val="auto"/>
                <w:sz w:val="18"/>
                <w:szCs w:val="18"/>
              </w:rPr>
            </w:pPr>
            <w:r>
              <w:rPr>
                <w:rFonts w:eastAsiaTheme="minorEastAsia"/>
                <w:color w:val="auto"/>
                <w:sz w:val="18"/>
                <w:szCs w:val="18"/>
              </w:rPr>
              <w:t>幼儿舞蹈创编</w:t>
            </w:r>
          </w:p>
        </w:tc>
        <w:tc>
          <w:tcPr>
            <w:tcW w:w="1276" w:type="dxa"/>
            <w:vAlign w:val="center"/>
          </w:tcPr>
          <w:p w14:paraId="0FAFD909">
            <w:pPr>
              <w:jc w:val="center"/>
              <w:rPr>
                <w:rFonts w:eastAsiaTheme="minorEastAsia"/>
                <w:color w:val="auto"/>
                <w:sz w:val="18"/>
                <w:szCs w:val="18"/>
              </w:rPr>
            </w:pPr>
            <w:r>
              <w:rPr>
                <w:rFonts w:eastAsiaTheme="minorEastAsia"/>
                <w:color w:val="auto"/>
                <w:sz w:val="18"/>
                <w:szCs w:val="18"/>
              </w:rPr>
              <w:t>Children’s Dance Making</w:t>
            </w:r>
          </w:p>
        </w:tc>
        <w:tc>
          <w:tcPr>
            <w:tcW w:w="738" w:type="dxa"/>
            <w:vAlign w:val="center"/>
          </w:tcPr>
          <w:p w14:paraId="6825EA82">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11A27EEE">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21EC340C">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7D95840D">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6BF7E2CD">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1FC4CAE2">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BA8160B">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A628AF2">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117955C9">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76DCBAC3">
            <w:pPr>
              <w:jc w:val="center"/>
              <w:rPr>
                <w:rFonts w:eastAsiaTheme="minorEastAsia"/>
                <w:color w:val="auto"/>
                <w:sz w:val="18"/>
                <w:szCs w:val="18"/>
              </w:rPr>
            </w:pPr>
          </w:p>
        </w:tc>
      </w:tr>
      <w:tr w14:paraId="2EFD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49115E0F">
            <w:pPr>
              <w:jc w:val="center"/>
              <w:rPr>
                <w:rFonts w:eastAsiaTheme="minorEastAsia"/>
                <w:color w:val="auto"/>
                <w:sz w:val="18"/>
                <w:szCs w:val="18"/>
              </w:rPr>
            </w:pPr>
            <w:r>
              <w:rPr>
                <w:rFonts w:eastAsiaTheme="minorEastAsia"/>
                <w:color w:val="auto"/>
                <w:sz w:val="18"/>
                <w:szCs w:val="18"/>
              </w:rPr>
              <w:t>201532038</w:t>
            </w:r>
          </w:p>
        </w:tc>
        <w:tc>
          <w:tcPr>
            <w:tcW w:w="992" w:type="dxa"/>
            <w:vAlign w:val="center"/>
          </w:tcPr>
          <w:p w14:paraId="3A52389F">
            <w:pPr>
              <w:jc w:val="center"/>
              <w:rPr>
                <w:rFonts w:eastAsiaTheme="minorEastAsia"/>
                <w:color w:val="auto"/>
                <w:sz w:val="18"/>
                <w:szCs w:val="18"/>
              </w:rPr>
            </w:pPr>
            <w:r>
              <w:rPr>
                <w:rFonts w:eastAsiaTheme="minorEastAsia"/>
                <w:color w:val="auto"/>
                <w:sz w:val="18"/>
                <w:szCs w:val="18"/>
              </w:rPr>
              <w:t>幼儿园环境布置与设计</w:t>
            </w:r>
          </w:p>
        </w:tc>
        <w:tc>
          <w:tcPr>
            <w:tcW w:w="1276" w:type="dxa"/>
            <w:vAlign w:val="center"/>
          </w:tcPr>
          <w:p w14:paraId="7F52F710">
            <w:pPr>
              <w:jc w:val="center"/>
              <w:rPr>
                <w:rFonts w:eastAsiaTheme="minorEastAsia"/>
                <w:color w:val="auto"/>
                <w:sz w:val="18"/>
                <w:szCs w:val="18"/>
              </w:rPr>
            </w:pPr>
            <w:r>
              <w:rPr>
                <w:rFonts w:eastAsiaTheme="minorEastAsia"/>
                <w:color w:val="auto"/>
                <w:sz w:val="18"/>
                <w:szCs w:val="18"/>
              </w:rPr>
              <w:t>Nursery School Environment Design</w:t>
            </w:r>
          </w:p>
        </w:tc>
        <w:tc>
          <w:tcPr>
            <w:tcW w:w="738" w:type="dxa"/>
            <w:vAlign w:val="center"/>
          </w:tcPr>
          <w:p w14:paraId="2CDD0FB5">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37B06600">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0545E046">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64B9A1D6">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408288BA">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6AC41651">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7F991DF4">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301F1580">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33888CB8">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188B31AF">
            <w:pPr>
              <w:jc w:val="center"/>
              <w:rPr>
                <w:rFonts w:eastAsiaTheme="minorEastAsia"/>
                <w:color w:val="auto"/>
                <w:sz w:val="18"/>
                <w:szCs w:val="18"/>
              </w:rPr>
            </w:pPr>
          </w:p>
        </w:tc>
      </w:tr>
      <w:tr w14:paraId="5BFD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56F9D4D7">
            <w:pPr>
              <w:jc w:val="center"/>
              <w:rPr>
                <w:rFonts w:eastAsiaTheme="minorEastAsia"/>
                <w:color w:val="auto"/>
                <w:sz w:val="18"/>
                <w:szCs w:val="18"/>
              </w:rPr>
            </w:pPr>
            <w:r>
              <w:rPr>
                <w:rFonts w:eastAsiaTheme="minorEastAsia"/>
                <w:color w:val="auto"/>
                <w:sz w:val="18"/>
                <w:szCs w:val="18"/>
              </w:rPr>
              <w:t>201532053</w:t>
            </w:r>
          </w:p>
        </w:tc>
        <w:tc>
          <w:tcPr>
            <w:tcW w:w="992" w:type="dxa"/>
            <w:vAlign w:val="center"/>
          </w:tcPr>
          <w:p w14:paraId="496730C5">
            <w:pPr>
              <w:jc w:val="center"/>
              <w:rPr>
                <w:rFonts w:eastAsiaTheme="minorEastAsia"/>
                <w:color w:val="auto"/>
                <w:sz w:val="18"/>
                <w:szCs w:val="18"/>
              </w:rPr>
            </w:pPr>
            <w:r>
              <w:rPr>
                <w:rFonts w:eastAsiaTheme="minorEastAsia"/>
                <w:color w:val="auto"/>
                <w:sz w:val="18"/>
                <w:szCs w:val="18"/>
              </w:rPr>
              <w:t>学前儿童美术教育与活动指导</w:t>
            </w:r>
          </w:p>
        </w:tc>
        <w:tc>
          <w:tcPr>
            <w:tcW w:w="1276" w:type="dxa"/>
            <w:vAlign w:val="center"/>
          </w:tcPr>
          <w:p w14:paraId="16C6C84A">
            <w:pPr>
              <w:jc w:val="center"/>
              <w:rPr>
                <w:rFonts w:eastAsiaTheme="minorEastAsia"/>
                <w:color w:val="auto"/>
                <w:sz w:val="18"/>
                <w:szCs w:val="18"/>
              </w:rPr>
            </w:pPr>
            <w:r>
              <w:rPr>
                <w:rFonts w:eastAsiaTheme="minorEastAsia"/>
                <w:color w:val="auto"/>
                <w:sz w:val="18"/>
                <w:szCs w:val="18"/>
              </w:rPr>
              <w:t>Art Education and Activity Guidance for Preschool Children</w:t>
            </w:r>
          </w:p>
        </w:tc>
        <w:tc>
          <w:tcPr>
            <w:tcW w:w="738" w:type="dxa"/>
            <w:vAlign w:val="center"/>
          </w:tcPr>
          <w:p w14:paraId="62FE86BD">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5983E1EA">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337EC55F">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21668E8D">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7677842C">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62167ABA">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36F1D65">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28C76DC8">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05CB4D14">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358AD50">
            <w:pPr>
              <w:jc w:val="center"/>
              <w:rPr>
                <w:rFonts w:eastAsiaTheme="minorEastAsia"/>
                <w:color w:val="auto"/>
                <w:sz w:val="18"/>
                <w:szCs w:val="18"/>
              </w:rPr>
            </w:pPr>
          </w:p>
        </w:tc>
      </w:tr>
      <w:tr w14:paraId="04F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31C75AC2">
            <w:pPr>
              <w:jc w:val="center"/>
              <w:rPr>
                <w:rFonts w:eastAsiaTheme="minorEastAsia"/>
                <w:color w:val="auto"/>
                <w:sz w:val="18"/>
                <w:szCs w:val="18"/>
              </w:rPr>
            </w:pPr>
            <w:r>
              <w:rPr>
                <w:rFonts w:eastAsiaTheme="minorEastAsia"/>
                <w:color w:val="auto"/>
                <w:sz w:val="18"/>
                <w:szCs w:val="18"/>
              </w:rPr>
              <w:t>201532039</w:t>
            </w:r>
          </w:p>
        </w:tc>
        <w:tc>
          <w:tcPr>
            <w:tcW w:w="992" w:type="dxa"/>
            <w:vAlign w:val="center"/>
          </w:tcPr>
          <w:p w14:paraId="47F19A92">
            <w:pPr>
              <w:jc w:val="center"/>
              <w:rPr>
                <w:rFonts w:eastAsiaTheme="minorEastAsia"/>
                <w:color w:val="auto"/>
                <w:sz w:val="18"/>
                <w:szCs w:val="18"/>
              </w:rPr>
            </w:pPr>
            <w:r>
              <w:rPr>
                <w:rFonts w:eastAsiaTheme="minorEastAsia"/>
                <w:color w:val="auto"/>
                <w:sz w:val="18"/>
                <w:szCs w:val="18"/>
              </w:rPr>
              <w:t>奥尔夫音乐教学法</w:t>
            </w:r>
          </w:p>
        </w:tc>
        <w:tc>
          <w:tcPr>
            <w:tcW w:w="1276" w:type="dxa"/>
            <w:vAlign w:val="center"/>
          </w:tcPr>
          <w:p w14:paraId="1AC3A191">
            <w:pPr>
              <w:jc w:val="center"/>
              <w:rPr>
                <w:rFonts w:eastAsiaTheme="minorEastAsia"/>
                <w:color w:val="auto"/>
                <w:sz w:val="18"/>
                <w:szCs w:val="18"/>
              </w:rPr>
            </w:pPr>
            <w:r>
              <w:rPr>
                <w:rFonts w:eastAsiaTheme="minorEastAsia"/>
                <w:color w:val="auto"/>
                <w:sz w:val="18"/>
                <w:szCs w:val="18"/>
              </w:rPr>
              <w:t>Orff’s  Music Teaching Method</w:t>
            </w:r>
          </w:p>
        </w:tc>
        <w:tc>
          <w:tcPr>
            <w:tcW w:w="738" w:type="dxa"/>
            <w:vAlign w:val="center"/>
          </w:tcPr>
          <w:p w14:paraId="5E19F8F0">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256FF10C">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527F1560">
            <w:pPr>
              <w:jc w:val="center"/>
              <w:rPr>
                <w:rFonts w:eastAsiaTheme="minorEastAsia"/>
                <w:color w:val="auto"/>
                <w:sz w:val="18"/>
                <w:szCs w:val="18"/>
              </w:rPr>
            </w:pPr>
            <w:r>
              <w:rPr>
                <w:rFonts w:eastAsiaTheme="minorEastAsia"/>
                <w:color w:val="auto"/>
                <w:sz w:val="18"/>
                <w:szCs w:val="18"/>
              </w:rPr>
              <w:t>22</w:t>
            </w:r>
          </w:p>
        </w:tc>
        <w:tc>
          <w:tcPr>
            <w:tcW w:w="680" w:type="dxa"/>
            <w:vAlign w:val="center"/>
          </w:tcPr>
          <w:p w14:paraId="7063F0AB">
            <w:pPr>
              <w:jc w:val="center"/>
              <w:rPr>
                <w:rFonts w:eastAsiaTheme="minorEastAsia"/>
                <w:color w:val="auto"/>
                <w:sz w:val="18"/>
                <w:szCs w:val="18"/>
              </w:rPr>
            </w:pPr>
            <w:r>
              <w:rPr>
                <w:rFonts w:eastAsiaTheme="minorEastAsia"/>
                <w:color w:val="auto"/>
                <w:sz w:val="18"/>
                <w:szCs w:val="18"/>
              </w:rPr>
              <w:t>10</w:t>
            </w:r>
          </w:p>
        </w:tc>
        <w:tc>
          <w:tcPr>
            <w:tcW w:w="708" w:type="dxa"/>
            <w:vAlign w:val="center"/>
          </w:tcPr>
          <w:p w14:paraId="4514C66F">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490D62F8">
            <w:pPr>
              <w:jc w:val="center"/>
              <w:rPr>
                <w:rFonts w:eastAsiaTheme="minorEastAsia"/>
                <w:color w:val="auto"/>
                <w:sz w:val="18"/>
                <w:szCs w:val="18"/>
              </w:rPr>
            </w:pPr>
            <w:r>
              <w:rPr>
                <w:rFonts w:eastAsiaTheme="minorEastAsia"/>
                <w:color w:val="auto"/>
                <w:sz w:val="18"/>
                <w:szCs w:val="18"/>
              </w:rPr>
              <w:t>1.5</w:t>
            </w:r>
          </w:p>
        </w:tc>
        <w:tc>
          <w:tcPr>
            <w:tcW w:w="709" w:type="dxa"/>
            <w:vAlign w:val="center"/>
          </w:tcPr>
          <w:p w14:paraId="219AAB59">
            <w:pPr>
              <w:jc w:val="center"/>
              <w:rPr>
                <w:rFonts w:eastAsiaTheme="minorEastAsia"/>
                <w:color w:val="auto"/>
                <w:sz w:val="18"/>
                <w:szCs w:val="18"/>
              </w:rPr>
            </w:pPr>
            <w:r>
              <w:rPr>
                <w:rFonts w:eastAsiaTheme="minorEastAsia"/>
                <w:color w:val="auto"/>
                <w:sz w:val="18"/>
                <w:szCs w:val="18"/>
              </w:rPr>
              <w:t>0.5</w:t>
            </w:r>
          </w:p>
        </w:tc>
        <w:tc>
          <w:tcPr>
            <w:tcW w:w="709" w:type="dxa"/>
            <w:vAlign w:val="center"/>
          </w:tcPr>
          <w:p w14:paraId="45AC3459">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7A610AF4">
            <w:pPr>
              <w:jc w:val="center"/>
              <w:rPr>
                <w:rFonts w:eastAsiaTheme="minorEastAsia"/>
                <w:color w:val="auto"/>
                <w:sz w:val="18"/>
                <w:szCs w:val="18"/>
              </w:rPr>
            </w:pPr>
            <w:r>
              <w:rPr>
                <w:rFonts w:eastAsiaTheme="minorEastAsia"/>
                <w:color w:val="auto"/>
                <w:sz w:val="18"/>
                <w:szCs w:val="18"/>
              </w:rPr>
              <w:t>考查</w:t>
            </w:r>
          </w:p>
        </w:tc>
        <w:tc>
          <w:tcPr>
            <w:tcW w:w="455" w:type="dxa"/>
            <w:vMerge w:val="restart"/>
            <w:vAlign w:val="center"/>
          </w:tcPr>
          <w:p w14:paraId="77EE1D8F">
            <w:pPr>
              <w:jc w:val="center"/>
              <w:rPr>
                <w:rFonts w:eastAsiaTheme="minorEastAsia"/>
                <w:color w:val="auto"/>
                <w:sz w:val="18"/>
                <w:szCs w:val="18"/>
              </w:rPr>
            </w:pPr>
            <w:r>
              <w:rPr>
                <w:rFonts w:eastAsiaTheme="minorEastAsia"/>
                <w:color w:val="auto"/>
                <w:sz w:val="18"/>
                <w:szCs w:val="18"/>
              </w:rPr>
              <w:t>技能拓展模块</w:t>
            </w:r>
          </w:p>
        </w:tc>
      </w:tr>
      <w:tr w14:paraId="0C92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2C715777">
            <w:pPr>
              <w:jc w:val="center"/>
              <w:rPr>
                <w:rFonts w:eastAsiaTheme="minorEastAsia"/>
                <w:color w:val="auto"/>
                <w:sz w:val="18"/>
                <w:szCs w:val="18"/>
              </w:rPr>
            </w:pPr>
            <w:r>
              <w:rPr>
                <w:rFonts w:eastAsiaTheme="minorEastAsia"/>
                <w:color w:val="auto"/>
                <w:sz w:val="18"/>
                <w:szCs w:val="18"/>
              </w:rPr>
              <w:t>201532040</w:t>
            </w:r>
          </w:p>
        </w:tc>
        <w:tc>
          <w:tcPr>
            <w:tcW w:w="992" w:type="dxa"/>
            <w:vAlign w:val="center"/>
          </w:tcPr>
          <w:p w14:paraId="133549FF">
            <w:pPr>
              <w:jc w:val="center"/>
              <w:rPr>
                <w:rFonts w:eastAsiaTheme="minorEastAsia"/>
                <w:color w:val="auto"/>
                <w:sz w:val="18"/>
                <w:szCs w:val="18"/>
              </w:rPr>
            </w:pPr>
            <w:r>
              <w:rPr>
                <w:rFonts w:eastAsiaTheme="minorEastAsia"/>
                <w:color w:val="auto"/>
                <w:sz w:val="18"/>
                <w:szCs w:val="18"/>
              </w:rPr>
              <w:t>书法艺术与欣赏</w:t>
            </w:r>
          </w:p>
        </w:tc>
        <w:tc>
          <w:tcPr>
            <w:tcW w:w="1276" w:type="dxa"/>
            <w:vAlign w:val="center"/>
          </w:tcPr>
          <w:p w14:paraId="7E648656">
            <w:pPr>
              <w:jc w:val="center"/>
              <w:rPr>
                <w:rFonts w:eastAsiaTheme="minorEastAsia"/>
                <w:color w:val="auto"/>
                <w:sz w:val="18"/>
                <w:szCs w:val="18"/>
              </w:rPr>
            </w:pPr>
            <w:r>
              <w:rPr>
                <w:rFonts w:eastAsiaTheme="minorEastAsia"/>
                <w:color w:val="auto"/>
                <w:sz w:val="18"/>
                <w:szCs w:val="18"/>
              </w:rPr>
              <w:t xml:space="preserve"> Appreciation of Calligraphy Art </w:t>
            </w:r>
          </w:p>
        </w:tc>
        <w:tc>
          <w:tcPr>
            <w:tcW w:w="738" w:type="dxa"/>
            <w:vAlign w:val="center"/>
          </w:tcPr>
          <w:p w14:paraId="7182951D">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399F6DC0">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34422E1A">
            <w:pPr>
              <w:jc w:val="center"/>
              <w:rPr>
                <w:rFonts w:eastAsiaTheme="minorEastAsia"/>
                <w:color w:val="auto"/>
                <w:sz w:val="18"/>
                <w:szCs w:val="18"/>
              </w:rPr>
            </w:pPr>
            <w:r>
              <w:rPr>
                <w:rFonts w:eastAsiaTheme="minorEastAsia"/>
                <w:color w:val="auto"/>
                <w:sz w:val="18"/>
                <w:szCs w:val="18"/>
              </w:rPr>
              <w:t>32</w:t>
            </w:r>
          </w:p>
        </w:tc>
        <w:tc>
          <w:tcPr>
            <w:tcW w:w="680" w:type="dxa"/>
            <w:vAlign w:val="center"/>
          </w:tcPr>
          <w:p w14:paraId="69EF5CA1">
            <w:pPr>
              <w:jc w:val="center"/>
              <w:rPr>
                <w:rFonts w:eastAsiaTheme="minorEastAsia"/>
                <w:color w:val="auto"/>
                <w:sz w:val="18"/>
                <w:szCs w:val="18"/>
              </w:rPr>
            </w:pPr>
          </w:p>
        </w:tc>
        <w:tc>
          <w:tcPr>
            <w:tcW w:w="708" w:type="dxa"/>
            <w:vAlign w:val="center"/>
          </w:tcPr>
          <w:p w14:paraId="1EC18DBE">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0267722B">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55937B51">
            <w:pPr>
              <w:jc w:val="center"/>
              <w:rPr>
                <w:rFonts w:eastAsiaTheme="minorEastAsia"/>
                <w:color w:val="auto"/>
                <w:sz w:val="18"/>
                <w:szCs w:val="18"/>
              </w:rPr>
            </w:pPr>
          </w:p>
        </w:tc>
        <w:tc>
          <w:tcPr>
            <w:tcW w:w="709" w:type="dxa"/>
            <w:vAlign w:val="center"/>
          </w:tcPr>
          <w:p w14:paraId="15EEA5E7">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7F5F405E">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043551DC">
            <w:pPr>
              <w:jc w:val="center"/>
              <w:rPr>
                <w:rFonts w:eastAsiaTheme="minorEastAsia"/>
                <w:color w:val="auto"/>
                <w:sz w:val="18"/>
                <w:szCs w:val="18"/>
              </w:rPr>
            </w:pPr>
          </w:p>
        </w:tc>
      </w:tr>
      <w:tr w14:paraId="0C6E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5B1DD9F8">
            <w:pPr>
              <w:jc w:val="center"/>
              <w:rPr>
                <w:rFonts w:eastAsiaTheme="minorEastAsia"/>
                <w:color w:val="auto"/>
                <w:sz w:val="18"/>
                <w:szCs w:val="18"/>
              </w:rPr>
            </w:pPr>
            <w:r>
              <w:rPr>
                <w:rFonts w:eastAsiaTheme="minorEastAsia"/>
                <w:color w:val="auto"/>
                <w:sz w:val="18"/>
                <w:szCs w:val="18"/>
              </w:rPr>
              <w:t>201532041</w:t>
            </w:r>
          </w:p>
        </w:tc>
        <w:tc>
          <w:tcPr>
            <w:tcW w:w="992" w:type="dxa"/>
            <w:vAlign w:val="center"/>
          </w:tcPr>
          <w:p w14:paraId="233FD916">
            <w:pPr>
              <w:jc w:val="center"/>
              <w:rPr>
                <w:rFonts w:eastAsiaTheme="minorEastAsia"/>
                <w:color w:val="auto"/>
                <w:sz w:val="18"/>
                <w:szCs w:val="18"/>
              </w:rPr>
            </w:pPr>
            <w:r>
              <w:rPr>
                <w:rFonts w:eastAsiaTheme="minorEastAsia"/>
                <w:color w:val="auto"/>
                <w:sz w:val="18"/>
                <w:szCs w:val="18"/>
              </w:rPr>
              <w:t>世界经典音乐作品欣赏</w:t>
            </w:r>
          </w:p>
        </w:tc>
        <w:tc>
          <w:tcPr>
            <w:tcW w:w="1276" w:type="dxa"/>
            <w:vAlign w:val="center"/>
          </w:tcPr>
          <w:p w14:paraId="6377DA3C">
            <w:pPr>
              <w:jc w:val="center"/>
              <w:rPr>
                <w:rFonts w:eastAsiaTheme="minorEastAsia"/>
                <w:color w:val="auto"/>
                <w:sz w:val="18"/>
                <w:szCs w:val="18"/>
              </w:rPr>
            </w:pPr>
            <w:r>
              <w:rPr>
                <w:rFonts w:eastAsiaTheme="minorEastAsia"/>
                <w:color w:val="auto"/>
                <w:sz w:val="18"/>
                <w:szCs w:val="18"/>
              </w:rPr>
              <w:t>The World Classical Music Works Appreciation</w:t>
            </w:r>
          </w:p>
        </w:tc>
        <w:tc>
          <w:tcPr>
            <w:tcW w:w="738" w:type="dxa"/>
            <w:vAlign w:val="center"/>
          </w:tcPr>
          <w:p w14:paraId="07FC2750">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6F7CD0AC">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225E418F">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1505D428">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1BA8C7C4">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35047DC0">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0858F689">
            <w:pPr>
              <w:jc w:val="center"/>
              <w:rPr>
                <w:rFonts w:eastAsiaTheme="minorEastAsia"/>
                <w:color w:val="auto"/>
                <w:sz w:val="18"/>
                <w:szCs w:val="18"/>
              </w:rPr>
            </w:pPr>
          </w:p>
        </w:tc>
        <w:tc>
          <w:tcPr>
            <w:tcW w:w="709" w:type="dxa"/>
            <w:vAlign w:val="center"/>
          </w:tcPr>
          <w:p w14:paraId="57F699B2">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2A7316C9">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1C3DDDAF">
            <w:pPr>
              <w:jc w:val="center"/>
              <w:rPr>
                <w:rFonts w:eastAsiaTheme="minorEastAsia"/>
                <w:color w:val="auto"/>
                <w:sz w:val="18"/>
                <w:szCs w:val="18"/>
              </w:rPr>
            </w:pPr>
          </w:p>
        </w:tc>
      </w:tr>
      <w:tr w14:paraId="10C6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7F74D058">
            <w:pPr>
              <w:jc w:val="center"/>
              <w:rPr>
                <w:rFonts w:eastAsiaTheme="minorEastAsia"/>
                <w:color w:val="auto"/>
                <w:sz w:val="18"/>
                <w:szCs w:val="18"/>
              </w:rPr>
            </w:pPr>
            <w:r>
              <w:rPr>
                <w:rFonts w:eastAsiaTheme="minorEastAsia"/>
                <w:color w:val="auto"/>
                <w:sz w:val="18"/>
                <w:szCs w:val="18"/>
              </w:rPr>
              <w:t>201532042</w:t>
            </w:r>
          </w:p>
        </w:tc>
        <w:tc>
          <w:tcPr>
            <w:tcW w:w="992" w:type="dxa"/>
            <w:vAlign w:val="center"/>
          </w:tcPr>
          <w:p w14:paraId="3F69A9C5">
            <w:pPr>
              <w:jc w:val="center"/>
              <w:rPr>
                <w:rFonts w:eastAsiaTheme="minorEastAsia"/>
                <w:color w:val="auto"/>
                <w:sz w:val="18"/>
                <w:szCs w:val="18"/>
              </w:rPr>
            </w:pPr>
            <w:r>
              <w:rPr>
                <w:rFonts w:eastAsiaTheme="minorEastAsia"/>
                <w:color w:val="auto"/>
                <w:sz w:val="18"/>
                <w:szCs w:val="18"/>
              </w:rPr>
              <w:t>幼儿绘画与欣赏</w:t>
            </w:r>
          </w:p>
        </w:tc>
        <w:tc>
          <w:tcPr>
            <w:tcW w:w="1276" w:type="dxa"/>
            <w:vAlign w:val="center"/>
          </w:tcPr>
          <w:p w14:paraId="53A2B053">
            <w:pPr>
              <w:jc w:val="center"/>
              <w:rPr>
                <w:rFonts w:eastAsiaTheme="minorEastAsia"/>
                <w:color w:val="auto"/>
                <w:sz w:val="18"/>
                <w:szCs w:val="18"/>
              </w:rPr>
            </w:pPr>
            <w:r>
              <w:rPr>
                <w:rFonts w:eastAsiaTheme="minorEastAsia"/>
                <w:color w:val="auto"/>
                <w:sz w:val="18"/>
                <w:szCs w:val="18"/>
              </w:rPr>
              <w:t>Children’s Painting and Appreciation</w:t>
            </w:r>
          </w:p>
        </w:tc>
        <w:tc>
          <w:tcPr>
            <w:tcW w:w="738" w:type="dxa"/>
            <w:vAlign w:val="center"/>
          </w:tcPr>
          <w:p w14:paraId="23533E1D">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4B82AFD5">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6FA05B4A">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75DB08B6">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6EEA1E6F">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269E6CF4">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26C6A462">
            <w:pPr>
              <w:jc w:val="center"/>
              <w:rPr>
                <w:rFonts w:eastAsiaTheme="minorEastAsia"/>
                <w:color w:val="auto"/>
                <w:sz w:val="18"/>
                <w:szCs w:val="18"/>
              </w:rPr>
            </w:pPr>
          </w:p>
        </w:tc>
        <w:tc>
          <w:tcPr>
            <w:tcW w:w="709" w:type="dxa"/>
            <w:vAlign w:val="center"/>
          </w:tcPr>
          <w:p w14:paraId="2D9D11FA">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7DC77D82">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926CE53">
            <w:pPr>
              <w:jc w:val="center"/>
              <w:rPr>
                <w:rFonts w:eastAsiaTheme="minorEastAsia"/>
                <w:color w:val="auto"/>
                <w:sz w:val="18"/>
                <w:szCs w:val="18"/>
              </w:rPr>
            </w:pPr>
          </w:p>
        </w:tc>
      </w:tr>
      <w:tr w14:paraId="6261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1CF1177F">
            <w:pPr>
              <w:jc w:val="center"/>
              <w:rPr>
                <w:rFonts w:eastAsiaTheme="minorEastAsia"/>
                <w:color w:val="auto"/>
                <w:sz w:val="18"/>
                <w:szCs w:val="18"/>
              </w:rPr>
            </w:pPr>
            <w:r>
              <w:rPr>
                <w:rFonts w:eastAsiaTheme="minorEastAsia"/>
                <w:color w:val="auto"/>
                <w:sz w:val="18"/>
                <w:szCs w:val="18"/>
              </w:rPr>
              <w:t>201532045</w:t>
            </w:r>
          </w:p>
        </w:tc>
        <w:tc>
          <w:tcPr>
            <w:tcW w:w="992" w:type="dxa"/>
            <w:vAlign w:val="center"/>
          </w:tcPr>
          <w:p w14:paraId="681F35EE">
            <w:pPr>
              <w:jc w:val="center"/>
              <w:rPr>
                <w:rFonts w:eastAsiaTheme="minorEastAsia"/>
                <w:color w:val="auto"/>
                <w:sz w:val="18"/>
                <w:szCs w:val="18"/>
              </w:rPr>
            </w:pPr>
            <w:r>
              <w:rPr>
                <w:rFonts w:eastAsiaTheme="minorEastAsia"/>
                <w:color w:val="auto"/>
                <w:sz w:val="18"/>
                <w:szCs w:val="18"/>
              </w:rPr>
              <w:t>幼儿美术创作</w:t>
            </w:r>
          </w:p>
        </w:tc>
        <w:tc>
          <w:tcPr>
            <w:tcW w:w="1276" w:type="dxa"/>
            <w:vAlign w:val="center"/>
          </w:tcPr>
          <w:p w14:paraId="1064E0A7">
            <w:pPr>
              <w:jc w:val="center"/>
              <w:rPr>
                <w:rFonts w:eastAsiaTheme="minorEastAsia"/>
                <w:color w:val="auto"/>
                <w:sz w:val="18"/>
                <w:szCs w:val="18"/>
              </w:rPr>
            </w:pPr>
            <w:r>
              <w:rPr>
                <w:rFonts w:eastAsiaTheme="minorEastAsia"/>
                <w:color w:val="auto"/>
                <w:sz w:val="18"/>
                <w:szCs w:val="18"/>
              </w:rPr>
              <w:t>Elementary School Fine Arts Creation</w:t>
            </w:r>
          </w:p>
        </w:tc>
        <w:tc>
          <w:tcPr>
            <w:tcW w:w="738" w:type="dxa"/>
            <w:vAlign w:val="center"/>
          </w:tcPr>
          <w:p w14:paraId="090B1D72">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0A75496D">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508E981D">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096E6F40">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6CAE8E23">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7F8FD523">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4BF0ACCE">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6B2235DF">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1A79A074">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470D401B">
            <w:pPr>
              <w:jc w:val="center"/>
              <w:rPr>
                <w:rFonts w:eastAsiaTheme="minorEastAsia"/>
                <w:color w:val="auto"/>
                <w:sz w:val="18"/>
                <w:szCs w:val="18"/>
              </w:rPr>
            </w:pPr>
          </w:p>
        </w:tc>
      </w:tr>
      <w:tr w14:paraId="2F2F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452D349F">
            <w:pPr>
              <w:jc w:val="center"/>
              <w:rPr>
                <w:rFonts w:eastAsiaTheme="minorEastAsia"/>
                <w:color w:val="auto"/>
                <w:sz w:val="18"/>
                <w:szCs w:val="18"/>
              </w:rPr>
            </w:pPr>
            <w:r>
              <w:rPr>
                <w:rFonts w:eastAsiaTheme="minorEastAsia"/>
                <w:color w:val="auto"/>
                <w:sz w:val="18"/>
                <w:szCs w:val="18"/>
              </w:rPr>
              <w:t>201532044</w:t>
            </w:r>
          </w:p>
        </w:tc>
        <w:tc>
          <w:tcPr>
            <w:tcW w:w="992" w:type="dxa"/>
            <w:vAlign w:val="center"/>
          </w:tcPr>
          <w:p w14:paraId="72489412">
            <w:pPr>
              <w:jc w:val="center"/>
              <w:rPr>
                <w:rFonts w:eastAsiaTheme="minorEastAsia"/>
                <w:color w:val="auto"/>
                <w:sz w:val="18"/>
                <w:szCs w:val="18"/>
              </w:rPr>
            </w:pPr>
            <w:r>
              <w:rPr>
                <w:rFonts w:eastAsiaTheme="minorEastAsia"/>
                <w:color w:val="auto"/>
                <w:sz w:val="18"/>
                <w:szCs w:val="18"/>
              </w:rPr>
              <w:t>教师口语表达与训练</w:t>
            </w:r>
          </w:p>
        </w:tc>
        <w:tc>
          <w:tcPr>
            <w:tcW w:w="1276" w:type="dxa"/>
            <w:vAlign w:val="center"/>
          </w:tcPr>
          <w:p w14:paraId="65656E59">
            <w:pPr>
              <w:jc w:val="center"/>
              <w:rPr>
                <w:rFonts w:eastAsiaTheme="minorEastAsia"/>
                <w:color w:val="auto"/>
                <w:sz w:val="18"/>
                <w:szCs w:val="18"/>
              </w:rPr>
            </w:pPr>
            <w:r>
              <w:rPr>
                <w:rFonts w:eastAsiaTheme="minorEastAsia"/>
                <w:color w:val="auto"/>
                <w:sz w:val="18"/>
                <w:szCs w:val="18"/>
              </w:rPr>
              <w:t>Teachers’ Spoken Language</w:t>
            </w:r>
          </w:p>
        </w:tc>
        <w:tc>
          <w:tcPr>
            <w:tcW w:w="738" w:type="dxa"/>
            <w:vAlign w:val="center"/>
          </w:tcPr>
          <w:p w14:paraId="7F473740">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6A1F9A2B">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596A50A4">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5EA4886E">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6912D088">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11D6D2D1">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7962547E">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4C506B4C">
            <w:pPr>
              <w:jc w:val="center"/>
              <w:rPr>
                <w:rFonts w:eastAsiaTheme="minorEastAsia"/>
                <w:color w:val="auto"/>
                <w:sz w:val="18"/>
                <w:szCs w:val="18"/>
              </w:rPr>
            </w:pPr>
            <w:r>
              <w:rPr>
                <w:rFonts w:eastAsiaTheme="minorEastAsia"/>
                <w:color w:val="auto"/>
                <w:sz w:val="18"/>
                <w:szCs w:val="18"/>
              </w:rPr>
              <w:t>6</w:t>
            </w:r>
          </w:p>
        </w:tc>
        <w:tc>
          <w:tcPr>
            <w:tcW w:w="679" w:type="dxa"/>
            <w:vAlign w:val="center"/>
          </w:tcPr>
          <w:p w14:paraId="44311076">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29514E25">
            <w:pPr>
              <w:jc w:val="center"/>
              <w:rPr>
                <w:rFonts w:eastAsiaTheme="minorEastAsia"/>
                <w:color w:val="auto"/>
                <w:sz w:val="18"/>
                <w:szCs w:val="18"/>
              </w:rPr>
            </w:pPr>
          </w:p>
        </w:tc>
      </w:tr>
      <w:tr w14:paraId="445B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50738167">
            <w:pPr>
              <w:jc w:val="center"/>
              <w:rPr>
                <w:rFonts w:eastAsiaTheme="minorEastAsia"/>
                <w:color w:val="auto"/>
                <w:sz w:val="18"/>
                <w:szCs w:val="18"/>
              </w:rPr>
            </w:pPr>
            <w:r>
              <w:rPr>
                <w:rFonts w:eastAsiaTheme="minorEastAsia"/>
                <w:color w:val="auto"/>
                <w:sz w:val="18"/>
                <w:szCs w:val="18"/>
              </w:rPr>
              <w:t>201520033</w:t>
            </w:r>
          </w:p>
        </w:tc>
        <w:tc>
          <w:tcPr>
            <w:tcW w:w="992" w:type="dxa"/>
            <w:vAlign w:val="center"/>
          </w:tcPr>
          <w:p w14:paraId="7A38328B">
            <w:pPr>
              <w:jc w:val="center"/>
              <w:rPr>
                <w:rFonts w:eastAsiaTheme="minorEastAsia"/>
                <w:color w:val="auto"/>
                <w:sz w:val="18"/>
                <w:szCs w:val="18"/>
              </w:rPr>
            </w:pPr>
            <w:r>
              <w:rPr>
                <w:rFonts w:eastAsiaTheme="minorEastAsia"/>
                <w:color w:val="auto"/>
                <w:sz w:val="18"/>
                <w:szCs w:val="18"/>
              </w:rPr>
              <w:t>儿童绘画心理分析与教育实践</w:t>
            </w:r>
          </w:p>
        </w:tc>
        <w:tc>
          <w:tcPr>
            <w:tcW w:w="1276" w:type="dxa"/>
            <w:vAlign w:val="center"/>
          </w:tcPr>
          <w:p w14:paraId="58F7EE70">
            <w:pPr>
              <w:jc w:val="center"/>
              <w:rPr>
                <w:rFonts w:eastAsiaTheme="minorEastAsia"/>
                <w:color w:val="auto"/>
                <w:sz w:val="18"/>
                <w:szCs w:val="18"/>
              </w:rPr>
            </w:pPr>
            <w:r>
              <w:rPr>
                <w:rFonts w:eastAsiaTheme="minorEastAsia"/>
                <w:color w:val="auto"/>
                <w:sz w:val="18"/>
                <w:szCs w:val="18"/>
              </w:rPr>
              <w:t>Psychological analysis and educational practice of children's painting</w:t>
            </w:r>
          </w:p>
        </w:tc>
        <w:tc>
          <w:tcPr>
            <w:tcW w:w="738" w:type="dxa"/>
            <w:vAlign w:val="center"/>
          </w:tcPr>
          <w:p w14:paraId="3A8326EA">
            <w:pPr>
              <w:jc w:val="center"/>
              <w:rPr>
                <w:rFonts w:eastAsiaTheme="minorEastAsia"/>
                <w:color w:val="auto"/>
                <w:kern w:val="2"/>
                <w:sz w:val="18"/>
                <w:szCs w:val="18"/>
              </w:rPr>
            </w:pPr>
            <w:r>
              <w:rPr>
                <w:rFonts w:eastAsiaTheme="minorEastAsia"/>
                <w:color w:val="auto"/>
                <w:sz w:val="18"/>
                <w:szCs w:val="18"/>
              </w:rPr>
              <w:t>选修</w:t>
            </w:r>
          </w:p>
        </w:tc>
        <w:tc>
          <w:tcPr>
            <w:tcW w:w="821" w:type="dxa"/>
            <w:vAlign w:val="center"/>
          </w:tcPr>
          <w:p w14:paraId="5478ABE2">
            <w:pPr>
              <w:jc w:val="center"/>
              <w:rPr>
                <w:rFonts w:eastAsiaTheme="minorEastAsia"/>
                <w:color w:val="auto"/>
                <w:kern w:val="2"/>
                <w:sz w:val="18"/>
                <w:szCs w:val="18"/>
              </w:rPr>
            </w:pPr>
            <w:r>
              <w:rPr>
                <w:rFonts w:eastAsiaTheme="minorEastAsia"/>
                <w:color w:val="auto"/>
                <w:sz w:val="18"/>
                <w:szCs w:val="18"/>
              </w:rPr>
              <w:t>32</w:t>
            </w:r>
          </w:p>
        </w:tc>
        <w:tc>
          <w:tcPr>
            <w:tcW w:w="596" w:type="dxa"/>
            <w:vAlign w:val="center"/>
          </w:tcPr>
          <w:p w14:paraId="3466E4E1">
            <w:pPr>
              <w:jc w:val="center"/>
              <w:rPr>
                <w:rFonts w:eastAsiaTheme="minorEastAsia"/>
                <w:color w:val="auto"/>
                <w:kern w:val="2"/>
                <w:sz w:val="18"/>
                <w:szCs w:val="18"/>
              </w:rPr>
            </w:pPr>
            <w:r>
              <w:rPr>
                <w:rFonts w:eastAsiaTheme="minorEastAsia"/>
                <w:color w:val="auto"/>
                <w:sz w:val="18"/>
                <w:szCs w:val="18"/>
              </w:rPr>
              <w:t>16</w:t>
            </w:r>
          </w:p>
        </w:tc>
        <w:tc>
          <w:tcPr>
            <w:tcW w:w="680" w:type="dxa"/>
            <w:vAlign w:val="center"/>
          </w:tcPr>
          <w:p w14:paraId="6A67552A">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193B2CC3">
            <w:pPr>
              <w:jc w:val="center"/>
              <w:rPr>
                <w:rFonts w:eastAsiaTheme="minorEastAsia"/>
                <w:color w:val="auto"/>
                <w:kern w:val="2"/>
                <w:sz w:val="18"/>
                <w:szCs w:val="18"/>
              </w:rPr>
            </w:pPr>
            <w:r>
              <w:rPr>
                <w:rFonts w:eastAsiaTheme="minorEastAsia"/>
                <w:color w:val="auto"/>
                <w:sz w:val="18"/>
                <w:szCs w:val="18"/>
              </w:rPr>
              <w:t>2</w:t>
            </w:r>
          </w:p>
        </w:tc>
        <w:tc>
          <w:tcPr>
            <w:tcW w:w="738" w:type="dxa"/>
            <w:vAlign w:val="center"/>
          </w:tcPr>
          <w:p w14:paraId="0E30FC06">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08413B17">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49848AB7">
            <w:pPr>
              <w:jc w:val="center"/>
              <w:rPr>
                <w:rFonts w:eastAsiaTheme="minorEastAsia"/>
                <w:color w:val="auto"/>
                <w:kern w:val="2"/>
                <w:sz w:val="18"/>
                <w:szCs w:val="18"/>
              </w:rPr>
            </w:pPr>
            <w:r>
              <w:rPr>
                <w:rFonts w:eastAsiaTheme="minorEastAsia"/>
                <w:color w:val="auto"/>
                <w:sz w:val="18"/>
                <w:szCs w:val="18"/>
              </w:rPr>
              <w:t>7</w:t>
            </w:r>
          </w:p>
        </w:tc>
        <w:tc>
          <w:tcPr>
            <w:tcW w:w="679" w:type="dxa"/>
            <w:vAlign w:val="center"/>
          </w:tcPr>
          <w:p w14:paraId="7CCA7282">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7D97D1DF">
            <w:pPr>
              <w:jc w:val="center"/>
              <w:rPr>
                <w:rFonts w:eastAsiaTheme="minorEastAsia"/>
                <w:color w:val="auto"/>
                <w:sz w:val="18"/>
                <w:szCs w:val="18"/>
              </w:rPr>
            </w:pPr>
          </w:p>
        </w:tc>
      </w:tr>
      <w:tr w14:paraId="7631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7BC7B097">
            <w:pPr>
              <w:jc w:val="center"/>
              <w:rPr>
                <w:rFonts w:eastAsiaTheme="minorEastAsia"/>
                <w:color w:val="auto"/>
                <w:sz w:val="18"/>
                <w:szCs w:val="18"/>
              </w:rPr>
            </w:pPr>
            <w:r>
              <w:rPr>
                <w:rFonts w:eastAsiaTheme="minorEastAsia"/>
                <w:color w:val="auto"/>
                <w:sz w:val="18"/>
                <w:szCs w:val="18"/>
              </w:rPr>
              <w:t>201520034</w:t>
            </w:r>
          </w:p>
        </w:tc>
        <w:tc>
          <w:tcPr>
            <w:tcW w:w="992" w:type="dxa"/>
            <w:vAlign w:val="center"/>
          </w:tcPr>
          <w:p w14:paraId="36CE957B">
            <w:pPr>
              <w:jc w:val="center"/>
              <w:rPr>
                <w:rFonts w:eastAsiaTheme="minorEastAsia"/>
                <w:color w:val="auto"/>
                <w:sz w:val="18"/>
                <w:szCs w:val="18"/>
              </w:rPr>
            </w:pPr>
            <w:r>
              <w:rPr>
                <w:rFonts w:eastAsiaTheme="minorEastAsia"/>
                <w:color w:val="auto"/>
                <w:sz w:val="18"/>
                <w:szCs w:val="18"/>
              </w:rPr>
              <w:t>沙盘游戏疗法</w:t>
            </w:r>
          </w:p>
        </w:tc>
        <w:tc>
          <w:tcPr>
            <w:tcW w:w="1276" w:type="dxa"/>
            <w:vAlign w:val="center"/>
          </w:tcPr>
          <w:p w14:paraId="2E4956A4">
            <w:pPr>
              <w:jc w:val="center"/>
              <w:rPr>
                <w:rFonts w:eastAsiaTheme="minorEastAsia"/>
                <w:color w:val="auto"/>
                <w:sz w:val="18"/>
                <w:szCs w:val="18"/>
              </w:rPr>
            </w:pPr>
            <w:r>
              <w:rPr>
                <w:rFonts w:eastAsiaTheme="minorEastAsia"/>
                <w:color w:val="auto"/>
                <w:sz w:val="18"/>
                <w:szCs w:val="18"/>
              </w:rPr>
              <w:t>Sandplay therapy</w:t>
            </w:r>
          </w:p>
        </w:tc>
        <w:tc>
          <w:tcPr>
            <w:tcW w:w="738" w:type="dxa"/>
            <w:vAlign w:val="center"/>
          </w:tcPr>
          <w:p w14:paraId="4E8DABF1">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2C0A18A4">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1A60081F">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71245E1B">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1B3B31A4">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48EC0F8F">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231DB685">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45EFD06D">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1C1BC3B6">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702FD5FC">
            <w:pPr>
              <w:jc w:val="center"/>
              <w:rPr>
                <w:rFonts w:eastAsiaTheme="minorEastAsia"/>
                <w:color w:val="auto"/>
                <w:sz w:val="18"/>
                <w:szCs w:val="18"/>
              </w:rPr>
            </w:pPr>
          </w:p>
        </w:tc>
      </w:tr>
      <w:tr w14:paraId="116D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5595547F">
            <w:pPr>
              <w:jc w:val="center"/>
              <w:rPr>
                <w:rFonts w:eastAsiaTheme="minorEastAsia"/>
                <w:color w:val="auto"/>
                <w:sz w:val="18"/>
                <w:szCs w:val="18"/>
              </w:rPr>
            </w:pPr>
            <w:r>
              <w:rPr>
                <w:rFonts w:eastAsiaTheme="minorEastAsia"/>
                <w:color w:val="auto"/>
                <w:sz w:val="18"/>
                <w:szCs w:val="18"/>
              </w:rPr>
              <w:t>201520027</w:t>
            </w:r>
          </w:p>
        </w:tc>
        <w:tc>
          <w:tcPr>
            <w:tcW w:w="992" w:type="dxa"/>
            <w:vAlign w:val="center"/>
          </w:tcPr>
          <w:p w14:paraId="5CD75CFC">
            <w:pPr>
              <w:jc w:val="center"/>
              <w:rPr>
                <w:rFonts w:eastAsiaTheme="minorEastAsia"/>
                <w:color w:val="auto"/>
                <w:sz w:val="18"/>
                <w:szCs w:val="18"/>
              </w:rPr>
            </w:pPr>
            <w:r>
              <w:rPr>
                <w:rFonts w:eastAsiaTheme="minorEastAsia"/>
                <w:color w:val="auto"/>
                <w:sz w:val="18"/>
                <w:szCs w:val="18"/>
              </w:rPr>
              <w:t>非遗美术鉴赏与实践</w:t>
            </w:r>
          </w:p>
        </w:tc>
        <w:tc>
          <w:tcPr>
            <w:tcW w:w="1276" w:type="dxa"/>
            <w:vAlign w:val="center"/>
          </w:tcPr>
          <w:p w14:paraId="4D170903">
            <w:pPr>
              <w:jc w:val="center"/>
              <w:rPr>
                <w:rFonts w:eastAsiaTheme="minorEastAsia"/>
                <w:color w:val="auto"/>
                <w:sz w:val="18"/>
                <w:szCs w:val="18"/>
              </w:rPr>
            </w:pPr>
            <w:r>
              <w:rPr>
                <w:rFonts w:eastAsiaTheme="minorEastAsia"/>
                <w:color w:val="auto"/>
                <w:sz w:val="18"/>
                <w:szCs w:val="18"/>
              </w:rPr>
              <w:t>Appreciation and Practice of Intangible Cultural Heritage Art</w:t>
            </w:r>
          </w:p>
        </w:tc>
        <w:tc>
          <w:tcPr>
            <w:tcW w:w="738" w:type="dxa"/>
            <w:vAlign w:val="center"/>
          </w:tcPr>
          <w:p w14:paraId="07C18D49">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2755F127">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27113186">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59A598AD">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40DF0B20">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47BAA224">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DEB1EE9">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200DB6B3">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4926B3A3">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CC66069">
            <w:pPr>
              <w:jc w:val="center"/>
              <w:rPr>
                <w:rFonts w:eastAsiaTheme="minorEastAsia"/>
                <w:color w:val="auto"/>
                <w:sz w:val="18"/>
                <w:szCs w:val="18"/>
              </w:rPr>
            </w:pPr>
          </w:p>
        </w:tc>
      </w:tr>
      <w:tr w14:paraId="10EF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30FD8328">
            <w:pPr>
              <w:jc w:val="center"/>
              <w:rPr>
                <w:rFonts w:eastAsiaTheme="minorEastAsia"/>
                <w:color w:val="auto"/>
                <w:sz w:val="18"/>
                <w:szCs w:val="18"/>
              </w:rPr>
            </w:pPr>
            <w:r>
              <w:rPr>
                <w:rFonts w:eastAsiaTheme="minorEastAsia"/>
                <w:color w:val="auto"/>
                <w:sz w:val="18"/>
                <w:szCs w:val="18"/>
              </w:rPr>
              <w:t>201520032</w:t>
            </w:r>
          </w:p>
        </w:tc>
        <w:tc>
          <w:tcPr>
            <w:tcW w:w="992" w:type="dxa"/>
            <w:vAlign w:val="center"/>
          </w:tcPr>
          <w:p w14:paraId="089D536D">
            <w:pPr>
              <w:jc w:val="center"/>
              <w:rPr>
                <w:rFonts w:eastAsiaTheme="minorEastAsia"/>
                <w:color w:val="auto"/>
                <w:sz w:val="18"/>
                <w:szCs w:val="18"/>
              </w:rPr>
            </w:pPr>
            <w:r>
              <w:rPr>
                <w:rFonts w:eastAsiaTheme="minorEastAsia"/>
                <w:color w:val="auto"/>
                <w:sz w:val="18"/>
                <w:szCs w:val="18"/>
              </w:rPr>
              <w:t>师范生科研实践</w:t>
            </w:r>
          </w:p>
        </w:tc>
        <w:tc>
          <w:tcPr>
            <w:tcW w:w="1276" w:type="dxa"/>
            <w:vAlign w:val="center"/>
          </w:tcPr>
          <w:p w14:paraId="1696316D">
            <w:pPr>
              <w:jc w:val="center"/>
              <w:rPr>
                <w:rFonts w:eastAsiaTheme="minorEastAsia"/>
                <w:color w:val="auto"/>
                <w:sz w:val="18"/>
                <w:szCs w:val="18"/>
              </w:rPr>
            </w:pPr>
            <w:r>
              <w:rPr>
                <w:rFonts w:eastAsiaTheme="minorEastAsia"/>
                <w:color w:val="auto"/>
                <w:sz w:val="18"/>
                <w:szCs w:val="18"/>
              </w:rPr>
              <w:t>Research Practice for Normal University Students</w:t>
            </w:r>
          </w:p>
        </w:tc>
        <w:tc>
          <w:tcPr>
            <w:tcW w:w="738" w:type="dxa"/>
            <w:vAlign w:val="center"/>
          </w:tcPr>
          <w:p w14:paraId="1AF2D840">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715EC4D2">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5BB1A79F">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49785800">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28D4DEA7">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096E80AB">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6F4AC4FC">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2273DF79">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5250FC66">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07EFADEC">
            <w:pPr>
              <w:jc w:val="center"/>
              <w:rPr>
                <w:rFonts w:eastAsiaTheme="minorEastAsia"/>
                <w:color w:val="auto"/>
                <w:sz w:val="18"/>
                <w:szCs w:val="18"/>
              </w:rPr>
            </w:pPr>
          </w:p>
        </w:tc>
      </w:tr>
      <w:tr w14:paraId="75D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16B8F18">
            <w:pPr>
              <w:jc w:val="center"/>
              <w:rPr>
                <w:rFonts w:eastAsiaTheme="minorEastAsia"/>
                <w:color w:val="auto"/>
                <w:sz w:val="18"/>
                <w:szCs w:val="18"/>
              </w:rPr>
            </w:pPr>
            <w:r>
              <w:rPr>
                <w:rFonts w:eastAsiaTheme="minorEastAsia"/>
                <w:color w:val="auto"/>
                <w:sz w:val="18"/>
                <w:szCs w:val="18"/>
              </w:rPr>
              <w:t>201520030</w:t>
            </w:r>
          </w:p>
        </w:tc>
        <w:tc>
          <w:tcPr>
            <w:tcW w:w="992" w:type="dxa"/>
            <w:vAlign w:val="center"/>
          </w:tcPr>
          <w:p w14:paraId="765D7B6F">
            <w:pPr>
              <w:jc w:val="center"/>
              <w:rPr>
                <w:rFonts w:eastAsiaTheme="minorEastAsia"/>
                <w:color w:val="auto"/>
                <w:sz w:val="18"/>
                <w:szCs w:val="18"/>
              </w:rPr>
            </w:pPr>
            <w:r>
              <w:rPr>
                <w:rFonts w:eastAsiaTheme="minorEastAsia"/>
                <w:color w:val="auto"/>
                <w:sz w:val="18"/>
                <w:szCs w:val="18"/>
              </w:rPr>
              <w:t>SPSS基础与应用</w:t>
            </w:r>
          </w:p>
        </w:tc>
        <w:tc>
          <w:tcPr>
            <w:tcW w:w="1276" w:type="dxa"/>
            <w:vAlign w:val="center"/>
          </w:tcPr>
          <w:p w14:paraId="7B554ADB">
            <w:pPr>
              <w:jc w:val="center"/>
              <w:rPr>
                <w:rFonts w:eastAsiaTheme="minorEastAsia"/>
                <w:color w:val="auto"/>
                <w:sz w:val="18"/>
                <w:szCs w:val="18"/>
              </w:rPr>
            </w:pPr>
            <w:r>
              <w:rPr>
                <w:rFonts w:eastAsiaTheme="minorEastAsia"/>
                <w:color w:val="auto"/>
                <w:sz w:val="18"/>
                <w:szCs w:val="18"/>
              </w:rPr>
              <w:t>SPSS Basics and Applications</w:t>
            </w:r>
          </w:p>
        </w:tc>
        <w:tc>
          <w:tcPr>
            <w:tcW w:w="738" w:type="dxa"/>
            <w:vAlign w:val="center"/>
          </w:tcPr>
          <w:p w14:paraId="1225A561">
            <w:pPr>
              <w:jc w:val="center"/>
              <w:rPr>
                <w:rFonts w:eastAsiaTheme="minorEastAsia"/>
                <w:color w:val="auto"/>
                <w:kern w:val="2"/>
                <w:sz w:val="18"/>
                <w:szCs w:val="18"/>
              </w:rPr>
            </w:pPr>
            <w:r>
              <w:rPr>
                <w:rFonts w:eastAsiaTheme="minorEastAsia"/>
                <w:color w:val="auto"/>
                <w:sz w:val="18"/>
                <w:szCs w:val="18"/>
              </w:rPr>
              <w:t>选修</w:t>
            </w:r>
          </w:p>
        </w:tc>
        <w:tc>
          <w:tcPr>
            <w:tcW w:w="821" w:type="dxa"/>
            <w:vAlign w:val="center"/>
          </w:tcPr>
          <w:p w14:paraId="49462A6B">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23D61CD8">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681D595E">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48FA4F41">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45BF3DDD">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4B52B8A">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45542852">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489BADCD">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17676D6A">
            <w:pPr>
              <w:jc w:val="center"/>
              <w:rPr>
                <w:rFonts w:eastAsiaTheme="minorEastAsia"/>
                <w:color w:val="auto"/>
                <w:sz w:val="18"/>
                <w:szCs w:val="18"/>
              </w:rPr>
            </w:pPr>
          </w:p>
        </w:tc>
      </w:tr>
      <w:tr w14:paraId="4020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40A573A0">
            <w:pPr>
              <w:jc w:val="center"/>
              <w:rPr>
                <w:rFonts w:eastAsiaTheme="minorEastAsia"/>
                <w:color w:val="auto"/>
                <w:sz w:val="18"/>
                <w:szCs w:val="18"/>
              </w:rPr>
            </w:pPr>
            <w:r>
              <w:rPr>
                <w:rFonts w:eastAsiaTheme="minorEastAsia"/>
                <w:color w:val="auto"/>
                <w:sz w:val="18"/>
                <w:szCs w:val="18"/>
              </w:rPr>
              <w:t>201520035</w:t>
            </w:r>
          </w:p>
        </w:tc>
        <w:tc>
          <w:tcPr>
            <w:tcW w:w="992" w:type="dxa"/>
            <w:vAlign w:val="center"/>
          </w:tcPr>
          <w:p w14:paraId="265199EB">
            <w:pPr>
              <w:jc w:val="center"/>
              <w:rPr>
                <w:rFonts w:eastAsiaTheme="minorEastAsia"/>
                <w:color w:val="auto"/>
                <w:sz w:val="18"/>
                <w:szCs w:val="18"/>
              </w:rPr>
            </w:pPr>
            <w:r>
              <w:rPr>
                <w:rFonts w:eastAsiaTheme="minorEastAsia"/>
                <w:color w:val="auto"/>
                <w:sz w:val="18"/>
                <w:szCs w:val="18"/>
              </w:rPr>
              <w:t>拉康的精神分析理论</w:t>
            </w:r>
          </w:p>
        </w:tc>
        <w:tc>
          <w:tcPr>
            <w:tcW w:w="1276" w:type="dxa"/>
            <w:vAlign w:val="center"/>
          </w:tcPr>
          <w:p w14:paraId="238A8937">
            <w:pPr>
              <w:jc w:val="center"/>
              <w:rPr>
                <w:rFonts w:eastAsiaTheme="minorEastAsia"/>
                <w:color w:val="auto"/>
                <w:sz w:val="18"/>
                <w:szCs w:val="18"/>
              </w:rPr>
            </w:pPr>
            <w:r>
              <w:rPr>
                <w:rFonts w:eastAsiaTheme="minorEastAsia"/>
                <w:color w:val="auto"/>
                <w:sz w:val="18"/>
                <w:szCs w:val="18"/>
              </w:rPr>
              <w:t>Lacan's psychoanalytic theory</w:t>
            </w:r>
          </w:p>
        </w:tc>
        <w:tc>
          <w:tcPr>
            <w:tcW w:w="738" w:type="dxa"/>
            <w:vAlign w:val="center"/>
          </w:tcPr>
          <w:p w14:paraId="14BEC957">
            <w:pPr>
              <w:jc w:val="center"/>
              <w:rPr>
                <w:rFonts w:eastAsiaTheme="minorEastAsia"/>
                <w:color w:val="auto"/>
                <w:sz w:val="18"/>
                <w:szCs w:val="18"/>
              </w:rPr>
            </w:pPr>
            <w:r>
              <w:rPr>
                <w:rFonts w:eastAsiaTheme="minorEastAsia"/>
                <w:color w:val="auto"/>
                <w:sz w:val="18"/>
                <w:szCs w:val="18"/>
              </w:rPr>
              <w:t>选修</w:t>
            </w:r>
          </w:p>
        </w:tc>
        <w:tc>
          <w:tcPr>
            <w:tcW w:w="821" w:type="dxa"/>
            <w:vAlign w:val="center"/>
          </w:tcPr>
          <w:p w14:paraId="763ED795">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63E16C2F">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5A00270E">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52E73813">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0B5F11A3">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93460CC">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49724FFF">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4173B3F7">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0ECBEBC4">
            <w:pPr>
              <w:jc w:val="center"/>
              <w:rPr>
                <w:rFonts w:eastAsiaTheme="minorEastAsia"/>
                <w:color w:val="auto"/>
                <w:sz w:val="18"/>
                <w:szCs w:val="18"/>
              </w:rPr>
            </w:pPr>
          </w:p>
        </w:tc>
      </w:tr>
      <w:tr w14:paraId="5F8E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10" w:type="dxa"/>
            <w:gridSpan w:val="13"/>
            <w:vAlign w:val="center"/>
          </w:tcPr>
          <w:p w14:paraId="39008303">
            <w:pPr>
              <w:rPr>
                <w:rFonts w:eastAsiaTheme="minorEastAsia"/>
                <w:color w:val="auto"/>
                <w:sz w:val="18"/>
                <w:szCs w:val="18"/>
              </w:rPr>
            </w:pPr>
            <w:r>
              <w:rPr>
                <w:rFonts w:eastAsiaTheme="minorEastAsia"/>
                <w:color w:val="auto"/>
                <w:sz w:val="18"/>
                <w:szCs w:val="18"/>
              </w:rPr>
              <w:t>备注：</w:t>
            </w:r>
          </w:p>
          <w:p w14:paraId="45516B51">
            <w:pPr>
              <w:rPr>
                <w:rFonts w:eastAsiaTheme="minorEastAsia"/>
                <w:color w:val="auto"/>
                <w:sz w:val="18"/>
                <w:szCs w:val="18"/>
              </w:rPr>
            </w:pPr>
            <w:r>
              <w:rPr>
                <w:rFonts w:eastAsiaTheme="minorEastAsia"/>
                <w:color w:val="auto"/>
                <w:sz w:val="18"/>
                <w:szCs w:val="18"/>
              </w:rPr>
              <w:t>1.学生一个模块必须至少选择两门课程，其他学分可以依据自己的兴趣，选修相关课程；</w:t>
            </w:r>
          </w:p>
        </w:tc>
      </w:tr>
    </w:tbl>
    <w:p w14:paraId="4D13D400">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b/>
          <w:bCs/>
          <w:color w:val="auto"/>
        </w:rPr>
        <w:t>（四）集中实践环节（16学分）</w:t>
      </w:r>
    </w:p>
    <w:tbl>
      <w:tblPr>
        <w:tblStyle w:val="5"/>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448"/>
        <w:gridCol w:w="2667"/>
        <w:gridCol w:w="1333"/>
        <w:gridCol w:w="4191"/>
      </w:tblGrid>
      <w:tr w14:paraId="3C049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48" w:type="dxa"/>
            <w:tcBorders>
              <w:bottom w:val="single" w:color="auto" w:sz="4" w:space="0"/>
            </w:tcBorders>
            <w:vAlign w:val="center"/>
          </w:tcPr>
          <w:p w14:paraId="0CB8E0D7">
            <w:pPr>
              <w:jc w:val="center"/>
              <w:rPr>
                <w:rFonts w:eastAsiaTheme="minorEastAsia"/>
                <w:color w:val="auto"/>
                <w:sz w:val="18"/>
                <w:szCs w:val="18"/>
              </w:rPr>
            </w:pPr>
            <w:r>
              <w:rPr>
                <w:rFonts w:eastAsiaTheme="minorEastAsia"/>
                <w:color w:val="auto"/>
                <w:sz w:val="18"/>
                <w:szCs w:val="18"/>
              </w:rPr>
              <w:t>课程代码</w:t>
            </w:r>
          </w:p>
        </w:tc>
        <w:tc>
          <w:tcPr>
            <w:tcW w:w="2667" w:type="dxa"/>
            <w:vAlign w:val="center"/>
          </w:tcPr>
          <w:p w14:paraId="2B964D9B">
            <w:pPr>
              <w:jc w:val="center"/>
              <w:rPr>
                <w:rFonts w:eastAsiaTheme="minorEastAsia"/>
                <w:color w:val="auto"/>
                <w:sz w:val="18"/>
                <w:szCs w:val="18"/>
              </w:rPr>
            </w:pPr>
            <w:r>
              <w:rPr>
                <w:rFonts w:eastAsiaTheme="minorEastAsia"/>
                <w:color w:val="auto"/>
                <w:sz w:val="18"/>
                <w:szCs w:val="18"/>
              </w:rPr>
              <w:t>项目/内容</w:t>
            </w:r>
          </w:p>
        </w:tc>
        <w:tc>
          <w:tcPr>
            <w:tcW w:w="1333" w:type="dxa"/>
            <w:vAlign w:val="center"/>
          </w:tcPr>
          <w:p w14:paraId="402C014F">
            <w:pPr>
              <w:jc w:val="center"/>
              <w:rPr>
                <w:rFonts w:eastAsiaTheme="minorEastAsia"/>
                <w:color w:val="auto"/>
                <w:sz w:val="18"/>
                <w:szCs w:val="18"/>
              </w:rPr>
            </w:pPr>
            <w:r>
              <w:rPr>
                <w:rFonts w:eastAsiaTheme="minorEastAsia"/>
                <w:color w:val="auto"/>
                <w:sz w:val="18"/>
                <w:szCs w:val="18"/>
              </w:rPr>
              <w:t>学分</w:t>
            </w:r>
          </w:p>
        </w:tc>
        <w:tc>
          <w:tcPr>
            <w:tcW w:w="4191" w:type="dxa"/>
            <w:vAlign w:val="center"/>
          </w:tcPr>
          <w:p w14:paraId="733B10E8">
            <w:pPr>
              <w:jc w:val="center"/>
              <w:rPr>
                <w:rFonts w:eastAsiaTheme="minorEastAsia"/>
                <w:color w:val="auto"/>
                <w:sz w:val="18"/>
                <w:szCs w:val="18"/>
              </w:rPr>
            </w:pPr>
            <w:r>
              <w:rPr>
                <w:rFonts w:eastAsiaTheme="minorEastAsia"/>
                <w:color w:val="auto"/>
                <w:sz w:val="18"/>
                <w:szCs w:val="18"/>
              </w:rPr>
              <w:t>备注</w:t>
            </w:r>
          </w:p>
        </w:tc>
      </w:tr>
      <w:tr w14:paraId="1192F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1687AD62">
            <w:pPr>
              <w:jc w:val="center"/>
              <w:rPr>
                <w:rFonts w:eastAsiaTheme="minorEastAsia"/>
                <w:color w:val="auto"/>
                <w:sz w:val="18"/>
                <w:szCs w:val="18"/>
              </w:rPr>
            </w:pPr>
            <w:r>
              <w:rPr>
                <w:rFonts w:eastAsiaTheme="minorEastAsia"/>
                <w:color w:val="auto"/>
                <w:sz w:val="18"/>
                <w:szCs w:val="18"/>
              </w:rPr>
              <w:t>101150002</w:t>
            </w:r>
          </w:p>
        </w:tc>
        <w:tc>
          <w:tcPr>
            <w:tcW w:w="2667" w:type="dxa"/>
            <w:vAlign w:val="center"/>
          </w:tcPr>
          <w:p w14:paraId="6E13484A">
            <w:pPr>
              <w:jc w:val="center"/>
              <w:rPr>
                <w:rFonts w:eastAsiaTheme="minorEastAsia"/>
                <w:color w:val="auto"/>
                <w:sz w:val="18"/>
                <w:szCs w:val="18"/>
              </w:rPr>
            </w:pPr>
            <w:r>
              <w:rPr>
                <w:rFonts w:eastAsiaTheme="minorEastAsia"/>
                <w:color w:val="auto"/>
                <w:sz w:val="18"/>
                <w:szCs w:val="18"/>
              </w:rPr>
              <w:t>军事训练</w:t>
            </w:r>
          </w:p>
        </w:tc>
        <w:tc>
          <w:tcPr>
            <w:tcW w:w="1333" w:type="dxa"/>
            <w:vAlign w:val="center"/>
          </w:tcPr>
          <w:p w14:paraId="74C927DB">
            <w:pPr>
              <w:jc w:val="center"/>
              <w:rPr>
                <w:rFonts w:eastAsiaTheme="minorEastAsia"/>
                <w:color w:val="auto"/>
                <w:sz w:val="18"/>
                <w:szCs w:val="18"/>
              </w:rPr>
            </w:pPr>
            <w:r>
              <w:rPr>
                <w:rFonts w:eastAsiaTheme="minorEastAsia"/>
                <w:color w:val="auto"/>
                <w:sz w:val="18"/>
                <w:szCs w:val="18"/>
              </w:rPr>
              <w:t>2</w:t>
            </w:r>
          </w:p>
        </w:tc>
        <w:tc>
          <w:tcPr>
            <w:tcW w:w="4191" w:type="dxa"/>
            <w:vAlign w:val="center"/>
          </w:tcPr>
          <w:p w14:paraId="640AE8D4">
            <w:pPr>
              <w:jc w:val="center"/>
              <w:rPr>
                <w:rFonts w:eastAsiaTheme="minorEastAsia"/>
                <w:color w:val="auto"/>
                <w:sz w:val="18"/>
                <w:szCs w:val="18"/>
              </w:rPr>
            </w:pPr>
            <w:r>
              <w:rPr>
                <w:rFonts w:eastAsiaTheme="minorEastAsia"/>
                <w:color w:val="auto"/>
                <w:sz w:val="18"/>
                <w:szCs w:val="18"/>
              </w:rPr>
              <w:t>新生入校后训练2-3周，不少于14天112学时</w:t>
            </w:r>
          </w:p>
        </w:tc>
      </w:tr>
      <w:tr w14:paraId="7869C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4E66D1EF">
            <w:pPr>
              <w:jc w:val="center"/>
              <w:rPr>
                <w:rFonts w:eastAsiaTheme="minorEastAsia"/>
                <w:color w:val="auto"/>
                <w:sz w:val="18"/>
                <w:szCs w:val="18"/>
              </w:rPr>
            </w:pPr>
            <w:r>
              <w:rPr>
                <w:rFonts w:eastAsiaTheme="minorEastAsia"/>
                <w:color w:val="auto"/>
                <w:sz w:val="18"/>
                <w:szCs w:val="18"/>
              </w:rPr>
              <w:t>201550052</w:t>
            </w:r>
          </w:p>
        </w:tc>
        <w:tc>
          <w:tcPr>
            <w:tcW w:w="2667" w:type="dxa"/>
            <w:vAlign w:val="center"/>
          </w:tcPr>
          <w:p w14:paraId="5990975D">
            <w:pPr>
              <w:jc w:val="center"/>
              <w:rPr>
                <w:rFonts w:eastAsiaTheme="minorEastAsia"/>
                <w:color w:val="auto"/>
                <w:sz w:val="18"/>
                <w:szCs w:val="18"/>
              </w:rPr>
            </w:pPr>
            <w:r>
              <w:rPr>
                <w:rFonts w:eastAsiaTheme="minorEastAsia"/>
                <w:color w:val="auto"/>
                <w:sz w:val="18"/>
                <w:szCs w:val="18"/>
              </w:rPr>
              <w:t>“大思政课”实践</w:t>
            </w:r>
          </w:p>
        </w:tc>
        <w:tc>
          <w:tcPr>
            <w:tcW w:w="1333" w:type="dxa"/>
            <w:vAlign w:val="center"/>
          </w:tcPr>
          <w:p w14:paraId="1B0BA6F3">
            <w:pPr>
              <w:jc w:val="center"/>
              <w:rPr>
                <w:rFonts w:eastAsiaTheme="minorEastAsia"/>
                <w:color w:val="auto"/>
                <w:sz w:val="18"/>
                <w:szCs w:val="18"/>
              </w:rPr>
            </w:pPr>
            <w:r>
              <w:rPr>
                <w:rFonts w:eastAsiaTheme="minorEastAsia"/>
                <w:color w:val="auto"/>
                <w:sz w:val="18"/>
                <w:szCs w:val="18"/>
              </w:rPr>
              <w:t>-</w:t>
            </w:r>
          </w:p>
        </w:tc>
        <w:tc>
          <w:tcPr>
            <w:tcW w:w="4191" w:type="dxa"/>
            <w:vAlign w:val="center"/>
          </w:tcPr>
          <w:p w14:paraId="29107BCA">
            <w:pPr>
              <w:jc w:val="center"/>
              <w:rPr>
                <w:rFonts w:eastAsiaTheme="minorEastAsia"/>
                <w:color w:val="auto"/>
                <w:sz w:val="18"/>
                <w:szCs w:val="18"/>
              </w:rPr>
            </w:pPr>
            <w:r>
              <w:rPr>
                <w:rFonts w:eastAsiaTheme="minorEastAsia"/>
                <w:color w:val="auto"/>
                <w:sz w:val="18"/>
                <w:szCs w:val="18"/>
              </w:rPr>
              <w:t>2学分来自于思政课实践学分，第2学期暑假进行2周“大思政课”实践</w:t>
            </w:r>
          </w:p>
        </w:tc>
      </w:tr>
      <w:tr w14:paraId="58C4F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0C222904">
            <w:pPr>
              <w:jc w:val="center"/>
              <w:rPr>
                <w:rFonts w:eastAsiaTheme="minorEastAsia"/>
                <w:color w:val="auto"/>
                <w:sz w:val="18"/>
                <w:szCs w:val="18"/>
              </w:rPr>
            </w:pPr>
            <w:r>
              <w:rPr>
                <w:rFonts w:eastAsiaTheme="minorEastAsia"/>
                <w:color w:val="auto"/>
                <w:sz w:val="18"/>
                <w:szCs w:val="18"/>
              </w:rPr>
              <w:t>201550050</w:t>
            </w:r>
          </w:p>
        </w:tc>
        <w:tc>
          <w:tcPr>
            <w:tcW w:w="2667" w:type="dxa"/>
            <w:vAlign w:val="center"/>
          </w:tcPr>
          <w:p w14:paraId="158C29D7">
            <w:pPr>
              <w:jc w:val="center"/>
              <w:rPr>
                <w:rFonts w:eastAsiaTheme="minorEastAsia"/>
                <w:color w:val="auto"/>
                <w:sz w:val="18"/>
                <w:szCs w:val="18"/>
              </w:rPr>
            </w:pPr>
            <w:r>
              <w:rPr>
                <w:rFonts w:eastAsiaTheme="minorEastAsia"/>
                <w:color w:val="auto"/>
                <w:sz w:val="18"/>
                <w:szCs w:val="18"/>
              </w:rPr>
              <w:t>劳动教育</w:t>
            </w:r>
          </w:p>
        </w:tc>
        <w:tc>
          <w:tcPr>
            <w:tcW w:w="1333" w:type="dxa"/>
            <w:vAlign w:val="center"/>
          </w:tcPr>
          <w:p w14:paraId="3D2DD71A">
            <w:pPr>
              <w:jc w:val="center"/>
              <w:rPr>
                <w:rFonts w:eastAsiaTheme="minorEastAsia"/>
                <w:color w:val="auto"/>
                <w:sz w:val="18"/>
                <w:szCs w:val="18"/>
              </w:rPr>
            </w:pPr>
            <w:r>
              <w:rPr>
                <w:rFonts w:eastAsiaTheme="minorEastAsia"/>
                <w:color w:val="auto"/>
                <w:sz w:val="18"/>
                <w:szCs w:val="18"/>
              </w:rPr>
              <w:t>1</w:t>
            </w:r>
          </w:p>
        </w:tc>
        <w:tc>
          <w:tcPr>
            <w:tcW w:w="4191" w:type="dxa"/>
            <w:vAlign w:val="center"/>
          </w:tcPr>
          <w:p w14:paraId="22A1CA8D">
            <w:pPr>
              <w:jc w:val="center"/>
              <w:rPr>
                <w:rFonts w:eastAsiaTheme="minorEastAsia"/>
                <w:color w:val="auto"/>
                <w:sz w:val="18"/>
                <w:szCs w:val="18"/>
              </w:rPr>
            </w:pPr>
            <w:r>
              <w:rPr>
                <w:rFonts w:eastAsiaTheme="minorEastAsia"/>
                <w:color w:val="auto"/>
                <w:sz w:val="18"/>
                <w:szCs w:val="18"/>
              </w:rPr>
              <w:t>第3学期进行不少于1周的劳动实践</w:t>
            </w:r>
          </w:p>
          <w:p w14:paraId="33E44F5A">
            <w:pPr>
              <w:jc w:val="center"/>
              <w:rPr>
                <w:rFonts w:eastAsiaTheme="minorEastAsia"/>
                <w:color w:val="auto"/>
                <w:sz w:val="18"/>
                <w:szCs w:val="18"/>
              </w:rPr>
            </w:pPr>
            <w:r>
              <w:rPr>
                <w:rFonts w:eastAsiaTheme="minorEastAsia"/>
                <w:color w:val="auto"/>
                <w:sz w:val="18"/>
                <w:szCs w:val="18"/>
              </w:rPr>
              <w:t>按照学校劳动教育文件执行</w:t>
            </w:r>
          </w:p>
        </w:tc>
      </w:tr>
      <w:tr w14:paraId="6637C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1770BC73">
            <w:pPr>
              <w:jc w:val="center"/>
              <w:rPr>
                <w:rFonts w:eastAsiaTheme="minorEastAsia"/>
                <w:color w:val="auto"/>
                <w:sz w:val="18"/>
                <w:szCs w:val="18"/>
              </w:rPr>
            </w:pPr>
            <w:r>
              <w:rPr>
                <w:rFonts w:eastAsiaTheme="minorEastAsia"/>
                <w:color w:val="auto"/>
                <w:sz w:val="18"/>
                <w:szCs w:val="18"/>
              </w:rPr>
              <w:t>201550001</w:t>
            </w:r>
          </w:p>
        </w:tc>
        <w:tc>
          <w:tcPr>
            <w:tcW w:w="2667" w:type="dxa"/>
            <w:vAlign w:val="center"/>
          </w:tcPr>
          <w:p w14:paraId="5AFA37CE">
            <w:pPr>
              <w:jc w:val="center"/>
              <w:rPr>
                <w:rFonts w:eastAsiaTheme="minorEastAsia"/>
                <w:color w:val="auto"/>
                <w:sz w:val="18"/>
                <w:szCs w:val="18"/>
              </w:rPr>
            </w:pPr>
            <w:r>
              <w:rPr>
                <w:rFonts w:eastAsiaTheme="minorEastAsia"/>
                <w:color w:val="auto"/>
                <w:sz w:val="18"/>
                <w:szCs w:val="18"/>
              </w:rPr>
              <w:t>教育见习</w:t>
            </w:r>
          </w:p>
        </w:tc>
        <w:tc>
          <w:tcPr>
            <w:tcW w:w="1333" w:type="dxa"/>
            <w:vAlign w:val="center"/>
          </w:tcPr>
          <w:p w14:paraId="4C3BC43C">
            <w:pPr>
              <w:jc w:val="center"/>
              <w:rPr>
                <w:rFonts w:eastAsiaTheme="minorEastAsia"/>
                <w:color w:val="auto"/>
                <w:sz w:val="18"/>
                <w:szCs w:val="18"/>
              </w:rPr>
            </w:pPr>
            <w:r>
              <w:rPr>
                <w:rFonts w:eastAsiaTheme="minorEastAsia"/>
                <w:color w:val="auto"/>
                <w:sz w:val="18"/>
                <w:szCs w:val="18"/>
              </w:rPr>
              <w:t>1</w:t>
            </w:r>
          </w:p>
        </w:tc>
        <w:tc>
          <w:tcPr>
            <w:tcW w:w="4191" w:type="dxa"/>
            <w:vAlign w:val="center"/>
          </w:tcPr>
          <w:p w14:paraId="2BE408F1">
            <w:pPr>
              <w:jc w:val="center"/>
              <w:rPr>
                <w:rFonts w:eastAsiaTheme="minorEastAsia"/>
                <w:color w:val="auto"/>
                <w:sz w:val="18"/>
                <w:szCs w:val="18"/>
              </w:rPr>
            </w:pPr>
            <w:r>
              <w:rPr>
                <w:rFonts w:eastAsiaTheme="minorEastAsia"/>
                <w:color w:val="auto"/>
                <w:sz w:val="18"/>
                <w:szCs w:val="18"/>
              </w:rPr>
              <w:t>第4学期</w:t>
            </w:r>
          </w:p>
        </w:tc>
      </w:tr>
      <w:tr w14:paraId="5F509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5" w:hRule="atLeast"/>
          <w:jc w:val="center"/>
        </w:trPr>
        <w:tc>
          <w:tcPr>
            <w:tcW w:w="1448" w:type="dxa"/>
            <w:tcBorders>
              <w:top w:val="single" w:color="auto" w:sz="4" w:space="0"/>
            </w:tcBorders>
            <w:vAlign w:val="center"/>
          </w:tcPr>
          <w:p w14:paraId="042F22CB">
            <w:pPr>
              <w:jc w:val="center"/>
              <w:rPr>
                <w:rFonts w:eastAsiaTheme="minorEastAsia"/>
                <w:color w:val="auto"/>
                <w:sz w:val="18"/>
                <w:szCs w:val="18"/>
              </w:rPr>
            </w:pPr>
            <w:r>
              <w:rPr>
                <w:rFonts w:eastAsiaTheme="minorEastAsia"/>
                <w:color w:val="auto"/>
                <w:sz w:val="18"/>
                <w:szCs w:val="18"/>
              </w:rPr>
              <w:t>201550051</w:t>
            </w:r>
          </w:p>
        </w:tc>
        <w:tc>
          <w:tcPr>
            <w:tcW w:w="2667" w:type="dxa"/>
            <w:vAlign w:val="center"/>
          </w:tcPr>
          <w:p w14:paraId="1F56867D">
            <w:pPr>
              <w:jc w:val="center"/>
              <w:rPr>
                <w:rFonts w:eastAsiaTheme="minorEastAsia"/>
                <w:color w:val="auto"/>
                <w:sz w:val="18"/>
                <w:szCs w:val="18"/>
              </w:rPr>
            </w:pPr>
            <w:r>
              <w:rPr>
                <w:rFonts w:eastAsiaTheme="minorEastAsia"/>
                <w:color w:val="auto"/>
                <w:sz w:val="18"/>
                <w:szCs w:val="18"/>
              </w:rPr>
              <w:t>教育实习</w:t>
            </w:r>
          </w:p>
        </w:tc>
        <w:tc>
          <w:tcPr>
            <w:tcW w:w="1333" w:type="dxa"/>
            <w:vAlign w:val="center"/>
          </w:tcPr>
          <w:p w14:paraId="55721A7D">
            <w:pPr>
              <w:jc w:val="center"/>
              <w:rPr>
                <w:rFonts w:eastAsiaTheme="minorEastAsia"/>
                <w:color w:val="auto"/>
                <w:sz w:val="18"/>
                <w:szCs w:val="18"/>
              </w:rPr>
            </w:pPr>
            <w:r>
              <w:rPr>
                <w:rFonts w:eastAsiaTheme="minorEastAsia"/>
                <w:color w:val="auto"/>
                <w:sz w:val="18"/>
                <w:szCs w:val="18"/>
              </w:rPr>
              <w:t>5</w:t>
            </w:r>
          </w:p>
        </w:tc>
        <w:tc>
          <w:tcPr>
            <w:tcW w:w="4191" w:type="dxa"/>
            <w:vAlign w:val="center"/>
          </w:tcPr>
          <w:p w14:paraId="156F0647">
            <w:pPr>
              <w:jc w:val="center"/>
              <w:rPr>
                <w:rFonts w:eastAsiaTheme="minorEastAsia"/>
                <w:color w:val="auto"/>
                <w:sz w:val="18"/>
                <w:szCs w:val="18"/>
              </w:rPr>
            </w:pPr>
            <w:r>
              <w:rPr>
                <w:rFonts w:eastAsiaTheme="minorEastAsia"/>
                <w:color w:val="auto"/>
                <w:sz w:val="18"/>
                <w:szCs w:val="18"/>
              </w:rPr>
              <w:t>第5学期，18周</w:t>
            </w:r>
          </w:p>
        </w:tc>
      </w:tr>
      <w:tr w14:paraId="6F7F9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31881D8C">
            <w:pPr>
              <w:jc w:val="center"/>
              <w:rPr>
                <w:rFonts w:eastAsiaTheme="minorEastAsia"/>
                <w:color w:val="auto"/>
                <w:sz w:val="18"/>
                <w:szCs w:val="18"/>
              </w:rPr>
            </w:pPr>
            <w:r>
              <w:rPr>
                <w:rFonts w:eastAsiaTheme="minorEastAsia"/>
                <w:color w:val="auto"/>
                <w:sz w:val="18"/>
                <w:szCs w:val="18"/>
              </w:rPr>
              <w:t>201550011</w:t>
            </w:r>
          </w:p>
        </w:tc>
        <w:tc>
          <w:tcPr>
            <w:tcW w:w="2667" w:type="dxa"/>
            <w:vAlign w:val="center"/>
          </w:tcPr>
          <w:p w14:paraId="4DE24D37">
            <w:pPr>
              <w:jc w:val="center"/>
              <w:rPr>
                <w:rFonts w:eastAsiaTheme="minorEastAsia"/>
                <w:color w:val="auto"/>
                <w:sz w:val="18"/>
                <w:szCs w:val="18"/>
              </w:rPr>
            </w:pPr>
            <w:r>
              <w:rPr>
                <w:rFonts w:eastAsiaTheme="minorEastAsia"/>
                <w:color w:val="auto"/>
                <w:sz w:val="18"/>
                <w:szCs w:val="18"/>
              </w:rPr>
              <w:t>教育研习</w:t>
            </w:r>
          </w:p>
        </w:tc>
        <w:tc>
          <w:tcPr>
            <w:tcW w:w="1333" w:type="dxa"/>
            <w:vAlign w:val="center"/>
          </w:tcPr>
          <w:p w14:paraId="7DB90A26">
            <w:pPr>
              <w:jc w:val="center"/>
              <w:rPr>
                <w:rFonts w:eastAsiaTheme="minorEastAsia"/>
                <w:color w:val="auto"/>
                <w:sz w:val="18"/>
                <w:szCs w:val="18"/>
              </w:rPr>
            </w:pPr>
            <w:r>
              <w:rPr>
                <w:rFonts w:eastAsiaTheme="minorEastAsia"/>
                <w:color w:val="auto"/>
                <w:sz w:val="18"/>
                <w:szCs w:val="18"/>
              </w:rPr>
              <w:t>1</w:t>
            </w:r>
          </w:p>
        </w:tc>
        <w:tc>
          <w:tcPr>
            <w:tcW w:w="4191" w:type="dxa"/>
            <w:vAlign w:val="center"/>
          </w:tcPr>
          <w:p w14:paraId="3EC74579">
            <w:pPr>
              <w:jc w:val="center"/>
              <w:rPr>
                <w:rFonts w:eastAsiaTheme="minorEastAsia"/>
                <w:color w:val="auto"/>
                <w:sz w:val="18"/>
                <w:szCs w:val="18"/>
              </w:rPr>
            </w:pPr>
            <w:r>
              <w:rPr>
                <w:rFonts w:eastAsiaTheme="minorEastAsia"/>
                <w:color w:val="auto"/>
                <w:sz w:val="18"/>
                <w:szCs w:val="18"/>
              </w:rPr>
              <w:t>第6学期，1周</w:t>
            </w:r>
          </w:p>
          <w:p w14:paraId="7DC0FB8F">
            <w:pPr>
              <w:jc w:val="center"/>
              <w:rPr>
                <w:rFonts w:eastAsiaTheme="minorEastAsia"/>
                <w:color w:val="auto"/>
                <w:sz w:val="18"/>
                <w:szCs w:val="18"/>
              </w:rPr>
            </w:pPr>
            <w:r>
              <w:rPr>
                <w:rFonts w:eastAsiaTheme="minorEastAsia"/>
                <w:color w:val="auto"/>
                <w:sz w:val="18"/>
                <w:szCs w:val="18"/>
              </w:rPr>
              <w:t>（教育研习以课程论文形式上交）</w:t>
            </w:r>
          </w:p>
        </w:tc>
      </w:tr>
      <w:tr w14:paraId="72B6B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0DCB1232">
            <w:pPr>
              <w:jc w:val="center"/>
              <w:rPr>
                <w:rFonts w:eastAsiaTheme="minorEastAsia"/>
                <w:color w:val="auto"/>
                <w:sz w:val="18"/>
                <w:szCs w:val="18"/>
              </w:rPr>
            </w:pPr>
            <w:r>
              <w:rPr>
                <w:rFonts w:eastAsiaTheme="minorEastAsia"/>
                <w:color w:val="auto"/>
                <w:sz w:val="18"/>
                <w:szCs w:val="18"/>
              </w:rPr>
              <w:t>201550003</w:t>
            </w:r>
          </w:p>
        </w:tc>
        <w:tc>
          <w:tcPr>
            <w:tcW w:w="2667" w:type="dxa"/>
            <w:vAlign w:val="center"/>
          </w:tcPr>
          <w:p w14:paraId="4285CD06">
            <w:pPr>
              <w:jc w:val="center"/>
              <w:rPr>
                <w:rFonts w:eastAsiaTheme="minorEastAsia"/>
                <w:color w:val="auto"/>
                <w:sz w:val="18"/>
                <w:szCs w:val="18"/>
              </w:rPr>
            </w:pPr>
            <w:r>
              <w:rPr>
                <w:rFonts w:eastAsiaTheme="minorEastAsia"/>
                <w:color w:val="auto"/>
                <w:sz w:val="18"/>
                <w:szCs w:val="18"/>
              </w:rPr>
              <w:t>毕业论文</w:t>
            </w:r>
          </w:p>
        </w:tc>
        <w:tc>
          <w:tcPr>
            <w:tcW w:w="1333" w:type="dxa"/>
            <w:vAlign w:val="center"/>
          </w:tcPr>
          <w:p w14:paraId="22173640">
            <w:pPr>
              <w:jc w:val="center"/>
              <w:rPr>
                <w:rFonts w:eastAsiaTheme="minorEastAsia"/>
                <w:color w:val="auto"/>
                <w:sz w:val="18"/>
                <w:szCs w:val="18"/>
              </w:rPr>
            </w:pPr>
            <w:r>
              <w:rPr>
                <w:rFonts w:eastAsiaTheme="minorEastAsia"/>
                <w:color w:val="auto"/>
                <w:sz w:val="18"/>
                <w:szCs w:val="18"/>
              </w:rPr>
              <w:t>6</w:t>
            </w:r>
          </w:p>
        </w:tc>
        <w:tc>
          <w:tcPr>
            <w:tcW w:w="4191" w:type="dxa"/>
            <w:vAlign w:val="center"/>
          </w:tcPr>
          <w:p w14:paraId="6F88EB45">
            <w:pPr>
              <w:jc w:val="center"/>
              <w:rPr>
                <w:rFonts w:eastAsiaTheme="minorEastAsia"/>
                <w:color w:val="auto"/>
                <w:sz w:val="18"/>
                <w:szCs w:val="18"/>
              </w:rPr>
            </w:pPr>
            <w:r>
              <w:rPr>
                <w:rFonts w:eastAsiaTheme="minorEastAsia"/>
                <w:color w:val="auto"/>
                <w:sz w:val="18"/>
                <w:szCs w:val="18"/>
              </w:rPr>
              <w:t>第8学期</w:t>
            </w:r>
          </w:p>
        </w:tc>
      </w:tr>
      <w:tr w14:paraId="1E4B4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115" w:type="dxa"/>
            <w:gridSpan w:val="2"/>
            <w:vAlign w:val="center"/>
          </w:tcPr>
          <w:p w14:paraId="6644A932">
            <w:pPr>
              <w:jc w:val="center"/>
              <w:rPr>
                <w:rFonts w:eastAsiaTheme="minorEastAsia"/>
                <w:color w:val="auto"/>
                <w:sz w:val="18"/>
                <w:szCs w:val="18"/>
              </w:rPr>
            </w:pPr>
            <w:r>
              <w:rPr>
                <w:rFonts w:eastAsiaTheme="minorEastAsia"/>
                <w:color w:val="auto"/>
                <w:sz w:val="18"/>
                <w:szCs w:val="18"/>
              </w:rPr>
              <w:t>学分小计</w:t>
            </w:r>
          </w:p>
        </w:tc>
        <w:tc>
          <w:tcPr>
            <w:tcW w:w="1333" w:type="dxa"/>
            <w:vAlign w:val="center"/>
          </w:tcPr>
          <w:p w14:paraId="731BBE33">
            <w:pPr>
              <w:jc w:val="center"/>
              <w:rPr>
                <w:rFonts w:eastAsiaTheme="minorEastAsia"/>
                <w:color w:val="auto"/>
                <w:sz w:val="18"/>
                <w:szCs w:val="18"/>
              </w:rPr>
            </w:pPr>
            <w:r>
              <w:rPr>
                <w:rFonts w:eastAsiaTheme="minorEastAsia"/>
                <w:color w:val="auto"/>
                <w:sz w:val="18"/>
                <w:szCs w:val="18"/>
              </w:rPr>
              <w:t>16</w:t>
            </w:r>
          </w:p>
        </w:tc>
        <w:tc>
          <w:tcPr>
            <w:tcW w:w="4191" w:type="dxa"/>
            <w:vAlign w:val="center"/>
          </w:tcPr>
          <w:p w14:paraId="0A5C9EF8">
            <w:pPr>
              <w:jc w:val="center"/>
              <w:rPr>
                <w:rFonts w:eastAsiaTheme="minorEastAsia"/>
                <w:color w:val="auto"/>
                <w:sz w:val="18"/>
                <w:szCs w:val="18"/>
              </w:rPr>
            </w:pPr>
          </w:p>
        </w:tc>
      </w:tr>
    </w:tbl>
    <w:p w14:paraId="49FE779B">
      <w:pPr>
        <w:pStyle w:val="8"/>
        <w:spacing w:line="360" w:lineRule="exact"/>
        <w:rPr>
          <w:rFonts w:ascii="Times New Roman" w:hAnsi="Times New Roman" w:eastAsia="仿宋_GB2312"/>
          <w:color w:val="auto"/>
        </w:rPr>
        <w:sectPr>
          <w:footerReference r:id="rId5" w:type="default"/>
          <w:pgSz w:w="11906" w:h="16838"/>
          <w:pgMar w:top="2098" w:right="1474" w:bottom="1985" w:left="1588" w:header="851" w:footer="992" w:gutter="0"/>
          <w:cols w:space="720" w:num="1"/>
          <w:docGrid w:type="linesAndChars" w:linePitch="579" w:charSpace="-849"/>
        </w:sectPr>
      </w:pPr>
    </w:p>
    <w:p w14:paraId="423F4D33">
      <w:pPr>
        <w:pStyle w:val="9"/>
        <w:spacing w:before="144"/>
        <w:rPr>
          <w:rFonts w:ascii="Times New Roman" w:hAnsi="Times New Roman"/>
          <w:color w:val="auto"/>
        </w:rPr>
        <w:sectPr>
          <w:footerReference r:id="rId6" w:type="default"/>
          <w:footerReference r:id="rId7" w:type="even"/>
          <w:type w:val="continuous"/>
          <w:pgSz w:w="11906" w:h="16838"/>
          <w:pgMar w:top="1644" w:right="1474" w:bottom="1644" w:left="1588" w:header="851" w:footer="992" w:gutter="0"/>
          <w:cols w:space="720" w:num="1"/>
          <w:docGrid w:type="linesAndChars" w:linePitch="579" w:charSpace="-849"/>
        </w:sectPr>
      </w:pPr>
    </w:p>
    <w:p w14:paraId="118179D8">
      <w:pPr>
        <w:pStyle w:val="3"/>
        <w:rPr>
          <w:color w:val="auto"/>
        </w:rPr>
      </w:pPr>
      <w:r>
        <w:rPr>
          <w:color w:val="auto"/>
        </w:rPr>
        <w:t>九、课程与毕业要求对应关系矩阵</w:t>
      </w:r>
    </w:p>
    <w:tbl>
      <w:tblPr>
        <w:tblStyle w:val="5"/>
        <w:tblW w:w="13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5"/>
        <w:gridCol w:w="362"/>
        <w:gridCol w:w="1517"/>
        <w:gridCol w:w="482"/>
        <w:gridCol w:w="539"/>
        <w:gridCol w:w="539"/>
        <w:gridCol w:w="539"/>
        <w:gridCol w:w="538"/>
        <w:gridCol w:w="538"/>
        <w:gridCol w:w="538"/>
        <w:gridCol w:w="538"/>
        <w:gridCol w:w="538"/>
        <w:gridCol w:w="538"/>
        <w:gridCol w:w="538"/>
        <w:gridCol w:w="538"/>
        <w:gridCol w:w="538"/>
        <w:gridCol w:w="538"/>
        <w:gridCol w:w="538"/>
        <w:gridCol w:w="538"/>
        <w:gridCol w:w="538"/>
        <w:gridCol w:w="580"/>
        <w:gridCol w:w="567"/>
        <w:gridCol w:w="567"/>
        <w:gridCol w:w="567"/>
      </w:tblGrid>
      <w:tr w14:paraId="4789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 w:hRule="atLeast"/>
          <w:jc w:val="center"/>
        </w:trPr>
        <w:tc>
          <w:tcPr>
            <w:tcW w:w="947" w:type="dxa"/>
            <w:gridSpan w:val="2"/>
            <w:vMerge w:val="restart"/>
            <w:shd w:val="clear" w:color="auto" w:fill="auto"/>
            <w:vAlign w:val="center"/>
          </w:tcPr>
          <w:p w14:paraId="2F2BFE8E">
            <w:pPr>
              <w:tabs>
                <w:tab w:val="left" w:pos="1260"/>
              </w:tabs>
              <w:spacing w:line="240" w:lineRule="auto"/>
              <w:jc w:val="center"/>
              <w:rPr>
                <w:color w:val="auto"/>
                <w:sz w:val="15"/>
                <w:szCs w:val="15"/>
              </w:rPr>
            </w:pPr>
            <w:r>
              <w:rPr>
                <w:color w:val="auto"/>
                <w:sz w:val="15"/>
                <w:szCs w:val="15"/>
              </w:rPr>
              <w:t>课程性质</w:t>
            </w:r>
          </w:p>
        </w:tc>
        <w:tc>
          <w:tcPr>
            <w:tcW w:w="1517" w:type="dxa"/>
            <w:vMerge w:val="restart"/>
            <w:shd w:val="clear" w:color="auto" w:fill="auto"/>
            <w:vAlign w:val="center"/>
          </w:tcPr>
          <w:p w14:paraId="45D15212">
            <w:pPr>
              <w:tabs>
                <w:tab w:val="left" w:pos="1260"/>
              </w:tabs>
              <w:spacing w:line="240" w:lineRule="auto"/>
              <w:jc w:val="center"/>
              <w:rPr>
                <w:color w:val="auto"/>
                <w:sz w:val="15"/>
                <w:szCs w:val="15"/>
              </w:rPr>
            </w:pPr>
            <w:r>
              <w:rPr>
                <w:color w:val="auto"/>
                <w:sz w:val="15"/>
                <w:szCs w:val="15"/>
              </w:rPr>
              <w:t>课程名称</w:t>
            </w:r>
          </w:p>
        </w:tc>
        <w:tc>
          <w:tcPr>
            <w:tcW w:w="11374" w:type="dxa"/>
            <w:gridSpan w:val="21"/>
            <w:shd w:val="clear" w:color="auto" w:fill="auto"/>
            <w:vAlign w:val="center"/>
          </w:tcPr>
          <w:p w14:paraId="0A465722">
            <w:pPr>
              <w:tabs>
                <w:tab w:val="left" w:pos="1260"/>
              </w:tabs>
              <w:spacing w:line="240" w:lineRule="auto"/>
              <w:jc w:val="center"/>
              <w:rPr>
                <w:color w:val="auto"/>
                <w:sz w:val="15"/>
                <w:szCs w:val="15"/>
              </w:rPr>
            </w:pPr>
            <w:r>
              <w:rPr>
                <w:color w:val="auto"/>
                <w:sz w:val="15"/>
                <w:szCs w:val="15"/>
              </w:rPr>
              <w:t>毕业要求</w:t>
            </w:r>
          </w:p>
        </w:tc>
      </w:tr>
      <w:tr w14:paraId="04C4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7" w:type="dxa"/>
            <w:gridSpan w:val="2"/>
            <w:vMerge w:val="continue"/>
            <w:shd w:val="clear" w:color="auto" w:fill="auto"/>
            <w:vAlign w:val="center"/>
          </w:tcPr>
          <w:p w14:paraId="7AF31EF0">
            <w:pPr>
              <w:tabs>
                <w:tab w:val="left" w:pos="1260"/>
              </w:tabs>
              <w:spacing w:line="240" w:lineRule="auto"/>
              <w:jc w:val="center"/>
              <w:rPr>
                <w:color w:val="auto"/>
                <w:sz w:val="15"/>
                <w:szCs w:val="15"/>
              </w:rPr>
            </w:pPr>
          </w:p>
        </w:tc>
        <w:tc>
          <w:tcPr>
            <w:tcW w:w="1517" w:type="dxa"/>
            <w:vMerge w:val="continue"/>
            <w:shd w:val="clear" w:color="auto" w:fill="auto"/>
            <w:vAlign w:val="center"/>
          </w:tcPr>
          <w:p w14:paraId="5BF6D585">
            <w:pPr>
              <w:tabs>
                <w:tab w:val="left" w:pos="1260"/>
              </w:tabs>
              <w:spacing w:line="240" w:lineRule="auto"/>
              <w:jc w:val="center"/>
              <w:rPr>
                <w:color w:val="auto"/>
                <w:sz w:val="15"/>
                <w:szCs w:val="15"/>
              </w:rPr>
            </w:pPr>
          </w:p>
        </w:tc>
        <w:tc>
          <w:tcPr>
            <w:tcW w:w="2637" w:type="dxa"/>
            <w:gridSpan w:val="5"/>
            <w:shd w:val="clear" w:color="auto" w:fill="auto"/>
            <w:vAlign w:val="center"/>
          </w:tcPr>
          <w:p w14:paraId="276A44BB">
            <w:pPr>
              <w:tabs>
                <w:tab w:val="left" w:pos="1260"/>
              </w:tabs>
              <w:spacing w:line="240" w:lineRule="auto"/>
              <w:jc w:val="center"/>
              <w:rPr>
                <w:color w:val="auto"/>
                <w:sz w:val="15"/>
                <w:szCs w:val="15"/>
              </w:rPr>
            </w:pPr>
            <w:r>
              <w:rPr>
                <w:color w:val="auto"/>
                <w:sz w:val="15"/>
                <w:szCs w:val="15"/>
              </w:rPr>
              <w:t>践行师德</w:t>
            </w:r>
          </w:p>
        </w:tc>
        <w:tc>
          <w:tcPr>
            <w:tcW w:w="4304" w:type="dxa"/>
            <w:gridSpan w:val="8"/>
            <w:shd w:val="clear" w:color="auto" w:fill="auto"/>
            <w:vAlign w:val="center"/>
          </w:tcPr>
          <w:p w14:paraId="32DB859D">
            <w:pPr>
              <w:tabs>
                <w:tab w:val="left" w:pos="1260"/>
              </w:tabs>
              <w:spacing w:line="240" w:lineRule="auto"/>
              <w:jc w:val="center"/>
              <w:rPr>
                <w:color w:val="auto"/>
                <w:sz w:val="15"/>
                <w:szCs w:val="15"/>
              </w:rPr>
            </w:pPr>
            <w:r>
              <w:rPr>
                <w:color w:val="auto"/>
                <w:sz w:val="15"/>
                <w:szCs w:val="15"/>
              </w:rPr>
              <w:t>学会教学</w:t>
            </w:r>
          </w:p>
        </w:tc>
        <w:tc>
          <w:tcPr>
            <w:tcW w:w="2152" w:type="dxa"/>
            <w:gridSpan w:val="4"/>
            <w:shd w:val="clear" w:color="auto" w:fill="auto"/>
            <w:vAlign w:val="center"/>
          </w:tcPr>
          <w:p w14:paraId="2AA19D0C">
            <w:pPr>
              <w:tabs>
                <w:tab w:val="left" w:pos="1260"/>
              </w:tabs>
              <w:spacing w:line="240" w:lineRule="auto"/>
              <w:jc w:val="center"/>
              <w:rPr>
                <w:color w:val="auto"/>
                <w:sz w:val="15"/>
                <w:szCs w:val="15"/>
              </w:rPr>
            </w:pPr>
            <w:r>
              <w:rPr>
                <w:color w:val="auto"/>
                <w:sz w:val="15"/>
                <w:szCs w:val="15"/>
              </w:rPr>
              <w:t>学会育人</w:t>
            </w:r>
          </w:p>
        </w:tc>
        <w:tc>
          <w:tcPr>
            <w:tcW w:w="2281" w:type="dxa"/>
            <w:gridSpan w:val="4"/>
            <w:shd w:val="clear" w:color="auto" w:fill="auto"/>
            <w:vAlign w:val="center"/>
          </w:tcPr>
          <w:p w14:paraId="15129401">
            <w:pPr>
              <w:tabs>
                <w:tab w:val="left" w:pos="1260"/>
              </w:tabs>
              <w:spacing w:line="240" w:lineRule="auto"/>
              <w:jc w:val="center"/>
              <w:rPr>
                <w:color w:val="auto"/>
                <w:sz w:val="15"/>
                <w:szCs w:val="15"/>
              </w:rPr>
            </w:pPr>
            <w:r>
              <w:rPr>
                <w:color w:val="auto"/>
                <w:sz w:val="15"/>
                <w:szCs w:val="15"/>
              </w:rPr>
              <w:t>学会发展</w:t>
            </w:r>
          </w:p>
        </w:tc>
      </w:tr>
      <w:tr w14:paraId="5488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7" w:type="dxa"/>
            <w:gridSpan w:val="2"/>
            <w:vMerge w:val="continue"/>
            <w:shd w:val="clear" w:color="auto" w:fill="auto"/>
            <w:vAlign w:val="center"/>
          </w:tcPr>
          <w:p w14:paraId="050D9C9C">
            <w:pPr>
              <w:tabs>
                <w:tab w:val="left" w:pos="1260"/>
              </w:tabs>
              <w:spacing w:line="240" w:lineRule="auto"/>
              <w:jc w:val="center"/>
              <w:rPr>
                <w:color w:val="auto"/>
                <w:sz w:val="15"/>
                <w:szCs w:val="15"/>
              </w:rPr>
            </w:pPr>
          </w:p>
        </w:tc>
        <w:tc>
          <w:tcPr>
            <w:tcW w:w="1517" w:type="dxa"/>
            <w:vMerge w:val="continue"/>
            <w:shd w:val="clear" w:color="auto" w:fill="auto"/>
            <w:vAlign w:val="center"/>
          </w:tcPr>
          <w:p w14:paraId="763DC5FD">
            <w:pPr>
              <w:tabs>
                <w:tab w:val="left" w:pos="1260"/>
              </w:tabs>
              <w:spacing w:line="240" w:lineRule="auto"/>
              <w:jc w:val="center"/>
              <w:rPr>
                <w:color w:val="auto"/>
                <w:sz w:val="15"/>
                <w:szCs w:val="15"/>
              </w:rPr>
            </w:pPr>
          </w:p>
        </w:tc>
        <w:tc>
          <w:tcPr>
            <w:tcW w:w="1560" w:type="dxa"/>
            <w:gridSpan w:val="3"/>
            <w:shd w:val="clear" w:color="auto" w:fill="auto"/>
            <w:vAlign w:val="center"/>
          </w:tcPr>
          <w:p w14:paraId="3AE17964">
            <w:pPr>
              <w:tabs>
                <w:tab w:val="left" w:pos="1260"/>
              </w:tabs>
              <w:spacing w:line="240" w:lineRule="auto"/>
              <w:jc w:val="center"/>
              <w:rPr>
                <w:color w:val="auto"/>
                <w:sz w:val="15"/>
                <w:szCs w:val="15"/>
              </w:rPr>
            </w:pPr>
            <w:r>
              <w:rPr>
                <w:color w:val="auto"/>
                <w:sz w:val="15"/>
                <w:szCs w:val="15"/>
              </w:rPr>
              <w:t>师德规范</w:t>
            </w:r>
          </w:p>
        </w:tc>
        <w:tc>
          <w:tcPr>
            <w:tcW w:w="1077" w:type="dxa"/>
            <w:gridSpan w:val="2"/>
            <w:shd w:val="clear" w:color="auto" w:fill="auto"/>
            <w:vAlign w:val="center"/>
          </w:tcPr>
          <w:p w14:paraId="76FABC2E">
            <w:pPr>
              <w:tabs>
                <w:tab w:val="left" w:pos="1260"/>
              </w:tabs>
              <w:spacing w:line="240" w:lineRule="auto"/>
              <w:jc w:val="center"/>
              <w:rPr>
                <w:color w:val="auto"/>
                <w:sz w:val="15"/>
                <w:szCs w:val="15"/>
              </w:rPr>
            </w:pPr>
            <w:r>
              <w:rPr>
                <w:color w:val="auto"/>
                <w:sz w:val="15"/>
                <w:szCs w:val="15"/>
              </w:rPr>
              <w:t>教育情怀</w:t>
            </w:r>
          </w:p>
        </w:tc>
        <w:tc>
          <w:tcPr>
            <w:tcW w:w="2152" w:type="dxa"/>
            <w:gridSpan w:val="4"/>
            <w:shd w:val="clear" w:color="auto" w:fill="auto"/>
            <w:vAlign w:val="center"/>
          </w:tcPr>
          <w:p w14:paraId="0C121C29">
            <w:pPr>
              <w:tabs>
                <w:tab w:val="left" w:pos="1260"/>
              </w:tabs>
              <w:spacing w:line="240" w:lineRule="auto"/>
              <w:jc w:val="center"/>
              <w:rPr>
                <w:color w:val="auto"/>
                <w:sz w:val="15"/>
                <w:szCs w:val="15"/>
              </w:rPr>
            </w:pPr>
            <w:r>
              <w:rPr>
                <w:color w:val="auto"/>
                <w:sz w:val="15"/>
                <w:szCs w:val="15"/>
              </w:rPr>
              <w:t>保教知识</w:t>
            </w:r>
          </w:p>
        </w:tc>
        <w:tc>
          <w:tcPr>
            <w:tcW w:w="2152" w:type="dxa"/>
            <w:gridSpan w:val="4"/>
            <w:shd w:val="clear" w:color="auto" w:fill="auto"/>
            <w:vAlign w:val="center"/>
          </w:tcPr>
          <w:p w14:paraId="2DCF16A7">
            <w:pPr>
              <w:tabs>
                <w:tab w:val="left" w:pos="1260"/>
              </w:tabs>
              <w:spacing w:line="240" w:lineRule="auto"/>
              <w:jc w:val="center"/>
              <w:rPr>
                <w:color w:val="auto"/>
                <w:sz w:val="15"/>
                <w:szCs w:val="15"/>
              </w:rPr>
            </w:pPr>
            <w:r>
              <w:rPr>
                <w:color w:val="auto"/>
                <w:sz w:val="15"/>
                <w:szCs w:val="15"/>
              </w:rPr>
              <w:t>保教能力</w:t>
            </w:r>
          </w:p>
        </w:tc>
        <w:tc>
          <w:tcPr>
            <w:tcW w:w="1076" w:type="dxa"/>
            <w:gridSpan w:val="2"/>
            <w:shd w:val="clear" w:color="auto" w:fill="auto"/>
            <w:vAlign w:val="center"/>
          </w:tcPr>
          <w:p w14:paraId="7CA4E2A0">
            <w:pPr>
              <w:tabs>
                <w:tab w:val="left" w:pos="1260"/>
              </w:tabs>
              <w:spacing w:line="240" w:lineRule="auto"/>
              <w:jc w:val="center"/>
              <w:rPr>
                <w:color w:val="auto"/>
                <w:sz w:val="15"/>
                <w:szCs w:val="15"/>
              </w:rPr>
            </w:pPr>
            <w:r>
              <w:rPr>
                <w:color w:val="auto"/>
                <w:sz w:val="15"/>
                <w:szCs w:val="15"/>
              </w:rPr>
              <w:t>班级管理</w:t>
            </w:r>
          </w:p>
        </w:tc>
        <w:tc>
          <w:tcPr>
            <w:tcW w:w="1076" w:type="dxa"/>
            <w:gridSpan w:val="2"/>
            <w:shd w:val="clear" w:color="auto" w:fill="auto"/>
            <w:vAlign w:val="center"/>
          </w:tcPr>
          <w:p w14:paraId="5C970BC9">
            <w:pPr>
              <w:tabs>
                <w:tab w:val="left" w:pos="1260"/>
              </w:tabs>
              <w:spacing w:line="240" w:lineRule="auto"/>
              <w:jc w:val="center"/>
              <w:rPr>
                <w:color w:val="auto"/>
                <w:sz w:val="15"/>
                <w:szCs w:val="15"/>
              </w:rPr>
            </w:pPr>
            <w:r>
              <w:rPr>
                <w:color w:val="auto"/>
                <w:sz w:val="15"/>
                <w:szCs w:val="15"/>
              </w:rPr>
              <w:t>综合育人</w:t>
            </w:r>
          </w:p>
        </w:tc>
        <w:tc>
          <w:tcPr>
            <w:tcW w:w="1147" w:type="dxa"/>
            <w:gridSpan w:val="2"/>
            <w:shd w:val="clear" w:color="auto" w:fill="auto"/>
            <w:vAlign w:val="center"/>
          </w:tcPr>
          <w:p w14:paraId="29ABFB02">
            <w:pPr>
              <w:tabs>
                <w:tab w:val="left" w:pos="1260"/>
              </w:tabs>
              <w:spacing w:line="240" w:lineRule="auto"/>
              <w:jc w:val="center"/>
              <w:rPr>
                <w:color w:val="auto"/>
                <w:sz w:val="15"/>
                <w:szCs w:val="15"/>
              </w:rPr>
            </w:pPr>
            <w:r>
              <w:rPr>
                <w:color w:val="auto"/>
                <w:sz w:val="15"/>
                <w:szCs w:val="15"/>
              </w:rPr>
              <w:t>学会反思</w:t>
            </w:r>
          </w:p>
        </w:tc>
        <w:tc>
          <w:tcPr>
            <w:tcW w:w="1134" w:type="dxa"/>
            <w:gridSpan w:val="2"/>
            <w:shd w:val="clear" w:color="auto" w:fill="auto"/>
            <w:vAlign w:val="center"/>
          </w:tcPr>
          <w:p w14:paraId="45C93F29">
            <w:pPr>
              <w:tabs>
                <w:tab w:val="left" w:pos="1260"/>
              </w:tabs>
              <w:spacing w:line="240" w:lineRule="auto"/>
              <w:jc w:val="center"/>
              <w:rPr>
                <w:color w:val="auto"/>
                <w:sz w:val="15"/>
                <w:szCs w:val="15"/>
              </w:rPr>
            </w:pPr>
            <w:r>
              <w:rPr>
                <w:color w:val="auto"/>
                <w:sz w:val="15"/>
                <w:szCs w:val="15"/>
              </w:rPr>
              <w:t>沟通合作</w:t>
            </w:r>
          </w:p>
        </w:tc>
      </w:tr>
      <w:tr w14:paraId="04DF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7" w:type="dxa"/>
            <w:gridSpan w:val="2"/>
            <w:vMerge w:val="continue"/>
            <w:shd w:val="clear" w:color="auto" w:fill="auto"/>
            <w:vAlign w:val="center"/>
          </w:tcPr>
          <w:p w14:paraId="25061B6A">
            <w:pPr>
              <w:tabs>
                <w:tab w:val="left" w:pos="1260"/>
              </w:tabs>
              <w:spacing w:line="240" w:lineRule="auto"/>
              <w:jc w:val="center"/>
              <w:rPr>
                <w:color w:val="auto"/>
                <w:sz w:val="15"/>
                <w:szCs w:val="15"/>
              </w:rPr>
            </w:pPr>
          </w:p>
        </w:tc>
        <w:tc>
          <w:tcPr>
            <w:tcW w:w="1517" w:type="dxa"/>
            <w:vMerge w:val="continue"/>
            <w:tcBorders>
              <w:bottom w:val="single" w:color="auto" w:sz="4" w:space="0"/>
            </w:tcBorders>
            <w:shd w:val="clear" w:color="auto" w:fill="auto"/>
            <w:vAlign w:val="center"/>
          </w:tcPr>
          <w:p w14:paraId="765682CD">
            <w:pPr>
              <w:tabs>
                <w:tab w:val="left" w:pos="1260"/>
              </w:tabs>
              <w:spacing w:line="240" w:lineRule="auto"/>
              <w:jc w:val="center"/>
              <w:rPr>
                <w:color w:val="auto"/>
                <w:sz w:val="15"/>
                <w:szCs w:val="15"/>
              </w:rPr>
            </w:pPr>
          </w:p>
        </w:tc>
        <w:tc>
          <w:tcPr>
            <w:tcW w:w="482" w:type="dxa"/>
            <w:tcBorders>
              <w:bottom w:val="single" w:color="auto" w:sz="4" w:space="0"/>
            </w:tcBorders>
            <w:shd w:val="clear" w:color="auto" w:fill="auto"/>
            <w:vAlign w:val="center"/>
          </w:tcPr>
          <w:p w14:paraId="6FE4F5BF">
            <w:pPr>
              <w:tabs>
                <w:tab w:val="left" w:pos="1260"/>
              </w:tabs>
              <w:spacing w:line="240" w:lineRule="auto"/>
              <w:jc w:val="center"/>
              <w:rPr>
                <w:color w:val="auto"/>
                <w:sz w:val="15"/>
                <w:szCs w:val="15"/>
              </w:rPr>
            </w:pPr>
            <w:r>
              <w:rPr>
                <w:color w:val="auto"/>
                <w:sz w:val="15"/>
                <w:szCs w:val="15"/>
              </w:rPr>
              <w:t>1-1</w:t>
            </w:r>
          </w:p>
        </w:tc>
        <w:tc>
          <w:tcPr>
            <w:tcW w:w="539" w:type="dxa"/>
            <w:tcBorders>
              <w:bottom w:val="single" w:color="auto" w:sz="4" w:space="0"/>
            </w:tcBorders>
            <w:shd w:val="clear" w:color="auto" w:fill="auto"/>
            <w:vAlign w:val="center"/>
          </w:tcPr>
          <w:p w14:paraId="3DB48338">
            <w:pPr>
              <w:tabs>
                <w:tab w:val="left" w:pos="1260"/>
              </w:tabs>
              <w:spacing w:line="240" w:lineRule="auto"/>
              <w:jc w:val="center"/>
              <w:rPr>
                <w:color w:val="auto"/>
                <w:sz w:val="15"/>
                <w:szCs w:val="15"/>
              </w:rPr>
            </w:pPr>
            <w:r>
              <w:rPr>
                <w:color w:val="auto"/>
                <w:sz w:val="15"/>
                <w:szCs w:val="15"/>
              </w:rPr>
              <w:t>1-2</w:t>
            </w:r>
          </w:p>
        </w:tc>
        <w:tc>
          <w:tcPr>
            <w:tcW w:w="539" w:type="dxa"/>
            <w:tcBorders>
              <w:bottom w:val="single" w:color="auto" w:sz="4" w:space="0"/>
            </w:tcBorders>
            <w:shd w:val="clear" w:color="auto" w:fill="auto"/>
            <w:vAlign w:val="center"/>
          </w:tcPr>
          <w:p w14:paraId="511AC54C">
            <w:pPr>
              <w:tabs>
                <w:tab w:val="left" w:pos="1260"/>
              </w:tabs>
              <w:spacing w:line="240" w:lineRule="auto"/>
              <w:jc w:val="center"/>
              <w:rPr>
                <w:color w:val="auto"/>
                <w:sz w:val="15"/>
                <w:szCs w:val="15"/>
              </w:rPr>
            </w:pPr>
            <w:r>
              <w:rPr>
                <w:color w:val="auto"/>
                <w:sz w:val="15"/>
                <w:szCs w:val="15"/>
              </w:rPr>
              <w:t>1-3</w:t>
            </w:r>
          </w:p>
        </w:tc>
        <w:tc>
          <w:tcPr>
            <w:tcW w:w="539" w:type="dxa"/>
            <w:tcBorders>
              <w:bottom w:val="single" w:color="auto" w:sz="4" w:space="0"/>
            </w:tcBorders>
            <w:shd w:val="clear" w:color="auto" w:fill="auto"/>
            <w:vAlign w:val="center"/>
          </w:tcPr>
          <w:p w14:paraId="0B0FD92B">
            <w:pPr>
              <w:tabs>
                <w:tab w:val="left" w:pos="1260"/>
              </w:tabs>
              <w:spacing w:line="240" w:lineRule="auto"/>
              <w:jc w:val="center"/>
              <w:rPr>
                <w:color w:val="auto"/>
                <w:sz w:val="15"/>
                <w:szCs w:val="15"/>
              </w:rPr>
            </w:pPr>
            <w:r>
              <w:rPr>
                <w:color w:val="auto"/>
                <w:sz w:val="15"/>
                <w:szCs w:val="15"/>
              </w:rPr>
              <w:t>2-1</w:t>
            </w:r>
          </w:p>
        </w:tc>
        <w:tc>
          <w:tcPr>
            <w:tcW w:w="538" w:type="dxa"/>
            <w:tcBorders>
              <w:bottom w:val="single" w:color="auto" w:sz="4" w:space="0"/>
            </w:tcBorders>
            <w:shd w:val="clear" w:color="auto" w:fill="auto"/>
            <w:vAlign w:val="center"/>
          </w:tcPr>
          <w:p w14:paraId="7A0AF0F4">
            <w:pPr>
              <w:tabs>
                <w:tab w:val="left" w:pos="1260"/>
              </w:tabs>
              <w:spacing w:line="240" w:lineRule="auto"/>
              <w:jc w:val="center"/>
              <w:rPr>
                <w:color w:val="auto"/>
                <w:sz w:val="15"/>
                <w:szCs w:val="15"/>
              </w:rPr>
            </w:pPr>
            <w:r>
              <w:rPr>
                <w:color w:val="auto"/>
                <w:sz w:val="15"/>
                <w:szCs w:val="15"/>
              </w:rPr>
              <w:t>2-2</w:t>
            </w:r>
          </w:p>
        </w:tc>
        <w:tc>
          <w:tcPr>
            <w:tcW w:w="538" w:type="dxa"/>
            <w:tcBorders>
              <w:bottom w:val="single" w:color="auto" w:sz="4" w:space="0"/>
            </w:tcBorders>
            <w:shd w:val="clear" w:color="auto" w:fill="auto"/>
            <w:vAlign w:val="center"/>
          </w:tcPr>
          <w:p w14:paraId="10CAB289">
            <w:pPr>
              <w:tabs>
                <w:tab w:val="left" w:pos="1260"/>
              </w:tabs>
              <w:spacing w:line="240" w:lineRule="auto"/>
              <w:jc w:val="center"/>
              <w:rPr>
                <w:color w:val="auto"/>
                <w:sz w:val="15"/>
                <w:szCs w:val="15"/>
              </w:rPr>
            </w:pPr>
            <w:r>
              <w:rPr>
                <w:color w:val="auto"/>
                <w:sz w:val="15"/>
                <w:szCs w:val="15"/>
              </w:rPr>
              <w:t>3-1</w:t>
            </w:r>
          </w:p>
        </w:tc>
        <w:tc>
          <w:tcPr>
            <w:tcW w:w="538" w:type="dxa"/>
            <w:tcBorders>
              <w:bottom w:val="single" w:color="auto" w:sz="4" w:space="0"/>
            </w:tcBorders>
            <w:shd w:val="clear" w:color="auto" w:fill="auto"/>
            <w:vAlign w:val="center"/>
          </w:tcPr>
          <w:p w14:paraId="4B2FE8D7">
            <w:pPr>
              <w:tabs>
                <w:tab w:val="left" w:pos="1260"/>
              </w:tabs>
              <w:spacing w:line="240" w:lineRule="auto"/>
              <w:jc w:val="center"/>
              <w:rPr>
                <w:color w:val="auto"/>
                <w:sz w:val="15"/>
                <w:szCs w:val="15"/>
              </w:rPr>
            </w:pPr>
            <w:r>
              <w:rPr>
                <w:color w:val="auto"/>
                <w:sz w:val="15"/>
                <w:szCs w:val="15"/>
              </w:rPr>
              <w:t>3-2</w:t>
            </w:r>
          </w:p>
        </w:tc>
        <w:tc>
          <w:tcPr>
            <w:tcW w:w="538" w:type="dxa"/>
            <w:tcBorders>
              <w:bottom w:val="single" w:color="auto" w:sz="4" w:space="0"/>
            </w:tcBorders>
            <w:shd w:val="clear" w:color="auto" w:fill="auto"/>
            <w:vAlign w:val="center"/>
          </w:tcPr>
          <w:p w14:paraId="08046D5B">
            <w:pPr>
              <w:tabs>
                <w:tab w:val="left" w:pos="1260"/>
              </w:tabs>
              <w:spacing w:line="240" w:lineRule="auto"/>
              <w:jc w:val="center"/>
              <w:rPr>
                <w:color w:val="auto"/>
                <w:sz w:val="15"/>
                <w:szCs w:val="15"/>
              </w:rPr>
            </w:pPr>
            <w:r>
              <w:rPr>
                <w:color w:val="auto"/>
                <w:sz w:val="15"/>
                <w:szCs w:val="15"/>
              </w:rPr>
              <w:t>3-3</w:t>
            </w:r>
          </w:p>
        </w:tc>
        <w:tc>
          <w:tcPr>
            <w:tcW w:w="538" w:type="dxa"/>
            <w:tcBorders>
              <w:bottom w:val="single" w:color="auto" w:sz="4" w:space="0"/>
            </w:tcBorders>
            <w:shd w:val="clear" w:color="auto" w:fill="auto"/>
            <w:vAlign w:val="center"/>
          </w:tcPr>
          <w:p w14:paraId="2CE3E918">
            <w:pPr>
              <w:tabs>
                <w:tab w:val="left" w:pos="1260"/>
              </w:tabs>
              <w:spacing w:line="240" w:lineRule="auto"/>
              <w:jc w:val="center"/>
              <w:rPr>
                <w:color w:val="auto"/>
                <w:sz w:val="15"/>
                <w:szCs w:val="15"/>
              </w:rPr>
            </w:pPr>
            <w:r>
              <w:rPr>
                <w:color w:val="auto"/>
                <w:sz w:val="15"/>
                <w:szCs w:val="15"/>
              </w:rPr>
              <w:t>3-4</w:t>
            </w:r>
          </w:p>
        </w:tc>
        <w:tc>
          <w:tcPr>
            <w:tcW w:w="538" w:type="dxa"/>
            <w:tcBorders>
              <w:bottom w:val="single" w:color="auto" w:sz="4" w:space="0"/>
            </w:tcBorders>
            <w:shd w:val="clear" w:color="auto" w:fill="auto"/>
            <w:vAlign w:val="center"/>
          </w:tcPr>
          <w:p w14:paraId="3E71F790">
            <w:pPr>
              <w:tabs>
                <w:tab w:val="left" w:pos="1260"/>
              </w:tabs>
              <w:spacing w:line="240" w:lineRule="auto"/>
              <w:jc w:val="center"/>
              <w:rPr>
                <w:color w:val="auto"/>
                <w:sz w:val="15"/>
                <w:szCs w:val="15"/>
              </w:rPr>
            </w:pPr>
            <w:r>
              <w:rPr>
                <w:color w:val="auto"/>
                <w:sz w:val="15"/>
                <w:szCs w:val="15"/>
              </w:rPr>
              <w:t>4-1</w:t>
            </w:r>
          </w:p>
        </w:tc>
        <w:tc>
          <w:tcPr>
            <w:tcW w:w="538" w:type="dxa"/>
            <w:tcBorders>
              <w:bottom w:val="single" w:color="auto" w:sz="4" w:space="0"/>
            </w:tcBorders>
            <w:shd w:val="clear" w:color="auto" w:fill="auto"/>
            <w:vAlign w:val="center"/>
          </w:tcPr>
          <w:p w14:paraId="353331D8">
            <w:pPr>
              <w:tabs>
                <w:tab w:val="left" w:pos="1260"/>
              </w:tabs>
              <w:spacing w:line="240" w:lineRule="auto"/>
              <w:jc w:val="center"/>
              <w:rPr>
                <w:color w:val="auto"/>
                <w:sz w:val="15"/>
                <w:szCs w:val="15"/>
              </w:rPr>
            </w:pPr>
            <w:r>
              <w:rPr>
                <w:color w:val="auto"/>
                <w:sz w:val="15"/>
                <w:szCs w:val="15"/>
              </w:rPr>
              <w:t>4-2</w:t>
            </w:r>
          </w:p>
        </w:tc>
        <w:tc>
          <w:tcPr>
            <w:tcW w:w="538" w:type="dxa"/>
            <w:tcBorders>
              <w:bottom w:val="single" w:color="auto" w:sz="4" w:space="0"/>
            </w:tcBorders>
            <w:shd w:val="clear" w:color="auto" w:fill="auto"/>
            <w:vAlign w:val="center"/>
          </w:tcPr>
          <w:p w14:paraId="080BFFD7">
            <w:pPr>
              <w:tabs>
                <w:tab w:val="left" w:pos="1260"/>
              </w:tabs>
              <w:spacing w:line="240" w:lineRule="auto"/>
              <w:jc w:val="center"/>
              <w:rPr>
                <w:color w:val="auto"/>
                <w:sz w:val="15"/>
                <w:szCs w:val="15"/>
              </w:rPr>
            </w:pPr>
            <w:r>
              <w:rPr>
                <w:color w:val="auto"/>
                <w:sz w:val="15"/>
                <w:szCs w:val="15"/>
              </w:rPr>
              <w:t>4-3</w:t>
            </w:r>
          </w:p>
        </w:tc>
        <w:tc>
          <w:tcPr>
            <w:tcW w:w="538" w:type="dxa"/>
            <w:tcBorders>
              <w:bottom w:val="single" w:color="auto" w:sz="4" w:space="0"/>
            </w:tcBorders>
            <w:shd w:val="clear" w:color="auto" w:fill="auto"/>
            <w:vAlign w:val="center"/>
          </w:tcPr>
          <w:p w14:paraId="4F62A2D0">
            <w:pPr>
              <w:tabs>
                <w:tab w:val="left" w:pos="1260"/>
              </w:tabs>
              <w:spacing w:line="240" w:lineRule="auto"/>
              <w:jc w:val="center"/>
              <w:rPr>
                <w:color w:val="auto"/>
                <w:sz w:val="15"/>
                <w:szCs w:val="15"/>
              </w:rPr>
            </w:pPr>
            <w:r>
              <w:rPr>
                <w:color w:val="auto"/>
                <w:sz w:val="15"/>
                <w:szCs w:val="15"/>
              </w:rPr>
              <w:t>4-4</w:t>
            </w:r>
          </w:p>
        </w:tc>
        <w:tc>
          <w:tcPr>
            <w:tcW w:w="538" w:type="dxa"/>
            <w:tcBorders>
              <w:bottom w:val="single" w:color="auto" w:sz="4" w:space="0"/>
            </w:tcBorders>
            <w:shd w:val="clear" w:color="auto" w:fill="auto"/>
            <w:vAlign w:val="center"/>
          </w:tcPr>
          <w:p w14:paraId="160CD8E3">
            <w:pPr>
              <w:tabs>
                <w:tab w:val="left" w:pos="1260"/>
              </w:tabs>
              <w:spacing w:line="240" w:lineRule="auto"/>
              <w:jc w:val="center"/>
              <w:rPr>
                <w:color w:val="auto"/>
                <w:sz w:val="15"/>
                <w:szCs w:val="15"/>
              </w:rPr>
            </w:pPr>
            <w:r>
              <w:rPr>
                <w:color w:val="auto"/>
                <w:sz w:val="15"/>
                <w:szCs w:val="15"/>
              </w:rPr>
              <w:t>5-1</w:t>
            </w:r>
          </w:p>
        </w:tc>
        <w:tc>
          <w:tcPr>
            <w:tcW w:w="538" w:type="dxa"/>
            <w:tcBorders>
              <w:bottom w:val="single" w:color="auto" w:sz="4" w:space="0"/>
            </w:tcBorders>
            <w:shd w:val="clear" w:color="auto" w:fill="auto"/>
            <w:vAlign w:val="center"/>
          </w:tcPr>
          <w:p w14:paraId="05E92F58">
            <w:pPr>
              <w:tabs>
                <w:tab w:val="left" w:pos="1260"/>
              </w:tabs>
              <w:spacing w:line="240" w:lineRule="auto"/>
              <w:jc w:val="center"/>
              <w:rPr>
                <w:color w:val="auto"/>
                <w:sz w:val="15"/>
                <w:szCs w:val="15"/>
              </w:rPr>
            </w:pPr>
            <w:r>
              <w:rPr>
                <w:color w:val="auto"/>
                <w:sz w:val="15"/>
                <w:szCs w:val="15"/>
              </w:rPr>
              <w:t>5-2</w:t>
            </w:r>
          </w:p>
        </w:tc>
        <w:tc>
          <w:tcPr>
            <w:tcW w:w="538" w:type="dxa"/>
            <w:tcBorders>
              <w:bottom w:val="single" w:color="auto" w:sz="4" w:space="0"/>
            </w:tcBorders>
            <w:shd w:val="clear" w:color="auto" w:fill="auto"/>
            <w:vAlign w:val="center"/>
          </w:tcPr>
          <w:p w14:paraId="5DCA0341">
            <w:pPr>
              <w:tabs>
                <w:tab w:val="left" w:pos="1260"/>
              </w:tabs>
              <w:spacing w:line="240" w:lineRule="auto"/>
              <w:jc w:val="center"/>
              <w:rPr>
                <w:color w:val="auto"/>
                <w:sz w:val="15"/>
                <w:szCs w:val="15"/>
              </w:rPr>
            </w:pPr>
            <w:r>
              <w:rPr>
                <w:color w:val="auto"/>
                <w:sz w:val="15"/>
                <w:szCs w:val="15"/>
              </w:rPr>
              <w:t>6-1</w:t>
            </w:r>
          </w:p>
        </w:tc>
        <w:tc>
          <w:tcPr>
            <w:tcW w:w="538" w:type="dxa"/>
            <w:tcBorders>
              <w:bottom w:val="single" w:color="auto" w:sz="4" w:space="0"/>
            </w:tcBorders>
            <w:shd w:val="clear" w:color="auto" w:fill="auto"/>
            <w:vAlign w:val="center"/>
          </w:tcPr>
          <w:p w14:paraId="29EBCEF9">
            <w:pPr>
              <w:tabs>
                <w:tab w:val="left" w:pos="1260"/>
              </w:tabs>
              <w:spacing w:line="240" w:lineRule="auto"/>
              <w:jc w:val="center"/>
              <w:rPr>
                <w:color w:val="auto"/>
                <w:sz w:val="15"/>
                <w:szCs w:val="15"/>
              </w:rPr>
            </w:pPr>
            <w:r>
              <w:rPr>
                <w:color w:val="auto"/>
                <w:sz w:val="15"/>
                <w:szCs w:val="15"/>
              </w:rPr>
              <w:t>6-2</w:t>
            </w:r>
          </w:p>
        </w:tc>
        <w:tc>
          <w:tcPr>
            <w:tcW w:w="580" w:type="dxa"/>
            <w:tcBorders>
              <w:bottom w:val="single" w:color="auto" w:sz="4" w:space="0"/>
            </w:tcBorders>
            <w:shd w:val="clear" w:color="auto" w:fill="auto"/>
            <w:vAlign w:val="center"/>
          </w:tcPr>
          <w:p w14:paraId="566FF1AF">
            <w:pPr>
              <w:tabs>
                <w:tab w:val="left" w:pos="1260"/>
              </w:tabs>
              <w:spacing w:line="240" w:lineRule="auto"/>
              <w:jc w:val="center"/>
              <w:rPr>
                <w:color w:val="auto"/>
                <w:sz w:val="15"/>
                <w:szCs w:val="15"/>
              </w:rPr>
            </w:pPr>
            <w:r>
              <w:rPr>
                <w:color w:val="auto"/>
                <w:sz w:val="15"/>
                <w:szCs w:val="15"/>
              </w:rPr>
              <w:t>7-1</w:t>
            </w:r>
          </w:p>
        </w:tc>
        <w:tc>
          <w:tcPr>
            <w:tcW w:w="567" w:type="dxa"/>
            <w:tcBorders>
              <w:bottom w:val="single" w:color="auto" w:sz="4" w:space="0"/>
            </w:tcBorders>
            <w:shd w:val="clear" w:color="auto" w:fill="auto"/>
            <w:vAlign w:val="center"/>
          </w:tcPr>
          <w:p w14:paraId="1F97AE81">
            <w:pPr>
              <w:tabs>
                <w:tab w:val="left" w:pos="1260"/>
              </w:tabs>
              <w:spacing w:line="240" w:lineRule="auto"/>
              <w:jc w:val="center"/>
              <w:rPr>
                <w:color w:val="auto"/>
                <w:sz w:val="15"/>
                <w:szCs w:val="15"/>
              </w:rPr>
            </w:pPr>
            <w:r>
              <w:rPr>
                <w:color w:val="auto"/>
                <w:sz w:val="15"/>
                <w:szCs w:val="15"/>
              </w:rPr>
              <w:t>7-2</w:t>
            </w:r>
          </w:p>
        </w:tc>
        <w:tc>
          <w:tcPr>
            <w:tcW w:w="567" w:type="dxa"/>
            <w:tcBorders>
              <w:bottom w:val="single" w:color="auto" w:sz="4" w:space="0"/>
            </w:tcBorders>
            <w:shd w:val="clear" w:color="auto" w:fill="auto"/>
            <w:vAlign w:val="center"/>
          </w:tcPr>
          <w:p w14:paraId="190E3BDE">
            <w:pPr>
              <w:tabs>
                <w:tab w:val="left" w:pos="1260"/>
              </w:tabs>
              <w:spacing w:line="240" w:lineRule="auto"/>
              <w:jc w:val="center"/>
              <w:rPr>
                <w:color w:val="auto"/>
                <w:sz w:val="15"/>
                <w:szCs w:val="15"/>
              </w:rPr>
            </w:pPr>
            <w:r>
              <w:rPr>
                <w:color w:val="auto"/>
                <w:sz w:val="15"/>
                <w:szCs w:val="15"/>
              </w:rPr>
              <w:t>8-1</w:t>
            </w:r>
          </w:p>
        </w:tc>
        <w:tc>
          <w:tcPr>
            <w:tcW w:w="567" w:type="dxa"/>
            <w:tcBorders>
              <w:bottom w:val="single" w:color="auto" w:sz="4" w:space="0"/>
            </w:tcBorders>
            <w:shd w:val="clear" w:color="auto" w:fill="auto"/>
            <w:vAlign w:val="center"/>
          </w:tcPr>
          <w:p w14:paraId="521B858B">
            <w:pPr>
              <w:tabs>
                <w:tab w:val="left" w:pos="1260"/>
              </w:tabs>
              <w:spacing w:line="240" w:lineRule="auto"/>
              <w:jc w:val="center"/>
              <w:rPr>
                <w:color w:val="auto"/>
                <w:sz w:val="15"/>
                <w:szCs w:val="15"/>
              </w:rPr>
            </w:pPr>
            <w:r>
              <w:rPr>
                <w:color w:val="auto"/>
                <w:sz w:val="15"/>
                <w:szCs w:val="15"/>
              </w:rPr>
              <w:t>8-2</w:t>
            </w:r>
          </w:p>
        </w:tc>
      </w:tr>
      <w:tr w14:paraId="46FD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restart"/>
            <w:shd w:val="clear" w:color="auto" w:fill="auto"/>
            <w:vAlign w:val="center"/>
          </w:tcPr>
          <w:p w14:paraId="7D07149B">
            <w:pPr>
              <w:tabs>
                <w:tab w:val="left" w:pos="1260"/>
              </w:tabs>
              <w:spacing w:line="240" w:lineRule="auto"/>
              <w:jc w:val="center"/>
              <w:rPr>
                <w:color w:val="auto"/>
                <w:sz w:val="15"/>
                <w:szCs w:val="15"/>
              </w:rPr>
            </w:pPr>
            <w:r>
              <w:rPr>
                <w:color w:val="auto"/>
                <w:sz w:val="15"/>
                <w:szCs w:val="15"/>
              </w:rPr>
              <w:t>通识教育课程</w:t>
            </w:r>
          </w:p>
        </w:tc>
        <w:tc>
          <w:tcPr>
            <w:tcW w:w="362" w:type="dxa"/>
            <w:vMerge w:val="restart"/>
            <w:shd w:val="clear" w:color="auto" w:fill="auto"/>
            <w:vAlign w:val="center"/>
          </w:tcPr>
          <w:p w14:paraId="13AE718D">
            <w:pPr>
              <w:tabs>
                <w:tab w:val="left" w:pos="1260"/>
              </w:tabs>
              <w:spacing w:line="240" w:lineRule="auto"/>
              <w:jc w:val="center"/>
              <w:rPr>
                <w:color w:val="auto"/>
                <w:sz w:val="15"/>
                <w:szCs w:val="15"/>
              </w:rPr>
            </w:pPr>
            <w:r>
              <w:rPr>
                <w:color w:val="auto"/>
                <w:sz w:val="15"/>
                <w:szCs w:val="15"/>
              </w:rPr>
              <w:t>必修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2646EFC9">
            <w:pPr>
              <w:spacing w:line="240" w:lineRule="auto"/>
              <w:jc w:val="center"/>
              <w:rPr>
                <w:color w:val="auto"/>
                <w:sz w:val="15"/>
                <w:szCs w:val="15"/>
              </w:rPr>
            </w:pPr>
            <w:r>
              <w:rPr>
                <w:color w:val="auto"/>
                <w:sz w:val="15"/>
                <w:szCs w:val="15"/>
              </w:rPr>
              <w:t>形势与政策</w:t>
            </w:r>
          </w:p>
        </w:tc>
        <w:tc>
          <w:tcPr>
            <w:tcW w:w="482" w:type="dxa"/>
            <w:shd w:val="clear" w:color="auto" w:fill="auto"/>
            <w:vAlign w:val="center"/>
          </w:tcPr>
          <w:p w14:paraId="0A69C964">
            <w:pPr>
              <w:spacing w:line="240" w:lineRule="auto"/>
              <w:jc w:val="center"/>
              <w:rPr>
                <w:color w:val="auto"/>
                <w:sz w:val="15"/>
                <w:szCs w:val="15"/>
              </w:rPr>
            </w:pPr>
          </w:p>
        </w:tc>
        <w:tc>
          <w:tcPr>
            <w:tcW w:w="539" w:type="dxa"/>
            <w:shd w:val="clear" w:color="auto" w:fill="auto"/>
            <w:vAlign w:val="center"/>
          </w:tcPr>
          <w:p w14:paraId="175FACDD">
            <w:pPr>
              <w:spacing w:line="240" w:lineRule="auto"/>
              <w:jc w:val="center"/>
              <w:rPr>
                <w:rFonts w:eastAsia="仿宋_GB2312"/>
                <w:color w:val="auto"/>
                <w:sz w:val="15"/>
                <w:szCs w:val="15"/>
              </w:rPr>
            </w:pPr>
            <w:r>
              <w:rPr>
                <w:color w:val="auto"/>
                <w:sz w:val="15"/>
                <w:szCs w:val="15"/>
              </w:rPr>
              <w:t>H</w:t>
            </w:r>
          </w:p>
        </w:tc>
        <w:tc>
          <w:tcPr>
            <w:tcW w:w="539" w:type="dxa"/>
            <w:shd w:val="clear" w:color="auto" w:fill="auto"/>
            <w:vAlign w:val="center"/>
          </w:tcPr>
          <w:p w14:paraId="4C776237">
            <w:pPr>
              <w:spacing w:line="240" w:lineRule="auto"/>
              <w:jc w:val="center"/>
              <w:rPr>
                <w:color w:val="auto"/>
                <w:sz w:val="15"/>
                <w:szCs w:val="15"/>
              </w:rPr>
            </w:pPr>
          </w:p>
        </w:tc>
        <w:tc>
          <w:tcPr>
            <w:tcW w:w="539" w:type="dxa"/>
            <w:shd w:val="clear" w:color="auto" w:fill="auto"/>
            <w:vAlign w:val="center"/>
          </w:tcPr>
          <w:p w14:paraId="1AFFC035">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607D7E21">
            <w:pPr>
              <w:spacing w:line="240" w:lineRule="auto"/>
              <w:jc w:val="center"/>
              <w:rPr>
                <w:color w:val="auto"/>
                <w:sz w:val="15"/>
                <w:szCs w:val="15"/>
              </w:rPr>
            </w:pPr>
          </w:p>
        </w:tc>
        <w:tc>
          <w:tcPr>
            <w:tcW w:w="538" w:type="dxa"/>
            <w:shd w:val="clear" w:color="auto" w:fill="auto"/>
            <w:vAlign w:val="center"/>
          </w:tcPr>
          <w:p w14:paraId="495C9FC4">
            <w:pPr>
              <w:spacing w:line="240" w:lineRule="auto"/>
              <w:jc w:val="center"/>
              <w:rPr>
                <w:color w:val="auto"/>
                <w:sz w:val="15"/>
                <w:szCs w:val="15"/>
              </w:rPr>
            </w:pPr>
          </w:p>
        </w:tc>
        <w:tc>
          <w:tcPr>
            <w:tcW w:w="538" w:type="dxa"/>
            <w:shd w:val="clear" w:color="auto" w:fill="auto"/>
            <w:vAlign w:val="center"/>
          </w:tcPr>
          <w:p w14:paraId="0169EBA3">
            <w:pPr>
              <w:spacing w:line="240" w:lineRule="auto"/>
              <w:jc w:val="center"/>
              <w:rPr>
                <w:color w:val="auto"/>
                <w:sz w:val="15"/>
                <w:szCs w:val="15"/>
              </w:rPr>
            </w:pPr>
          </w:p>
        </w:tc>
        <w:tc>
          <w:tcPr>
            <w:tcW w:w="538" w:type="dxa"/>
            <w:shd w:val="clear" w:color="auto" w:fill="auto"/>
            <w:vAlign w:val="center"/>
          </w:tcPr>
          <w:p w14:paraId="57817FFD">
            <w:pPr>
              <w:spacing w:line="240" w:lineRule="auto"/>
              <w:jc w:val="center"/>
              <w:rPr>
                <w:color w:val="auto"/>
                <w:sz w:val="15"/>
                <w:szCs w:val="15"/>
              </w:rPr>
            </w:pPr>
          </w:p>
        </w:tc>
        <w:tc>
          <w:tcPr>
            <w:tcW w:w="538" w:type="dxa"/>
            <w:shd w:val="clear" w:color="auto" w:fill="auto"/>
            <w:vAlign w:val="center"/>
          </w:tcPr>
          <w:p w14:paraId="1E17FA75">
            <w:pPr>
              <w:spacing w:line="240" w:lineRule="auto"/>
              <w:jc w:val="center"/>
              <w:rPr>
                <w:color w:val="auto"/>
                <w:sz w:val="15"/>
                <w:szCs w:val="15"/>
              </w:rPr>
            </w:pPr>
          </w:p>
        </w:tc>
        <w:tc>
          <w:tcPr>
            <w:tcW w:w="538" w:type="dxa"/>
            <w:shd w:val="clear" w:color="auto" w:fill="auto"/>
            <w:vAlign w:val="center"/>
          </w:tcPr>
          <w:p w14:paraId="18F02EE0">
            <w:pPr>
              <w:spacing w:line="240" w:lineRule="auto"/>
              <w:jc w:val="center"/>
              <w:rPr>
                <w:color w:val="auto"/>
                <w:sz w:val="15"/>
                <w:szCs w:val="15"/>
              </w:rPr>
            </w:pPr>
          </w:p>
        </w:tc>
        <w:tc>
          <w:tcPr>
            <w:tcW w:w="538" w:type="dxa"/>
            <w:shd w:val="clear" w:color="auto" w:fill="auto"/>
            <w:vAlign w:val="center"/>
          </w:tcPr>
          <w:p w14:paraId="51430F15">
            <w:pPr>
              <w:spacing w:line="240" w:lineRule="auto"/>
              <w:jc w:val="center"/>
              <w:rPr>
                <w:color w:val="auto"/>
                <w:sz w:val="15"/>
                <w:szCs w:val="15"/>
              </w:rPr>
            </w:pPr>
          </w:p>
        </w:tc>
        <w:tc>
          <w:tcPr>
            <w:tcW w:w="538" w:type="dxa"/>
            <w:shd w:val="clear" w:color="auto" w:fill="auto"/>
            <w:vAlign w:val="center"/>
          </w:tcPr>
          <w:p w14:paraId="14A66BF4">
            <w:pPr>
              <w:spacing w:line="240" w:lineRule="auto"/>
              <w:jc w:val="center"/>
              <w:rPr>
                <w:color w:val="auto"/>
                <w:sz w:val="15"/>
                <w:szCs w:val="15"/>
              </w:rPr>
            </w:pPr>
          </w:p>
        </w:tc>
        <w:tc>
          <w:tcPr>
            <w:tcW w:w="538" w:type="dxa"/>
            <w:shd w:val="clear" w:color="auto" w:fill="auto"/>
            <w:vAlign w:val="center"/>
          </w:tcPr>
          <w:p w14:paraId="4F882284">
            <w:pPr>
              <w:spacing w:line="240" w:lineRule="auto"/>
              <w:jc w:val="center"/>
              <w:rPr>
                <w:color w:val="auto"/>
                <w:sz w:val="15"/>
                <w:szCs w:val="15"/>
              </w:rPr>
            </w:pPr>
          </w:p>
        </w:tc>
        <w:tc>
          <w:tcPr>
            <w:tcW w:w="538" w:type="dxa"/>
            <w:shd w:val="clear" w:color="auto" w:fill="auto"/>
            <w:vAlign w:val="center"/>
          </w:tcPr>
          <w:p w14:paraId="34A1089B">
            <w:pPr>
              <w:spacing w:line="240" w:lineRule="auto"/>
              <w:jc w:val="center"/>
              <w:rPr>
                <w:color w:val="auto"/>
                <w:sz w:val="15"/>
                <w:szCs w:val="15"/>
              </w:rPr>
            </w:pPr>
          </w:p>
        </w:tc>
        <w:tc>
          <w:tcPr>
            <w:tcW w:w="538" w:type="dxa"/>
            <w:shd w:val="clear" w:color="auto" w:fill="auto"/>
            <w:vAlign w:val="center"/>
          </w:tcPr>
          <w:p w14:paraId="20D3F64E">
            <w:pPr>
              <w:spacing w:line="240" w:lineRule="auto"/>
              <w:jc w:val="center"/>
              <w:rPr>
                <w:color w:val="auto"/>
                <w:sz w:val="15"/>
                <w:szCs w:val="15"/>
              </w:rPr>
            </w:pPr>
          </w:p>
        </w:tc>
        <w:tc>
          <w:tcPr>
            <w:tcW w:w="538" w:type="dxa"/>
            <w:shd w:val="clear" w:color="auto" w:fill="auto"/>
            <w:vAlign w:val="center"/>
          </w:tcPr>
          <w:p w14:paraId="7E9CD98F">
            <w:pPr>
              <w:spacing w:line="240" w:lineRule="auto"/>
              <w:jc w:val="center"/>
              <w:rPr>
                <w:color w:val="auto"/>
                <w:sz w:val="15"/>
                <w:szCs w:val="15"/>
              </w:rPr>
            </w:pPr>
          </w:p>
        </w:tc>
        <w:tc>
          <w:tcPr>
            <w:tcW w:w="538" w:type="dxa"/>
            <w:shd w:val="clear" w:color="auto" w:fill="auto"/>
            <w:vAlign w:val="center"/>
          </w:tcPr>
          <w:p w14:paraId="6253513C">
            <w:pPr>
              <w:spacing w:line="240" w:lineRule="auto"/>
              <w:jc w:val="center"/>
              <w:rPr>
                <w:color w:val="auto"/>
                <w:sz w:val="15"/>
                <w:szCs w:val="15"/>
              </w:rPr>
            </w:pPr>
          </w:p>
        </w:tc>
        <w:tc>
          <w:tcPr>
            <w:tcW w:w="580" w:type="dxa"/>
            <w:shd w:val="clear" w:color="auto" w:fill="auto"/>
            <w:vAlign w:val="center"/>
          </w:tcPr>
          <w:p w14:paraId="3160689A">
            <w:pPr>
              <w:spacing w:line="240" w:lineRule="auto"/>
              <w:jc w:val="center"/>
              <w:rPr>
                <w:color w:val="auto"/>
                <w:sz w:val="15"/>
                <w:szCs w:val="15"/>
              </w:rPr>
            </w:pPr>
            <w:r>
              <w:rPr>
                <w:color w:val="auto"/>
                <w:sz w:val="15"/>
                <w:szCs w:val="15"/>
              </w:rPr>
              <w:t>M</w:t>
            </w:r>
          </w:p>
        </w:tc>
        <w:tc>
          <w:tcPr>
            <w:tcW w:w="567" w:type="dxa"/>
            <w:shd w:val="clear" w:color="auto" w:fill="auto"/>
            <w:vAlign w:val="center"/>
          </w:tcPr>
          <w:p w14:paraId="5A99B4CF">
            <w:pPr>
              <w:spacing w:line="240" w:lineRule="auto"/>
              <w:jc w:val="center"/>
              <w:rPr>
                <w:color w:val="auto"/>
                <w:sz w:val="15"/>
                <w:szCs w:val="15"/>
              </w:rPr>
            </w:pPr>
          </w:p>
        </w:tc>
        <w:tc>
          <w:tcPr>
            <w:tcW w:w="567" w:type="dxa"/>
            <w:shd w:val="clear" w:color="auto" w:fill="auto"/>
            <w:vAlign w:val="center"/>
          </w:tcPr>
          <w:p w14:paraId="55BA535F">
            <w:pPr>
              <w:spacing w:line="240" w:lineRule="auto"/>
              <w:jc w:val="center"/>
              <w:rPr>
                <w:color w:val="auto"/>
                <w:sz w:val="15"/>
                <w:szCs w:val="15"/>
              </w:rPr>
            </w:pPr>
          </w:p>
        </w:tc>
        <w:tc>
          <w:tcPr>
            <w:tcW w:w="567" w:type="dxa"/>
            <w:shd w:val="clear" w:color="auto" w:fill="auto"/>
            <w:vAlign w:val="center"/>
          </w:tcPr>
          <w:p w14:paraId="681D4C1C">
            <w:pPr>
              <w:spacing w:line="240" w:lineRule="auto"/>
              <w:jc w:val="center"/>
              <w:rPr>
                <w:color w:val="auto"/>
                <w:sz w:val="15"/>
                <w:szCs w:val="15"/>
              </w:rPr>
            </w:pPr>
          </w:p>
        </w:tc>
      </w:tr>
      <w:tr w14:paraId="4605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85" w:type="dxa"/>
            <w:vMerge w:val="continue"/>
            <w:shd w:val="clear" w:color="auto" w:fill="auto"/>
            <w:vAlign w:val="center"/>
          </w:tcPr>
          <w:p w14:paraId="0F6AA700">
            <w:pPr>
              <w:tabs>
                <w:tab w:val="left" w:pos="1260"/>
              </w:tabs>
              <w:spacing w:line="240" w:lineRule="auto"/>
              <w:jc w:val="center"/>
              <w:rPr>
                <w:color w:val="auto"/>
                <w:sz w:val="15"/>
                <w:szCs w:val="15"/>
              </w:rPr>
            </w:pPr>
          </w:p>
        </w:tc>
        <w:tc>
          <w:tcPr>
            <w:tcW w:w="362" w:type="dxa"/>
            <w:vMerge w:val="continue"/>
            <w:shd w:val="clear" w:color="auto" w:fill="auto"/>
            <w:vAlign w:val="center"/>
          </w:tcPr>
          <w:p w14:paraId="0995764E">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5E856DE">
            <w:pPr>
              <w:spacing w:line="240" w:lineRule="auto"/>
              <w:jc w:val="center"/>
              <w:rPr>
                <w:color w:val="auto"/>
                <w:sz w:val="15"/>
                <w:szCs w:val="15"/>
              </w:rPr>
            </w:pPr>
            <w:r>
              <w:rPr>
                <w:color w:val="auto"/>
                <w:sz w:val="15"/>
                <w:szCs w:val="15"/>
              </w:rPr>
              <w:t>思想道德与法治</w:t>
            </w:r>
          </w:p>
        </w:tc>
        <w:tc>
          <w:tcPr>
            <w:tcW w:w="482" w:type="dxa"/>
            <w:shd w:val="clear" w:color="auto" w:fill="auto"/>
            <w:vAlign w:val="center"/>
          </w:tcPr>
          <w:p w14:paraId="7D5955E4">
            <w:pPr>
              <w:spacing w:line="240" w:lineRule="auto"/>
              <w:jc w:val="center"/>
              <w:rPr>
                <w:color w:val="auto"/>
                <w:sz w:val="15"/>
                <w:szCs w:val="15"/>
              </w:rPr>
            </w:pPr>
          </w:p>
        </w:tc>
        <w:tc>
          <w:tcPr>
            <w:tcW w:w="539" w:type="dxa"/>
            <w:shd w:val="clear" w:color="auto" w:fill="auto"/>
            <w:vAlign w:val="center"/>
          </w:tcPr>
          <w:p w14:paraId="67410476">
            <w:pPr>
              <w:spacing w:line="240" w:lineRule="auto"/>
              <w:jc w:val="center"/>
              <w:rPr>
                <w:rFonts w:eastAsia="仿宋_GB2312"/>
                <w:color w:val="auto"/>
                <w:sz w:val="15"/>
                <w:szCs w:val="15"/>
              </w:rPr>
            </w:pPr>
            <w:r>
              <w:rPr>
                <w:color w:val="auto"/>
                <w:sz w:val="15"/>
                <w:szCs w:val="15"/>
              </w:rPr>
              <w:t>H</w:t>
            </w:r>
          </w:p>
        </w:tc>
        <w:tc>
          <w:tcPr>
            <w:tcW w:w="539" w:type="dxa"/>
            <w:shd w:val="clear" w:color="auto" w:fill="auto"/>
            <w:vAlign w:val="center"/>
          </w:tcPr>
          <w:p w14:paraId="44550DCA">
            <w:pPr>
              <w:spacing w:line="240" w:lineRule="auto"/>
              <w:jc w:val="center"/>
              <w:rPr>
                <w:color w:val="auto"/>
                <w:sz w:val="15"/>
                <w:szCs w:val="15"/>
              </w:rPr>
            </w:pPr>
            <w:r>
              <w:rPr>
                <w:color w:val="auto"/>
                <w:sz w:val="15"/>
                <w:szCs w:val="15"/>
              </w:rPr>
              <w:t>H</w:t>
            </w:r>
          </w:p>
        </w:tc>
        <w:tc>
          <w:tcPr>
            <w:tcW w:w="539" w:type="dxa"/>
            <w:shd w:val="clear" w:color="auto" w:fill="auto"/>
            <w:vAlign w:val="center"/>
          </w:tcPr>
          <w:p w14:paraId="0DFEDFF1">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05E1E710">
            <w:pPr>
              <w:spacing w:line="240" w:lineRule="auto"/>
              <w:jc w:val="center"/>
              <w:rPr>
                <w:color w:val="auto"/>
                <w:sz w:val="15"/>
                <w:szCs w:val="15"/>
              </w:rPr>
            </w:pPr>
          </w:p>
        </w:tc>
        <w:tc>
          <w:tcPr>
            <w:tcW w:w="538" w:type="dxa"/>
            <w:shd w:val="clear" w:color="auto" w:fill="auto"/>
            <w:vAlign w:val="center"/>
          </w:tcPr>
          <w:p w14:paraId="466A015E">
            <w:pPr>
              <w:spacing w:line="240" w:lineRule="auto"/>
              <w:jc w:val="center"/>
              <w:rPr>
                <w:color w:val="auto"/>
                <w:sz w:val="15"/>
                <w:szCs w:val="15"/>
              </w:rPr>
            </w:pPr>
          </w:p>
        </w:tc>
        <w:tc>
          <w:tcPr>
            <w:tcW w:w="538" w:type="dxa"/>
            <w:shd w:val="clear" w:color="auto" w:fill="auto"/>
            <w:vAlign w:val="center"/>
          </w:tcPr>
          <w:p w14:paraId="6BC34199">
            <w:pPr>
              <w:spacing w:line="240" w:lineRule="auto"/>
              <w:jc w:val="center"/>
              <w:rPr>
                <w:color w:val="auto"/>
                <w:sz w:val="15"/>
                <w:szCs w:val="15"/>
              </w:rPr>
            </w:pPr>
          </w:p>
        </w:tc>
        <w:tc>
          <w:tcPr>
            <w:tcW w:w="538" w:type="dxa"/>
            <w:shd w:val="clear" w:color="auto" w:fill="auto"/>
            <w:vAlign w:val="center"/>
          </w:tcPr>
          <w:p w14:paraId="3CB86B3D">
            <w:pPr>
              <w:spacing w:line="240" w:lineRule="auto"/>
              <w:jc w:val="center"/>
              <w:rPr>
                <w:color w:val="auto"/>
                <w:sz w:val="15"/>
                <w:szCs w:val="15"/>
              </w:rPr>
            </w:pPr>
          </w:p>
        </w:tc>
        <w:tc>
          <w:tcPr>
            <w:tcW w:w="538" w:type="dxa"/>
            <w:shd w:val="clear" w:color="auto" w:fill="auto"/>
            <w:vAlign w:val="center"/>
          </w:tcPr>
          <w:p w14:paraId="09F6E94B">
            <w:pPr>
              <w:spacing w:line="240" w:lineRule="auto"/>
              <w:jc w:val="center"/>
              <w:rPr>
                <w:color w:val="auto"/>
                <w:sz w:val="15"/>
                <w:szCs w:val="15"/>
              </w:rPr>
            </w:pPr>
          </w:p>
        </w:tc>
        <w:tc>
          <w:tcPr>
            <w:tcW w:w="538" w:type="dxa"/>
            <w:shd w:val="clear" w:color="auto" w:fill="auto"/>
            <w:vAlign w:val="center"/>
          </w:tcPr>
          <w:p w14:paraId="60608576">
            <w:pPr>
              <w:spacing w:line="240" w:lineRule="auto"/>
              <w:jc w:val="center"/>
              <w:rPr>
                <w:color w:val="auto"/>
                <w:sz w:val="15"/>
                <w:szCs w:val="15"/>
              </w:rPr>
            </w:pPr>
          </w:p>
        </w:tc>
        <w:tc>
          <w:tcPr>
            <w:tcW w:w="538" w:type="dxa"/>
            <w:shd w:val="clear" w:color="auto" w:fill="auto"/>
            <w:vAlign w:val="center"/>
          </w:tcPr>
          <w:p w14:paraId="71ECE7F1">
            <w:pPr>
              <w:spacing w:line="240" w:lineRule="auto"/>
              <w:jc w:val="center"/>
              <w:rPr>
                <w:color w:val="auto"/>
                <w:sz w:val="15"/>
                <w:szCs w:val="15"/>
              </w:rPr>
            </w:pPr>
          </w:p>
        </w:tc>
        <w:tc>
          <w:tcPr>
            <w:tcW w:w="538" w:type="dxa"/>
            <w:shd w:val="clear" w:color="auto" w:fill="auto"/>
            <w:vAlign w:val="center"/>
          </w:tcPr>
          <w:p w14:paraId="288AEDDB">
            <w:pPr>
              <w:spacing w:line="240" w:lineRule="auto"/>
              <w:jc w:val="center"/>
              <w:rPr>
                <w:color w:val="auto"/>
                <w:sz w:val="15"/>
                <w:szCs w:val="15"/>
              </w:rPr>
            </w:pPr>
          </w:p>
        </w:tc>
        <w:tc>
          <w:tcPr>
            <w:tcW w:w="538" w:type="dxa"/>
            <w:shd w:val="clear" w:color="auto" w:fill="auto"/>
            <w:vAlign w:val="center"/>
          </w:tcPr>
          <w:p w14:paraId="74D3B436">
            <w:pPr>
              <w:spacing w:line="240" w:lineRule="auto"/>
              <w:jc w:val="center"/>
              <w:rPr>
                <w:color w:val="auto"/>
                <w:sz w:val="15"/>
                <w:szCs w:val="15"/>
              </w:rPr>
            </w:pPr>
          </w:p>
        </w:tc>
        <w:tc>
          <w:tcPr>
            <w:tcW w:w="538" w:type="dxa"/>
            <w:shd w:val="clear" w:color="auto" w:fill="auto"/>
            <w:vAlign w:val="center"/>
          </w:tcPr>
          <w:p w14:paraId="78B56AA8">
            <w:pPr>
              <w:spacing w:line="240" w:lineRule="auto"/>
              <w:jc w:val="center"/>
              <w:rPr>
                <w:color w:val="auto"/>
                <w:sz w:val="15"/>
                <w:szCs w:val="15"/>
              </w:rPr>
            </w:pPr>
          </w:p>
        </w:tc>
        <w:tc>
          <w:tcPr>
            <w:tcW w:w="538" w:type="dxa"/>
            <w:shd w:val="clear" w:color="auto" w:fill="auto"/>
            <w:vAlign w:val="center"/>
          </w:tcPr>
          <w:p w14:paraId="62C9B6B9">
            <w:pPr>
              <w:spacing w:line="240" w:lineRule="auto"/>
              <w:jc w:val="center"/>
              <w:rPr>
                <w:color w:val="auto"/>
                <w:sz w:val="15"/>
                <w:szCs w:val="15"/>
              </w:rPr>
            </w:pPr>
          </w:p>
        </w:tc>
        <w:tc>
          <w:tcPr>
            <w:tcW w:w="538" w:type="dxa"/>
            <w:shd w:val="clear" w:color="auto" w:fill="auto"/>
            <w:vAlign w:val="center"/>
          </w:tcPr>
          <w:p w14:paraId="6F73D59C">
            <w:pPr>
              <w:spacing w:line="240" w:lineRule="auto"/>
              <w:jc w:val="center"/>
              <w:rPr>
                <w:color w:val="auto"/>
                <w:sz w:val="15"/>
                <w:szCs w:val="15"/>
              </w:rPr>
            </w:pPr>
          </w:p>
        </w:tc>
        <w:tc>
          <w:tcPr>
            <w:tcW w:w="538" w:type="dxa"/>
            <w:shd w:val="clear" w:color="auto" w:fill="auto"/>
            <w:vAlign w:val="center"/>
          </w:tcPr>
          <w:p w14:paraId="49D6ABEC">
            <w:pPr>
              <w:spacing w:line="240" w:lineRule="auto"/>
              <w:jc w:val="center"/>
              <w:rPr>
                <w:color w:val="auto"/>
                <w:sz w:val="15"/>
                <w:szCs w:val="15"/>
              </w:rPr>
            </w:pPr>
          </w:p>
        </w:tc>
        <w:tc>
          <w:tcPr>
            <w:tcW w:w="580" w:type="dxa"/>
            <w:shd w:val="clear" w:color="auto" w:fill="auto"/>
            <w:vAlign w:val="center"/>
          </w:tcPr>
          <w:p w14:paraId="4B8E4617">
            <w:pPr>
              <w:spacing w:line="240" w:lineRule="auto"/>
              <w:jc w:val="center"/>
              <w:rPr>
                <w:color w:val="auto"/>
                <w:sz w:val="15"/>
                <w:szCs w:val="15"/>
              </w:rPr>
            </w:pPr>
          </w:p>
        </w:tc>
        <w:tc>
          <w:tcPr>
            <w:tcW w:w="567" w:type="dxa"/>
            <w:shd w:val="clear" w:color="auto" w:fill="auto"/>
            <w:vAlign w:val="center"/>
          </w:tcPr>
          <w:p w14:paraId="2C23B387">
            <w:pPr>
              <w:spacing w:line="240" w:lineRule="auto"/>
              <w:jc w:val="center"/>
              <w:rPr>
                <w:color w:val="auto"/>
                <w:sz w:val="15"/>
                <w:szCs w:val="15"/>
              </w:rPr>
            </w:pPr>
          </w:p>
        </w:tc>
        <w:tc>
          <w:tcPr>
            <w:tcW w:w="567" w:type="dxa"/>
            <w:shd w:val="clear" w:color="auto" w:fill="auto"/>
            <w:vAlign w:val="center"/>
          </w:tcPr>
          <w:p w14:paraId="70AB0D58">
            <w:pPr>
              <w:spacing w:line="240" w:lineRule="auto"/>
              <w:jc w:val="center"/>
              <w:rPr>
                <w:color w:val="auto"/>
                <w:sz w:val="15"/>
                <w:szCs w:val="15"/>
              </w:rPr>
            </w:pPr>
          </w:p>
        </w:tc>
        <w:tc>
          <w:tcPr>
            <w:tcW w:w="567" w:type="dxa"/>
            <w:shd w:val="clear" w:color="auto" w:fill="auto"/>
            <w:vAlign w:val="center"/>
          </w:tcPr>
          <w:p w14:paraId="6D2BD7DC">
            <w:pPr>
              <w:spacing w:line="240" w:lineRule="auto"/>
              <w:jc w:val="center"/>
              <w:rPr>
                <w:color w:val="auto"/>
                <w:sz w:val="15"/>
                <w:szCs w:val="15"/>
              </w:rPr>
            </w:pPr>
          </w:p>
        </w:tc>
      </w:tr>
      <w:tr w14:paraId="12B3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4ABE8FC1">
            <w:pPr>
              <w:tabs>
                <w:tab w:val="left" w:pos="1260"/>
              </w:tabs>
              <w:spacing w:line="240" w:lineRule="auto"/>
              <w:jc w:val="center"/>
              <w:rPr>
                <w:color w:val="auto"/>
                <w:sz w:val="15"/>
                <w:szCs w:val="15"/>
              </w:rPr>
            </w:pPr>
          </w:p>
        </w:tc>
        <w:tc>
          <w:tcPr>
            <w:tcW w:w="362" w:type="dxa"/>
            <w:vMerge w:val="continue"/>
            <w:shd w:val="clear" w:color="auto" w:fill="auto"/>
            <w:vAlign w:val="center"/>
          </w:tcPr>
          <w:p w14:paraId="0B9DAA7F">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AA27346">
            <w:pPr>
              <w:spacing w:line="240" w:lineRule="auto"/>
              <w:jc w:val="center"/>
              <w:rPr>
                <w:color w:val="auto"/>
                <w:sz w:val="15"/>
                <w:szCs w:val="15"/>
              </w:rPr>
            </w:pPr>
            <w:r>
              <w:rPr>
                <w:color w:val="auto"/>
                <w:sz w:val="15"/>
                <w:szCs w:val="15"/>
              </w:rPr>
              <w:t>中国近现代史纲要</w:t>
            </w:r>
          </w:p>
        </w:tc>
        <w:tc>
          <w:tcPr>
            <w:tcW w:w="482" w:type="dxa"/>
            <w:shd w:val="clear" w:color="auto" w:fill="auto"/>
            <w:vAlign w:val="center"/>
          </w:tcPr>
          <w:p w14:paraId="052D138F">
            <w:pPr>
              <w:spacing w:line="240" w:lineRule="auto"/>
              <w:jc w:val="center"/>
              <w:rPr>
                <w:color w:val="auto"/>
                <w:sz w:val="15"/>
                <w:szCs w:val="15"/>
              </w:rPr>
            </w:pPr>
          </w:p>
        </w:tc>
        <w:tc>
          <w:tcPr>
            <w:tcW w:w="539" w:type="dxa"/>
            <w:shd w:val="clear" w:color="auto" w:fill="auto"/>
            <w:vAlign w:val="center"/>
          </w:tcPr>
          <w:p w14:paraId="2D54013C">
            <w:pPr>
              <w:spacing w:line="240" w:lineRule="auto"/>
              <w:jc w:val="center"/>
              <w:rPr>
                <w:color w:val="auto"/>
                <w:sz w:val="15"/>
                <w:szCs w:val="15"/>
              </w:rPr>
            </w:pPr>
            <w:r>
              <w:rPr>
                <w:color w:val="auto"/>
                <w:sz w:val="15"/>
                <w:szCs w:val="15"/>
              </w:rPr>
              <w:t>M</w:t>
            </w:r>
          </w:p>
        </w:tc>
        <w:tc>
          <w:tcPr>
            <w:tcW w:w="539" w:type="dxa"/>
            <w:shd w:val="clear" w:color="auto" w:fill="auto"/>
            <w:vAlign w:val="center"/>
          </w:tcPr>
          <w:p w14:paraId="0AC01BB0">
            <w:pPr>
              <w:spacing w:line="240" w:lineRule="auto"/>
              <w:jc w:val="center"/>
              <w:rPr>
                <w:color w:val="auto"/>
                <w:sz w:val="15"/>
                <w:szCs w:val="15"/>
              </w:rPr>
            </w:pPr>
            <w:r>
              <w:rPr>
                <w:color w:val="auto"/>
                <w:sz w:val="15"/>
                <w:szCs w:val="15"/>
              </w:rPr>
              <w:t>H</w:t>
            </w:r>
          </w:p>
        </w:tc>
        <w:tc>
          <w:tcPr>
            <w:tcW w:w="539" w:type="dxa"/>
            <w:shd w:val="clear" w:color="auto" w:fill="auto"/>
            <w:vAlign w:val="center"/>
          </w:tcPr>
          <w:p w14:paraId="06F2EDF5">
            <w:pPr>
              <w:spacing w:line="240" w:lineRule="auto"/>
              <w:jc w:val="center"/>
              <w:rPr>
                <w:color w:val="auto"/>
                <w:sz w:val="15"/>
                <w:szCs w:val="15"/>
              </w:rPr>
            </w:pPr>
          </w:p>
        </w:tc>
        <w:tc>
          <w:tcPr>
            <w:tcW w:w="538" w:type="dxa"/>
            <w:shd w:val="clear" w:color="auto" w:fill="auto"/>
            <w:vAlign w:val="center"/>
          </w:tcPr>
          <w:p w14:paraId="309F7A44">
            <w:pPr>
              <w:spacing w:line="240" w:lineRule="auto"/>
              <w:jc w:val="center"/>
              <w:rPr>
                <w:color w:val="auto"/>
                <w:sz w:val="15"/>
                <w:szCs w:val="15"/>
              </w:rPr>
            </w:pPr>
          </w:p>
        </w:tc>
        <w:tc>
          <w:tcPr>
            <w:tcW w:w="538" w:type="dxa"/>
            <w:shd w:val="clear" w:color="auto" w:fill="auto"/>
            <w:vAlign w:val="center"/>
          </w:tcPr>
          <w:p w14:paraId="71224743">
            <w:pPr>
              <w:spacing w:line="240" w:lineRule="auto"/>
              <w:jc w:val="center"/>
              <w:rPr>
                <w:color w:val="auto"/>
                <w:sz w:val="15"/>
                <w:szCs w:val="15"/>
              </w:rPr>
            </w:pPr>
          </w:p>
        </w:tc>
        <w:tc>
          <w:tcPr>
            <w:tcW w:w="538" w:type="dxa"/>
            <w:shd w:val="clear" w:color="auto" w:fill="auto"/>
            <w:vAlign w:val="center"/>
          </w:tcPr>
          <w:p w14:paraId="4B14B6E5">
            <w:pPr>
              <w:spacing w:line="240" w:lineRule="auto"/>
              <w:jc w:val="center"/>
              <w:rPr>
                <w:color w:val="auto"/>
                <w:sz w:val="15"/>
                <w:szCs w:val="15"/>
              </w:rPr>
            </w:pPr>
          </w:p>
        </w:tc>
        <w:tc>
          <w:tcPr>
            <w:tcW w:w="538" w:type="dxa"/>
            <w:shd w:val="clear" w:color="auto" w:fill="auto"/>
            <w:vAlign w:val="center"/>
          </w:tcPr>
          <w:p w14:paraId="74B95C36">
            <w:pPr>
              <w:spacing w:line="240" w:lineRule="auto"/>
              <w:jc w:val="center"/>
              <w:rPr>
                <w:color w:val="auto"/>
                <w:sz w:val="15"/>
                <w:szCs w:val="15"/>
              </w:rPr>
            </w:pPr>
          </w:p>
        </w:tc>
        <w:tc>
          <w:tcPr>
            <w:tcW w:w="538" w:type="dxa"/>
            <w:shd w:val="clear" w:color="auto" w:fill="auto"/>
            <w:vAlign w:val="center"/>
          </w:tcPr>
          <w:p w14:paraId="06136879">
            <w:pPr>
              <w:spacing w:line="240" w:lineRule="auto"/>
              <w:jc w:val="center"/>
              <w:rPr>
                <w:color w:val="auto"/>
                <w:sz w:val="15"/>
                <w:szCs w:val="15"/>
              </w:rPr>
            </w:pPr>
          </w:p>
        </w:tc>
        <w:tc>
          <w:tcPr>
            <w:tcW w:w="538" w:type="dxa"/>
            <w:shd w:val="clear" w:color="auto" w:fill="auto"/>
            <w:vAlign w:val="center"/>
          </w:tcPr>
          <w:p w14:paraId="319BB051">
            <w:pPr>
              <w:spacing w:line="240" w:lineRule="auto"/>
              <w:jc w:val="center"/>
              <w:rPr>
                <w:color w:val="auto"/>
                <w:sz w:val="15"/>
                <w:szCs w:val="15"/>
              </w:rPr>
            </w:pPr>
          </w:p>
        </w:tc>
        <w:tc>
          <w:tcPr>
            <w:tcW w:w="538" w:type="dxa"/>
            <w:shd w:val="clear" w:color="auto" w:fill="auto"/>
            <w:vAlign w:val="center"/>
          </w:tcPr>
          <w:p w14:paraId="3CC7DC68">
            <w:pPr>
              <w:spacing w:line="240" w:lineRule="auto"/>
              <w:jc w:val="center"/>
              <w:rPr>
                <w:color w:val="auto"/>
                <w:sz w:val="15"/>
                <w:szCs w:val="15"/>
              </w:rPr>
            </w:pPr>
          </w:p>
        </w:tc>
        <w:tc>
          <w:tcPr>
            <w:tcW w:w="538" w:type="dxa"/>
            <w:shd w:val="clear" w:color="auto" w:fill="auto"/>
            <w:vAlign w:val="center"/>
          </w:tcPr>
          <w:p w14:paraId="5A5F5879">
            <w:pPr>
              <w:spacing w:line="240" w:lineRule="auto"/>
              <w:jc w:val="center"/>
              <w:rPr>
                <w:color w:val="auto"/>
                <w:sz w:val="15"/>
                <w:szCs w:val="15"/>
              </w:rPr>
            </w:pPr>
          </w:p>
        </w:tc>
        <w:tc>
          <w:tcPr>
            <w:tcW w:w="538" w:type="dxa"/>
            <w:shd w:val="clear" w:color="auto" w:fill="auto"/>
            <w:vAlign w:val="center"/>
          </w:tcPr>
          <w:p w14:paraId="16D1F9DE">
            <w:pPr>
              <w:spacing w:line="240" w:lineRule="auto"/>
              <w:jc w:val="center"/>
              <w:rPr>
                <w:color w:val="auto"/>
                <w:sz w:val="15"/>
                <w:szCs w:val="15"/>
              </w:rPr>
            </w:pPr>
          </w:p>
        </w:tc>
        <w:tc>
          <w:tcPr>
            <w:tcW w:w="538" w:type="dxa"/>
            <w:shd w:val="clear" w:color="auto" w:fill="auto"/>
            <w:vAlign w:val="center"/>
          </w:tcPr>
          <w:p w14:paraId="106B804F">
            <w:pPr>
              <w:spacing w:line="240" w:lineRule="auto"/>
              <w:jc w:val="center"/>
              <w:rPr>
                <w:color w:val="auto"/>
                <w:sz w:val="15"/>
                <w:szCs w:val="15"/>
              </w:rPr>
            </w:pPr>
          </w:p>
        </w:tc>
        <w:tc>
          <w:tcPr>
            <w:tcW w:w="538" w:type="dxa"/>
            <w:shd w:val="clear" w:color="auto" w:fill="auto"/>
            <w:vAlign w:val="center"/>
          </w:tcPr>
          <w:p w14:paraId="07261531">
            <w:pPr>
              <w:spacing w:line="240" w:lineRule="auto"/>
              <w:jc w:val="center"/>
              <w:rPr>
                <w:color w:val="auto"/>
                <w:sz w:val="15"/>
                <w:szCs w:val="15"/>
              </w:rPr>
            </w:pPr>
          </w:p>
        </w:tc>
        <w:tc>
          <w:tcPr>
            <w:tcW w:w="538" w:type="dxa"/>
            <w:shd w:val="clear" w:color="auto" w:fill="auto"/>
            <w:vAlign w:val="center"/>
          </w:tcPr>
          <w:p w14:paraId="5B07BF02">
            <w:pPr>
              <w:spacing w:line="240" w:lineRule="auto"/>
              <w:jc w:val="center"/>
              <w:rPr>
                <w:color w:val="auto"/>
                <w:sz w:val="15"/>
                <w:szCs w:val="15"/>
              </w:rPr>
            </w:pPr>
            <w:r>
              <w:rPr>
                <w:color w:val="auto"/>
                <w:sz w:val="15"/>
                <w:szCs w:val="15"/>
              </w:rPr>
              <w:t>L</w:t>
            </w:r>
          </w:p>
        </w:tc>
        <w:tc>
          <w:tcPr>
            <w:tcW w:w="538" w:type="dxa"/>
            <w:shd w:val="clear" w:color="auto" w:fill="auto"/>
            <w:vAlign w:val="center"/>
          </w:tcPr>
          <w:p w14:paraId="53379122">
            <w:pPr>
              <w:spacing w:line="240" w:lineRule="auto"/>
              <w:jc w:val="center"/>
              <w:rPr>
                <w:color w:val="auto"/>
                <w:sz w:val="15"/>
                <w:szCs w:val="15"/>
              </w:rPr>
            </w:pPr>
          </w:p>
        </w:tc>
        <w:tc>
          <w:tcPr>
            <w:tcW w:w="580" w:type="dxa"/>
            <w:shd w:val="clear" w:color="auto" w:fill="auto"/>
            <w:vAlign w:val="center"/>
          </w:tcPr>
          <w:p w14:paraId="15C7A44A">
            <w:pPr>
              <w:spacing w:line="240" w:lineRule="auto"/>
              <w:jc w:val="center"/>
              <w:rPr>
                <w:color w:val="auto"/>
                <w:sz w:val="15"/>
                <w:szCs w:val="15"/>
              </w:rPr>
            </w:pPr>
          </w:p>
        </w:tc>
        <w:tc>
          <w:tcPr>
            <w:tcW w:w="567" w:type="dxa"/>
            <w:shd w:val="clear" w:color="auto" w:fill="auto"/>
            <w:vAlign w:val="center"/>
          </w:tcPr>
          <w:p w14:paraId="26F663AE">
            <w:pPr>
              <w:spacing w:line="240" w:lineRule="auto"/>
              <w:jc w:val="center"/>
              <w:rPr>
                <w:color w:val="auto"/>
                <w:sz w:val="15"/>
                <w:szCs w:val="15"/>
              </w:rPr>
            </w:pPr>
          </w:p>
        </w:tc>
        <w:tc>
          <w:tcPr>
            <w:tcW w:w="567" w:type="dxa"/>
            <w:shd w:val="clear" w:color="auto" w:fill="auto"/>
            <w:vAlign w:val="center"/>
          </w:tcPr>
          <w:p w14:paraId="555AD7E9">
            <w:pPr>
              <w:spacing w:line="240" w:lineRule="auto"/>
              <w:jc w:val="center"/>
              <w:rPr>
                <w:color w:val="auto"/>
                <w:sz w:val="15"/>
                <w:szCs w:val="15"/>
              </w:rPr>
            </w:pPr>
          </w:p>
        </w:tc>
        <w:tc>
          <w:tcPr>
            <w:tcW w:w="567" w:type="dxa"/>
            <w:shd w:val="clear" w:color="auto" w:fill="auto"/>
            <w:vAlign w:val="center"/>
          </w:tcPr>
          <w:p w14:paraId="1919ED59">
            <w:pPr>
              <w:spacing w:line="240" w:lineRule="auto"/>
              <w:jc w:val="center"/>
              <w:rPr>
                <w:color w:val="auto"/>
                <w:sz w:val="15"/>
                <w:szCs w:val="15"/>
              </w:rPr>
            </w:pPr>
          </w:p>
        </w:tc>
      </w:tr>
      <w:tr w14:paraId="04C4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F8A1701">
            <w:pPr>
              <w:tabs>
                <w:tab w:val="left" w:pos="1260"/>
              </w:tabs>
              <w:spacing w:line="240" w:lineRule="auto"/>
              <w:jc w:val="center"/>
              <w:rPr>
                <w:color w:val="auto"/>
                <w:sz w:val="15"/>
                <w:szCs w:val="15"/>
              </w:rPr>
            </w:pPr>
          </w:p>
        </w:tc>
        <w:tc>
          <w:tcPr>
            <w:tcW w:w="362" w:type="dxa"/>
            <w:vMerge w:val="continue"/>
            <w:shd w:val="clear" w:color="auto" w:fill="auto"/>
            <w:vAlign w:val="center"/>
          </w:tcPr>
          <w:p w14:paraId="6FA16E88">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F1A4A46">
            <w:pPr>
              <w:spacing w:line="240" w:lineRule="auto"/>
              <w:jc w:val="center"/>
              <w:rPr>
                <w:color w:val="auto"/>
                <w:sz w:val="15"/>
                <w:szCs w:val="15"/>
              </w:rPr>
            </w:pPr>
            <w:r>
              <w:rPr>
                <w:color w:val="auto"/>
                <w:sz w:val="15"/>
                <w:szCs w:val="15"/>
              </w:rPr>
              <w:t>马克思主义基本原理</w:t>
            </w:r>
          </w:p>
        </w:tc>
        <w:tc>
          <w:tcPr>
            <w:tcW w:w="482" w:type="dxa"/>
            <w:shd w:val="clear" w:color="auto" w:fill="auto"/>
            <w:vAlign w:val="center"/>
          </w:tcPr>
          <w:p w14:paraId="4EA02470">
            <w:pPr>
              <w:spacing w:line="240" w:lineRule="auto"/>
              <w:jc w:val="center"/>
              <w:rPr>
                <w:rFonts w:eastAsia="仿宋_GB2312"/>
                <w:color w:val="auto"/>
                <w:sz w:val="15"/>
                <w:szCs w:val="15"/>
              </w:rPr>
            </w:pPr>
            <w:r>
              <w:rPr>
                <w:color w:val="auto"/>
                <w:sz w:val="15"/>
                <w:szCs w:val="15"/>
              </w:rPr>
              <w:t>H</w:t>
            </w:r>
          </w:p>
        </w:tc>
        <w:tc>
          <w:tcPr>
            <w:tcW w:w="539" w:type="dxa"/>
            <w:shd w:val="clear" w:color="auto" w:fill="auto"/>
            <w:vAlign w:val="center"/>
          </w:tcPr>
          <w:p w14:paraId="70A2C1B0">
            <w:pPr>
              <w:spacing w:line="240" w:lineRule="auto"/>
              <w:jc w:val="center"/>
              <w:rPr>
                <w:color w:val="auto"/>
                <w:sz w:val="15"/>
                <w:szCs w:val="15"/>
              </w:rPr>
            </w:pPr>
          </w:p>
        </w:tc>
        <w:tc>
          <w:tcPr>
            <w:tcW w:w="539" w:type="dxa"/>
            <w:shd w:val="clear" w:color="auto" w:fill="auto"/>
            <w:vAlign w:val="center"/>
          </w:tcPr>
          <w:p w14:paraId="2EED7772">
            <w:pPr>
              <w:spacing w:line="240" w:lineRule="auto"/>
              <w:jc w:val="center"/>
              <w:rPr>
                <w:color w:val="auto"/>
                <w:sz w:val="15"/>
                <w:szCs w:val="15"/>
              </w:rPr>
            </w:pPr>
          </w:p>
        </w:tc>
        <w:tc>
          <w:tcPr>
            <w:tcW w:w="539" w:type="dxa"/>
            <w:shd w:val="clear" w:color="auto" w:fill="auto"/>
            <w:vAlign w:val="center"/>
          </w:tcPr>
          <w:p w14:paraId="670C29A7">
            <w:pPr>
              <w:spacing w:line="240" w:lineRule="auto"/>
              <w:jc w:val="center"/>
              <w:rPr>
                <w:color w:val="auto"/>
                <w:sz w:val="15"/>
                <w:szCs w:val="15"/>
              </w:rPr>
            </w:pPr>
          </w:p>
        </w:tc>
        <w:tc>
          <w:tcPr>
            <w:tcW w:w="538" w:type="dxa"/>
            <w:shd w:val="clear" w:color="auto" w:fill="auto"/>
            <w:vAlign w:val="center"/>
          </w:tcPr>
          <w:p w14:paraId="58A6D252">
            <w:pPr>
              <w:spacing w:line="240" w:lineRule="auto"/>
              <w:jc w:val="center"/>
              <w:rPr>
                <w:color w:val="auto"/>
                <w:sz w:val="15"/>
                <w:szCs w:val="15"/>
              </w:rPr>
            </w:pPr>
          </w:p>
        </w:tc>
        <w:tc>
          <w:tcPr>
            <w:tcW w:w="538" w:type="dxa"/>
            <w:shd w:val="clear" w:color="auto" w:fill="auto"/>
            <w:vAlign w:val="center"/>
          </w:tcPr>
          <w:p w14:paraId="12DF67C9">
            <w:pPr>
              <w:spacing w:line="240" w:lineRule="auto"/>
              <w:jc w:val="center"/>
              <w:rPr>
                <w:color w:val="auto"/>
                <w:sz w:val="15"/>
                <w:szCs w:val="15"/>
              </w:rPr>
            </w:pPr>
          </w:p>
        </w:tc>
        <w:tc>
          <w:tcPr>
            <w:tcW w:w="538" w:type="dxa"/>
            <w:shd w:val="clear" w:color="auto" w:fill="auto"/>
            <w:vAlign w:val="center"/>
          </w:tcPr>
          <w:p w14:paraId="1F9D5540">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71DC39CF">
            <w:pPr>
              <w:spacing w:line="240" w:lineRule="auto"/>
              <w:jc w:val="center"/>
              <w:rPr>
                <w:color w:val="auto"/>
                <w:sz w:val="15"/>
                <w:szCs w:val="15"/>
              </w:rPr>
            </w:pPr>
          </w:p>
        </w:tc>
        <w:tc>
          <w:tcPr>
            <w:tcW w:w="538" w:type="dxa"/>
            <w:shd w:val="clear" w:color="auto" w:fill="auto"/>
            <w:vAlign w:val="center"/>
          </w:tcPr>
          <w:p w14:paraId="28A2B7EE">
            <w:pPr>
              <w:spacing w:line="240" w:lineRule="auto"/>
              <w:jc w:val="center"/>
              <w:rPr>
                <w:color w:val="auto"/>
                <w:sz w:val="15"/>
                <w:szCs w:val="15"/>
              </w:rPr>
            </w:pPr>
          </w:p>
        </w:tc>
        <w:tc>
          <w:tcPr>
            <w:tcW w:w="538" w:type="dxa"/>
            <w:shd w:val="clear" w:color="auto" w:fill="auto"/>
            <w:vAlign w:val="center"/>
          </w:tcPr>
          <w:p w14:paraId="0576F783">
            <w:pPr>
              <w:spacing w:line="240" w:lineRule="auto"/>
              <w:jc w:val="center"/>
              <w:rPr>
                <w:color w:val="auto"/>
                <w:sz w:val="15"/>
                <w:szCs w:val="15"/>
              </w:rPr>
            </w:pPr>
          </w:p>
        </w:tc>
        <w:tc>
          <w:tcPr>
            <w:tcW w:w="538" w:type="dxa"/>
            <w:shd w:val="clear" w:color="auto" w:fill="auto"/>
            <w:vAlign w:val="center"/>
          </w:tcPr>
          <w:p w14:paraId="40020C18">
            <w:pPr>
              <w:spacing w:line="240" w:lineRule="auto"/>
              <w:jc w:val="center"/>
              <w:rPr>
                <w:color w:val="auto"/>
                <w:sz w:val="15"/>
                <w:szCs w:val="15"/>
              </w:rPr>
            </w:pPr>
          </w:p>
        </w:tc>
        <w:tc>
          <w:tcPr>
            <w:tcW w:w="538" w:type="dxa"/>
            <w:shd w:val="clear" w:color="auto" w:fill="auto"/>
            <w:vAlign w:val="center"/>
          </w:tcPr>
          <w:p w14:paraId="2996D4B4">
            <w:pPr>
              <w:spacing w:line="240" w:lineRule="auto"/>
              <w:jc w:val="center"/>
              <w:rPr>
                <w:color w:val="auto"/>
                <w:sz w:val="15"/>
                <w:szCs w:val="15"/>
              </w:rPr>
            </w:pPr>
          </w:p>
        </w:tc>
        <w:tc>
          <w:tcPr>
            <w:tcW w:w="538" w:type="dxa"/>
            <w:shd w:val="clear" w:color="auto" w:fill="auto"/>
            <w:vAlign w:val="center"/>
          </w:tcPr>
          <w:p w14:paraId="1A6ACB05">
            <w:pPr>
              <w:spacing w:line="240" w:lineRule="auto"/>
              <w:jc w:val="center"/>
              <w:rPr>
                <w:color w:val="auto"/>
                <w:sz w:val="15"/>
                <w:szCs w:val="15"/>
              </w:rPr>
            </w:pPr>
          </w:p>
        </w:tc>
        <w:tc>
          <w:tcPr>
            <w:tcW w:w="538" w:type="dxa"/>
            <w:shd w:val="clear" w:color="auto" w:fill="auto"/>
            <w:vAlign w:val="center"/>
          </w:tcPr>
          <w:p w14:paraId="0DFB3930">
            <w:pPr>
              <w:spacing w:line="240" w:lineRule="auto"/>
              <w:jc w:val="center"/>
              <w:rPr>
                <w:color w:val="auto"/>
                <w:sz w:val="15"/>
                <w:szCs w:val="15"/>
              </w:rPr>
            </w:pPr>
          </w:p>
        </w:tc>
        <w:tc>
          <w:tcPr>
            <w:tcW w:w="538" w:type="dxa"/>
            <w:shd w:val="clear" w:color="auto" w:fill="auto"/>
            <w:vAlign w:val="center"/>
          </w:tcPr>
          <w:p w14:paraId="79CDAD04">
            <w:pPr>
              <w:spacing w:line="240" w:lineRule="auto"/>
              <w:jc w:val="center"/>
              <w:rPr>
                <w:color w:val="auto"/>
                <w:sz w:val="15"/>
                <w:szCs w:val="15"/>
              </w:rPr>
            </w:pPr>
          </w:p>
        </w:tc>
        <w:tc>
          <w:tcPr>
            <w:tcW w:w="538" w:type="dxa"/>
            <w:shd w:val="clear" w:color="auto" w:fill="auto"/>
            <w:vAlign w:val="center"/>
          </w:tcPr>
          <w:p w14:paraId="627376B3">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029DA1CC">
            <w:pPr>
              <w:spacing w:line="240" w:lineRule="auto"/>
              <w:jc w:val="center"/>
              <w:rPr>
                <w:color w:val="auto"/>
                <w:sz w:val="15"/>
                <w:szCs w:val="15"/>
              </w:rPr>
            </w:pPr>
          </w:p>
        </w:tc>
        <w:tc>
          <w:tcPr>
            <w:tcW w:w="580" w:type="dxa"/>
            <w:shd w:val="clear" w:color="auto" w:fill="auto"/>
            <w:vAlign w:val="center"/>
          </w:tcPr>
          <w:p w14:paraId="7454D0BE">
            <w:pPr>
              <w:spacing w:line="240" w:lineRule="auto"/>
              <w:jc w:val="center"/>
              <w:rPr>
                <w:color w:val="auto"/>
                <w:sz w:val="15"/>
                <w:szCs w:val="15"/>
              </w:rPr>
            </w:pPr>
          </w:p>
        </w:tc>
        <w:tc>
          <w:tcPr>
            <w:tcW w:w="567" w:type="dxa"/>
            <w:shd w:val="clear" w:color="auto" w:fill="auto"/>
            <w:vAlign w:val="center"/>
          </w:tcPr>
          <w:p w14:paraId="74D90DB9">
            <w:pPr>
              <w:spacing w:line="240" w:lineRule="auto"/>
              <w:jc w:val="center"/>
              <w:rPr>
                <w:color w:val="auto"/>
                <w:sz w:val="15"/>
                <w:szCs w:val="15"/>
              </w:rPr>
            </w:pPr>
          </w:p>
        </w:tc>
        <w:tc>
          <w:tcPr>
            <w:tcW w:w="567" w:type="dxa"/>
            <w:shd w:val="clear" w:color="auto" w:fill="auto"/>
            <w:vAlign w:val="center"/>
          </w:tcPr>
          <w:p w14:paraId="45F056FC">
            <w:pPr>
              <w:spacing w:line="240" w:lineRule="auto"/>
              <w:jc w:val="center"/>
              <w:rPr>
                <w:color w:val="auto"/>
                <w:sz w:val="15"/>
                <w:szCs w:val="15"/>
              </w:rPr>
            </w:pPr>
          </w:p>
        </w:tc>
        <w:tc>
          <w:tcPr>
            <w:tcW w:w="567" w:type="dxa"/>
            <w:shd w:val="clear" w:color="auto" w:fill="auto"/>
            <w:vAlign w:val="center"/>
          </w:tcPr>
          <w:p w14:paraId="3045E73A">
            <w:pPr>
              <w:spacing w:line="240" w:lineRule="auto"/>
              <w:jc w:val="center"/>
              <w:rPr>
                <w:color w:val="auto"/>
                <w:sz w:val="15"/>
                <w:szCs w:val="15"/>
              </w:rPr>
            </w:pPr>
          </w:p>
        </w:tc>
      </w:tr>
      <w:tr w14:paraId="2363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CF83F53">
            <w:pPr>
              <w:tabs>
                <w:tab w:val="left" w:pos="1260"/>
              </w:tabs>
              <w:spacing w:line="240" w:lineRule="auto"/>
              <w:jc w:val="center"/>
              <w:rPr>
                <w:color w:val="auto"/>
                <w:sz w:val="15"/>
                <w:szCs w:val="15"/>
              </w:rPr>
            </w:pPr>
          </w:p>
        </w:tc>
        <w:tc>
          <w:tcPr>
            <w:tcW w:w="362" w:type="dxa"/>
            <w:vMerge w:val="continue"/>
            <w:shd w:val="clear" w:color="auto" w:fill="auto"/>
            <w:vAlign w:val="center"/>
          </w:tcPr>
          <w:p w14:paraId="5AA25C92">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21C62BFA">
            <w:pPr>
              <w:spacing w:line="240" w:lineRule="auto"/>
              <w:jc w:val="center"/>
              <w:rPr>
                <w:color w:val="auto"/>
                <w:sz w:val="15"/>
                <w:szCs w:val="15"/>
              </w:rPr>
            </w:pPr>
            <w:r>
              <w:rPr>
                <w:color w:val="auto"/>
                <w:sz w:val="15"/>
                <w:szCs w:val="15"/>
              </w:rPr>
              <w:t>毛泽东思想和中国特色社会主义理论体系</w:t>
            </w:r>
          </w:p>
        </w:tc>
        <w:tc>
          <w:tcPr>
            <w:tcW w:w="482" w:type="dxa"/>
            <w:shd w:val="clear" w:color="auto" w:fill="auto"/>
            <w:vAlign w:val="center"/>
          </w:tcPr>
          <w:p w14:paraId="4A91CE9E">
            <w:pPr>
              <w:spacing w:line="240" w:lineRule="auto"/>
              <w:jc w:val="center"/>
              <w:rPr>
                <w:rFonts w:eastAsia="仿宋_GB2312"/>
                <w:color w:val="auto"/>
                <w:sz w:val="15"/>
                <w:szCs w:val="15"/>
              </w:rPr>
            </w:pPr>
            <w:r>
              <w:rPr>
                <w:color w:val="auto"/>
                <w:sz w:val="15"/>
                <w:szCs w:val="15"/>
              </w:rPr>
              <w:t>H</w:t>
            </w:r>
          </w:p>
        </w:tc>
        <w:tc>
          <w:tcPr>
            <w:tcW w:w="539" w:type="dxa"/>
            <w:shd w:val="clear" w:color="auto" w:fill="auto"/>
            <w:vAlign w:val="center"/>
          </w:tcPr>
          <w:p w14:paraId="56B05119">
            <w:pPr>
              <w:spacing w:line="240" w:lineRule="auto"/>
              <w:jc w:val="center"/>
              <w:rPr>
                <w:color w:val="auto"/>
                <w:sz w:val="15"/>
                <w:szCs w:val="15"/>
              </w:rPr>
            </w:pPr>
          </w:p>
        </w:tc>
        <w:tc>
          <w:tcPr>
            <w:tcW w:w="539" w:type="dxa"/>
            <w:shd w:val="clear" w:color="auto" w:fill="auto"/>
            <w:vAlign w:val="center"/>
          </w:tcPr>
          <w:p w14:paraId="452413C8">
            <w:pPr>
              <w:spacing w:line="240" w:lineRule="auto"/>
              <w:jc w:val="center"/>
              <w:rPr>
                <w:color w:val="auto"/>
                <w:sz w:val="15"/>
                <w:szCs w:val="15"/>
              </w:rPr>
            </w:pPr>
          </w:p>
        </w:tc>
        <w:tc>
          <w:tcPr>
            <w:tcW w:w="539" w:type="dxa"/>
            <w:shd w:val="clear" w:color="auto" w:fill="auto"/>
            <w:vAlign w:val="center"/>
          </w:tcPr>
          <w:p w14:paraId="1417C87C">
            <w:pPr>
              <w:spacing w:line="240" w:lineRule="auto"/>
              <w:jc w:val="center"/>
              <w:rPr>
                <w:color w:val="auto"/>
                <w:sz w:val="15"/>
                <w:szCs w:val="15"/>
              </w:rPr>
            </w:pPr>
          </w:p>
        </w:tc>
        <w:tc>
          <w:tcPr>
            <w:tcW w:w="538" w:type="dxa"/>
            <w:shd w:val="clear" w:color="auto" w:fill="auto"/>
            <w:vAlign w:val="center"/>
          </w:tcPr>
          <w:p w14:paraId="6F72F4F1">
            <w:pPr>
              <w:spacing w:line="240" w:lineRule="auto"/>
              <w:jc w:val="center"/>
              <w:rPr>
                <w:color w:val="auto"/>
                <w:sz w:val="15"/>
                <w:szCs w:val="15"/>
              </w:rPr>
            </w:pPr>
          </w:p>
        </w:tc>
        <w:tc>
          <w:tcPr>
            <w:tcW w:w="538" w:type="dxa"/>
            <w:shd w:val="clear" w:color="auto" w:fill="auto"/>
            <w:vAlign w:val="center"/>
          </w:tcPr>
          <w:p w14:paraId="282BAEB9">
            <w:pPr>
              <w:spacing w:line="240" w:lineRule="auto"/>
              <w:jc w:val="center"/>
              <w:rPr>
                <w:color w:val="auto"/>
                <w:sz w:val="15"/>
                <w:szCs w:val="15"/>
              </w:rPr>
            </w:pPr>
          </w:p>
        </w:tc>
        <w:tc>
          <w:tcPr>
            <w:tcW w:w="538" w:type="dxa"/>
            <w:shd w:val="clear" w:color="auto" w:fill="auto"/>
            <w:vAlign w:val="center"/>
          </w:tcPr>
          <w:p w14:paraId="2EDABBB6">
            <w:pPr>
              <w:spacing w:line="240" w:lineRule="auto"/>
              <w:jc w:val="center"/>
              <w:rPr>
                <w:color w:val="auto"/>
                <w:sz w:val="15"/>
                <w:szCs w:val="15"/>
              </w:rPr>
            </w:pPr>
          </w:p>
        </w:tc>
        <w:tc>
          <w:tcPr>
            <w:tcW w:w="538" w:type="dxa"/>
            <w:shd w:val="clear" w:color="auto" w:fill="auto"/>
            <w:vAlign w:val="center"/>
          </w:tcPr>
          <w:p w14:paraId="185FFA0E">
            <w:pPr>
              <w:spacing w:line="240" w:lineRule="auto"/>
              <w:jc w:val="center"/>
              <w:rPr>
                <w:color w:val="auto"/>
                <w:sz w:val="15"/>
                <w:szCs w:val="15"/>
              </w:rPr>
            </w:pPr>
          </w:p>
        </w:tc>
        <w:tc>
          <w:tcPr>
            <w:tcW w:w="538" w:type="dxa"/>
            <w:shd w:val="clear" w:color="auto" w:fill="auto"/>
            <w:vAlign w:val="center"/>
          </w:tcPr>
          <w:p w14:paraId="3508A2C2">
            <w:pPr>
              <w:spacing w:line="240" w:lineRule="auto"/>
              <w:jc w:val="center"/>
              <w:rPr>
                <w:color w:val="auto"/>
                <w:sz w:val="15"/>
                <w:szCs w:val="15"/>
              </w:rPr>
            </w:pPr>
          </w:p>
        </w:tc>
        <w:tc>
          <w:tcPr>
            <w:tcW w:w="538" w:type="dxa"/>
            <w:shd w:val="clear" w:color="auto" w:fill="auto"/>
            <w:vAlign w:val="center"/>
          </w:tcPr>
          <w:p w14:paraId="2758C4BE">
            <w:pPr>
              <w:spacing w:line="240" w:lineRule="auto"/>
              <w:jc w:val="center"/>
              <w:rPr>
                <w:color w:val="auto"/>
                <w:sz w:val="15"/>
                <w:szCs w:val="15"/>
              </w:rPr>
            </w:pPr>
          </w:p>
        </w:tc>
        <w:tc>
          <w:tcPr>
            <w:tcW w:w="538" w:type="dxa"/>
            <w:shd w:val="clear" w:color="auto" w:fill="auto"/>
            <w:vAlign w:val="center"/>
          </w:tcPr>
          <w:p w14:paraId="138085D1">
            <w:pPr>
              <w:spacing w:line="240" w:lineRule="auto"/>
              <w:jc w:val="center"/>
              <w:rPr>
                <w:color w:val="auto"/>
                <w:sz w:val="15"/>
                <w:szCs w:val="15"/>
              </w:rPr>
            </w:pPr>
          </w:p>
        </w:tc>
        <w:tc>
          <w:tcPr>
            <w:tcW w:w="538" w:type="dxa"/>
            <w:shd w:val="clear" w:color="auto" w:fill="auto"/>
            <w:vAlign w:val="center"/>
          </w:tcPr>
          <w:p w14:paraId="449A5FC5">
            <w:pPr>
              <w:spacing w:line="240" w:lineRule="auto"/>
              <w:jc w:val="center"/>
              <w:rPr>
                <w:color w:val="auto"/>
                <w:sz w:val="15"/>
                <w:szCs w:val="15"/>
              </w:rPr>
            </w:pPr>
          </w:p>
        </w:tc>
        <w:tc>
          <w:tcPr>
            <w:tcW w:w="538" w:type="dxa"/>
            <w:shd w:val="clear" w:color="auto" w:fill="auto"/>
            <w:vAlign w:val="center"/>
          </w:tcPr>
          <w:p w14:paraId="7158CEEC">
            <w:pPr>
              <w:spacing w:line="240" w:lineRule="auto"/>
              <w:jc w:val="center"/>
              <w:rPr>
                <w:color w:val="auto"/>
                <w:sz w:val="15"/>
                <w:szCs w:val="15"/>
              </w:rPr>
            </w:pPr>
          </w:p>
        </w:tc>
        <w:tc>
          <w:tcPr>
            <w:tcW w:w="538" w:type="dxa"/>
            <w:shd w:val="clear" w:color="auto" w:fill="auto"/>
            <w:vAlign w:val="center"/>
          </w:tcPr>
          <w:p w14:paraId="77072313">
            <w:pPr>
              <w:spacing w:line="240" w:lineRule="auto"/>
              <w:jc w:val="center"/>
              <w:rPr>
                <w:color w:val="auto"/>
                <w:sz w:val="15"/>
                <w:szCs w:val="15"/>
              </w:rPr>
            </w:pPr>
          </w:p>
        </w:tc>
        <w:tc>
          <w:tcPr>
            <w:tcW w:w="538" w:type="dxa"/>
            <w:shd w:val="clear" w:color="auto" w:fill="auto"/>
            <w:vAlign w:val="center"/>
          </w:tcPr>
          <w:p w14:paraId="67D98D1B">
            <w:pPr>
              <w:spacing w:line="240" w:lineRule="auto"/>
              <w:jc w:val="center"/>
              <w:rPr>
                <w:color w:val="auto"/>
                <w:sz w:val="15"/>
                <w:szCs w:val="15"/>
              </w:rPr>
            </w:pPr>
          </w:p>
        </w:tc>
        <w:tc>
          <w:tcPr>
            <w:tcW w:w="538" w:type="dxa"/>
            <w:shd w:val="clear" w:color="auto" w:fill="auto"/>
            <w:vAlign w:val="center"/>
          </w:tcPr>
          <w:p w14:paraId="200732BB">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4F31F551">
            <w:pPr>
              <w:spacing w:line="240" w:lineRule="auto"/>
              <w:jc w:val="center"/>
              <w:rPr>
                <w:color w:val="auto"/>
                <w:sz w:val="15"/>
                <w:szCs w:val="15"/>
              </w:rPr>
            </w:pPr>
          </w:p>
        </w:tc>
        <w:tc>
          <w:tcPr>
            <w:tcW w:w="580" w:type="dxa"/>
            <w:shd w:val="clear" w:color="auto" w:fill="auto"/>
            <w:vAlign w:val="center"/>
          </w:tcPr>
          <w:p w14:paraId="4A9D05E8">
            <w:pPr>
              <w:spacing w:line="240" w:lineRule="auto"/>
              <w:jc w:val="center"/>
              <w:rPr>
                <w:color w:val="auto"/>
                <w:sz w:val="15"/>
                <w:szCs w:val="15"/>
              </w:rPr>
            </w:pPr>
            <w:r>
              <w:rPr>
                <w:color w:val="auto"/>
                <w:sz w:val="15"/>
                <w:szCs w:val="15"/>
              </w:rPr>
              <w:t>M</w:t>
            </w:r>
          </w:p>
        </w:tc>
        <w:tc>
          <w:tcPr>
            <w:tcW w:w="567" w:type="dxa"/>
            <w:shd w:val="clear" w:color="auto" w:fill="auto"/>
            <w:vAlign w:val="center"/>
          </w:tcPr>
          <w:p w14:paraId="04F87B30">
            <w:pPr>
              <w:spacing w:line="240" w:lineRule="auto"/>
              <w:jc w:val="center"/>
              <w:rPr>
                <w:color w:val="auto"/>
                <w:sz w:val="15"/>
                <w:szCs w:val="15"/>
              </w:rPr>
            </w:pPr>
          </w:p>
        </w:tc>
        <w:tc>
          <w:tcPr>
            <w:tcW w:w="567" w:type="dxa"/>
            <w:shd w:val="clear" w:color="auto" w:fill="auto"/>
            <w:vAlign w:val="center"/>
          </w:tcPr>
          <w:p w14:paraId="4B9A951D">
            <w:pPr>
              <w:spacing w:line="240" w:lineRule="auto"/>
              <w:jc w:val="center"/>
              <w:rPr>
                <w:color w:val="auto"/>
                <w:sz w:val="15"/>
                <w:szCs w:val="15"/>
              </w:rPr>
            </w:pPr>
          </w:p>
        </w:tc>
        <w:tc>
          <w:tcPr>
            <w:tcW w:w="567" w:type="dxa"/>
            <w:shd w:val="clear" w:color="auto" w:fill="auto"/>
            <w:vAlign w:val="center"/>
          </w:tcPr>
          <w:p w14:paraId="0457479D">
            <w:pPr>
              <w:spacing w:line="240" w:lineRule="auto"/>
              <w:jc w:val="center"/>
              <w:rPr>
                <w:color w:val="auto"/>
                <w:sz w:val="15"/>
                <w:szCs w:val="15"/>
              </w:rPr>
            </w:pPr>
          </w:p>
        </w:tc>
      </w:tr>
      <w:tr w14:paraId="1675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A63F26B">
            <w:pPr>
              <w:spacing w:line="240" w:lineRule="auto"/>
              <w:jc w:val="center"/>
              <w:rPr>
                <w:color w:val="auto"/>
                <w:sz w:val="15"/>
                <w:szCs w:val="15"/>
              </w:rPr>
            </w:pPr>
          </w:p>
        </w:tc>
        <w:tc>
          <w:tcPr>
            <w:tcW w:w="362" w:type="dxa"/>
            <w:vMerge w:val="continue"/>
            <w:shd w:val="clear" w:color="auto" w:fill="auto"/>
            <w:vAlign w:val="center"/>
          </w:tcPr>
          <w:p w14:paraId="5757ACA4">
            <w:pPr>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5986EB24">
            <w:pPr>
              <w:spacing w:line="240" w:lineRule="auto"/>
              <w:jc w:val="center"/>
              <w:rPr>
                <w:color w:val="auto"/>
                <w:sz w:val="15"/>
                <w:szCs w:val="15"/>
              </w:rPr>
            </w:pPr>
            <w:r>
              <w:rPr>
                <w:color w:val="auto"/>
                <w:sz w:val="15"/>
                <w:szCs w:val="15"/>
              </w:rPr>
              <w:t>习近平新时代中国特色社会主义思想概论</w:t>
            </w:r>
          </w:p>
        </w:tc>
        <w:tc>
          <w:tcPr>
            <w:tcW w:w="482" w:type="dxa"/>
            <w:shd w:val="clear" w:color="auto" w:fill="auto"/>
            <w:vAlign w:val="center"/>
          </w:tcPr>
          <w:p w14:paraId="27F79C92">
            <w:pPr>
              <w:spacing w:line="240" w:lineRule="auto"/>
              <w:jc w:val="center"/>
              <w:rPr>
                <w:color w:val="auto"/>
                <w:sz w:val="15"/>
                <w:szCs w:val="15"/>
              </w:rPr>
            </w:pPr>
            <w:r>
              <w:rPr>
                <w:color w:val="auto"/>
                <w:sz w:val="15"/>
                <w:szCs w:val="15"/>
              </w:rPr>
              <w:t>H</w:t>
            </w:r>
          </w:p>
        </w:tc>
        <w:tc>
          <w:tcPr>
            <w:tcW w:w="539" w:type="dxa"/>
            <w:shd w:val="clear" w:color="auto" w:fill="auto"/>
            <w:vAlign w:val="center"/>
          </w:tcPr>
          <w:p w14:paraId="613E545E">
            <w:pPr>
              <w:spacing w:line="240" w:lineRule="auto"/>
              <w:jc w:val="center"/>
              <w:rPr>
                <w:color w:val="auto"/>
                <w:sz w:val="15"/>
                <w:szCs w:val="15"/>
              </w:rPr>
            </w:pPr>
          </w:p>
        </w:tc>
        <w:tc>
          <w:tcPr>
            <w:tcW w:w="539" w:type="dxa"/>
            <w:shd w:val="clear" w:color="auto" w:fill="auto"/>
            <w:vAlign w:val="center"/>
          </w:tcPr>
          <w:p w14:paraId="2F37975B">
            <w:pPr>
              <w:spacing w:line="240" w:lineRule="auto"/>
              <w:jc w:val="center"/>
              <w:rPr>
                <w:color w:val="auto"/>
                <w:sz w:val="15"/>
                <w:szCs w:val="15"/>
              </w:rPr>
            </w:pPr>
          </w:p>
        </w:tc>
        <w:tc>
          <w:tcPr>
            <w:tcW w:w="539" w:type="dxa"/>
            <w:shd w:val="clear" w:color="auto" w:fill="auto"/>
            <w:vAlign w:val="center"/>
          </w:tcPr>
          <w:p w14:paraId="02B6458B">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2596A3EA">
            <w:pPr>
              <w:spacing w:line="240" w:lineRule="auto"/>
              <w:jc w:val="center"/>
              <w:rPr>
                <w:rFonts w:eastAsia="仿宋_GB2312"/>
                <w:color w:val="auto"/>
                <w:sz w:val="15"/>
                <w:szCs w:val="15"/>
              </w:rPr>
            </w:pPr>
            <w:r>
              <w:rPr>
                <w:color w:val="auto"/>
                <w:sz w:val="15"/>
                <w:szCs w:val="15"/>
              </w:rPr>
              <w:t>H</w:t>
            </w:r>
          </w:p>
        </w:tc>
        <w:tc>
          <w:tcPr>
            <w:tcW w:w="538" w:type="dxa"/>
            <w:shd w:val="clear" w:color="auto" w:fill="auto"/>
            <w:vAlign w:val="center"/>
          </w:tcPr>
          <w:p w14:paraId="1F1B0741">
            <w:pPr>
              <w:spacing w:line="240" w:lineRule="auto"/>
              <w:jc w:val="center"/>
              <w:rPr>
                <w:color w:val="auto"/>
                <w:sz w:val="15"/>
                <w:szCs w:val="15"/>
              </w:rPr>
            </w:pPr>
          </w:p>
        </w:tc>
        <w:tc>
          <w:tcPr>
            <w:tcW w:w="538" w:type="dxa"/>
            <w:shd w:val="clear" w:color="auto" w:fill="auto"/>
            <w:vAlign w:val="center"/>
          </w:tcPr>
          <w:p w14:paraId="6AF1F86A">
            <w:pPr>
              <w:spacing w:line="240" w:lineRule="auto"/>
              <w:jc w:val="center"/>
              <w:rPr>
                <w:color w:val="auto"/>
                <w:sz w:val="15"/>
                <w:szCs w:val="15"/>
              </w:rPr>
            </w:pPr>
          </w:p>
        </w:tc>
        <w:tc>
          <w:tcPr>
            <w:tcW w:w="538" w:type="dxa"/>
            <w:shd w:val="clear" w:color="auto" w:fill="auto"/>
            <w:vAlign w:val="center"/>
          </w:tcPr>
          <w:p w14:paraId="5FD3F65D">
            <w:pPr>
              <w:spacing w:line="240" w:lineRule="auto"/>
              <w:jc w:val="center"/>
              <w:rPr>
                <w:color w:val="auto"/>
                <w:sz w:val="15"/>
                <w:szCs w:val="15"/>
              </w:rPr>
            </w:pPr>
          </w:p>
        </w:tc>
        <w:tc>
          <w:tcPr>
            <w:tcW w:w="538" w:type="dxa"/>
            <w:shd w:val="clear" w:color="auto" w:fill="auto"/>
            <w:vAlign w:val="center"/>
          </w:tcPr>
          <w:p w14:paraId="619F315D">
            <w:pPr>
              <w:spacing w:line="240" w:lineRule="auto"/>
              <w:jc w:val="center"/>
              <w:rPr>
                <w:color w:val="auto"/>
                <w:sz w:val="15"/>
                <w:szCs w:val="15"/>
              </w:rPr>
            </w:pPr>
          </w:p>
        </w:tc>
        <w:tc>
          <w:tcPr>
            <w:tcW w:w="538" w:type="dxa"/>
            <w:shd w:val="clear" w:color="auto" w:fill="auto"/>
            <w:vAlign w:val="center"/>
          </w:tcPr>
          <w:p w14:paraId="3335A5FC">
            <w:pPr>
              <w:spacing w:line="240" w:lineRule="auto"/>
              <w:jc w:val="center"/>
              <w:rPr>
                <w:color w:val="auto"/>
                <w:sz w:val="15"/>
                <w:szCs w:val="15"/>
              </w:rPr>
            </w:pPr>
          </w:p>
        </w:tc>
        <w:tc>
          <w:tcPr>
            <w:tcW w:w="538" w:type="dxa"/>
            <w:shd w:val="clear" w:color="auto" w:fill="auto"/>
            <w:vAlign w:val="center"/>
          </w:tcPr>
          <w:p w14:paraId="2C2D8F49">
            <w:pPr>
              <w:spacing w:line="240" w:lineRule="auto"/>
              <w:jc w:val="center"/>
              <w:rPr>
                <w:color w:val="auto"/>
                <w:sz w:val="15"/>
                <w:szCs w:val="15"/>
              </w:rPr>
            </w:pPr>
          </w:p>
        </w:tc>
        <w:tc>
          <w:tcPr>
            <w:tcW w:w="538" w:type="dxa"/>
            <w:shd w:val="clear" w:color="auto" w:fill="auto"/>
            <w:vAlign w:val="center"/>
          </w:tcPr>
          <w:p w14:paraId="6ADEBC15">
            <w:pPr>
              <w:spacing w:line="240" w:lineRule="auto"/>
              <w:jc w:val="center"/>
              <w:rPr>
                <w:color w:val="auto"/>
                <w:sz w:val="15"/>
                <w:szCs w:val="15"/>
              </w:rPr>
            </w:pPr>
          </w:p>
        </w:tc>
        <w:tc>
          <w:tcPr>
            <w:tcW w:w="538" w:type="dxa"/>
            <w:shd w:val="clear" w:color="auto" w:fill="auto"/>
            <w:vAlign w:val="center"/>
          </w:tcPr>
          <w:p w14:paraId="7DE2664A">
            <w:pPr>
              <w:spacing w:line="240" w:lineRule="auto"/>
              <w:jc w:val="center"/>
              <w:rPr>
                <w:color w:val="auto"/>
                <w:sz w:val="15"/>
                <w:szCs w:val="15"/>
              </w:rPr>
            </w:pPr>
          </w:p>
        </w:tc>
        <w:tc>
          <w:tcPr>
            <w:tcW w:w="538" w:type="dxa"/>
            <w:shd w:val="clear" w:color="auto" w:fill="auto"/>
            <w:vAlign w:val="center"/>
          </w:tcPr>
          <w:p w14:paraId="717B1E0A">
            <w:pPr>
              <w:spacing w:line="240" w:lineRule="auto"/>
              <w:jc w:val="center"/>
              <w:rPr>
                <w:color w:val="auto"/>
                <w:sz w:val="15"/>
                <w:szCs w:val="15"/>
              </w:rPr>
            </w:pPr>
          </w:p>
        </w:tc>
        <w:tc>
          <w:tcPr>
            <w:tcW w:w="538" w:type="dxa"/>
            <w:shd w:val="clear" w:color="auto" w:fill="auto"/>
            <w:vAlign w:val="center"/>
          </w:tcPr>
          <w:p w14:paraId="1B3C5AE6">
            <w:pPr>
              <w:spacing w:line="240" w:lineRule="auto"/>
              <w:jc w:val="center"/>
              <w:rPr>
                <w:color w:val="auto"/>
                <w:sz w:val="15"/>
                <w:szCs w:val="15"/>
              </w:rPr>
            </w:pPr>
          </w:p>
        </w:tc>
        <w:tc>
          <w:tcPr>
            <w:tcW w:w="538" w:type="dxa"/>
            <w:shd w:val="clear" w:color="auto" w:fill="auto"/>
            <w:vAlign w:val="center"/>
          </w:tcPr>
          <w:p w14:paraId="7577E75E">
            <w:pPr>
              <w:spacing w:line="240" w:lineRule="auto"/>
              <w:jc w:val="center"/>
              <w:rPr>
                <w:color w:val="auto"/>
                <w:sz w:val="15"/>
                <w:szCs w:val="15"/>
              </w:rPr>
            </w:pPr>
          </w:p>
        </w:tc>
        <w:tc>
          <w:tcPr>
            <w:tcW w:w="538" w:type="dxa"/>
            <w:shd w:val="clear" w:color="auto" w:fill="auto"/>
            <w:vAlign w:val="center"/>
          </w:tcPr>
          <w:p w14:paraId="13F3FBBC">
            <w:pPr>
              <w:spacing w:line="240" w:lineRule="auto"/>
              <w:jc w:val="center"/>
              <w:rPr>
                <w:color w:val="auto"/>
                <w:sz w:val="15"/>
                <w:szCs w:val="15"/>
              </w:rPr>
            </w:pPr>
          </w:p>
        </w:tc>
        <w:tc>
          <w:tcPr>
            <w:tcW w:w="580" w:type="dxa"/>
            <w:shd w:val="clear" w:color="auto" w:fill="auto"/>
            <w:vAlign w:val="center"/>
          </w:tcPr>
          <w:p w14:paraId="120D1512">
            <w:pPr>
              <w:spacing w:line="240" w:lineRule="auto"/>
              <w:jc w:val="center"/>
              <w:rPr>
                <w:color w:val="auto"/>
                <w:sz w:val="15"/>
                <w:szCs w:val="15"/>
              </w:rPr>
            </w:pPr>
          </w:p>
        </w:tc>
        <w:tc>
          <w:tcPr>
            <w:tcW w:w="567" w:type="dxa"/>
            <w:shd w:val="clear" w:color="auto" w:fill="auto"/>
            <w:vAlign w:val="center"/>
          </w:tcPr>
          <w:p w14:paraId="1AEE08BE">
            <w:pPr>
              <w:spacing w:line="240" w:lineRule="auto"/>
              <w:jc w:val="center"/>
              <w:rPr>
                <w:color w:val="auto"/>
                <w:sz w:val="15"/>
                <w:szCs w:val="15"/>
              </w:rPr>
            </w:pPr>
          </w:p>
        </w:tc>
        <w:tc>
          <w:tcPr>
            <w:tcW w:w="567" w:type="dxa"/>
            <w:shd w:val="clear" w:color="auto" w:fill="auto"/>
            <w:vAlign w:val="center"/>
          </w:tcPr>
          <w:p w14:paraId="38D21327">
            <w:pPr>
              <w:spacing w:line="240" w:lineRule="auto"/>
              <w:jc w:val="center"/>
              <w:rPr>
                <w:color w:val="auto"/>
                <w:sz w:val="15"/>
                <w:szCs w:val="15"/>
              </w:rPr>
            </w:pPr>
          </w:p>
        </w:tc>
        <w:tc>
          <w:tcPr>
            <w:tcW w:w="567" w:type="dxa"/>
            <w:shd w:val="clear" w:color="auto" w:fill="auto"/>
            <w:vAlign w:val="center"/>
          </w:tcPr>
          <w:p w14:paraId="6E35867F">
            <w:pPr>
              <w:spacing w:line="240" w:lineRule="auto"/>
              <w:jc w:val="center"/>
              <w:rPr>
                <w:color w:val="auto"/>
                <w:sz w:val="15"/>
                <w:szCs w:val="15"/>
              </w:rPr>
            </w:pPr>
          </w:p>
        </w:tc>
      </w:tr>
      <w:tr w14:paraId="636C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C6DFE87">
            <w:pPr>
              <w:spacing w:line="240" w:lineRule="auto"/>
              <w:jc w:val="center"/>
              <w:rPr>
                <w:color w:val="auto"/>
                <w:sz w:val="15"/>
                <w:szCs w:val="15"/>
              </w:rPr>
            </w:pPr>
          </w:p>
        </w:tc>
        <w:tc>
          <w:tcPr>
            <w:tcW w:w="362" w:type="dxa"/>
            <w:vMerge w:val="continue"/>
            <w:shd w:val="clear" w:color="auto" w:fill="auto"/>
            <w:vAlign w:val="center"/>
          </w:tcPr>
          <w:p w14:paraId="62CA466D">
            <w:pPr>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04FCA515">
            <w:pPr>
              <w:spacing w:line="240" w:lineRule="auto"/>
              <w:jc w:val="center"/>
              <w:rPr>
                <w:color w:val="auto"/>
                <w:sz w:val="15"/>
                <w:szCs w:val="15"/>
              </w:rPr>
            </w:pPr>
            <w:r>
              <w:rPr>
                <w:color w:val="auto"/>
                <w:sz w:val="15"/>
                <w:szCs w:val="15"/>
              </w:rPr>
              <w:t>大学英语</w:t>
            </w:r>
          </w:p>
        </w:tc>
        <w:tc>
          <w:tcPr>
            <w:tcW w:w="482" w:type="dxa"/>
            <w:shd w:val="clear" w:color="auto" w:fill="auto"/>
            <w:vAlign w:val="center"/>
          </w:tcPr>
          <w:p w14:paraId="6B55D62A">
            <w:pPr>
              <w:spacing w:line="240" w:lineRule="auto"/>
              <w:jc w:val="center"/>
              <w:rPr>
                <w:color w:val="auto"/>
                <w:sz w:val="15"/>
                <w:szCs w:val="15"/>
              </w:rPr>
            </w:pPr>
          </w:p>
        </w:tc>
        <w:tc>
          <w:tcPr>
            <w:tcW w:w="539" w:type="dxa"/>
            <w:shd w:val="clear" w:color="auto" w:fill="auto"/>
            <w:vAlign w:val="center"/>
          </w:tcPr>
          <w:p w14:paraId="57060AA8">
            <w:pPr>
              <w:spacing w:line="240" w:lineRule="auto"/>
              <w:jc w:val="center"/>
              <w:rPr>
                <w:color w:val="auto"/>
                <w:sz w:val="15"/>
                <w:szCs w:val="15"/>
              </w:rPr>
            </w:pPr>
          </w:p>
        </w:tc>
        <w:tc>
          <w:tcPr>
            <w:tcW w:w="539" w:type="dxa"/>
            <w:shd w:val="clear" w:color="auto" w:fill="auto"/>
            <w:vAlign w:val="center"/>
          </w:tcPr>
          <w:p w14:paraId="1DD3C38C">
            <w:pPr>
              <w:spacing w:line="240" w:lineRule="auto"/>
              <w:jc w:val="center"/>
              <w:rPr>
                <w:color w:val="auto"/>
                <w:sz w:val="15"/>
                <w:szCs w:val="15"/>
              </w:rPr>
            </w:pPr>
          </w:p>
        </w:tc>
        <w:tc>
          <w:tcPr>
            <w:tcW w:w="539" w:type="dxa"/>
            <w:shd w:val="clear" w:color="auto" w:fill="auto"/>
            <w:vAlign w:val="center"/>
          </w:tcPr>
          <w:p w14:paraId="600196A4">
            <w:pPr>
              <w:spacing w:line="240" w:lineRule="auto"/>
              <w:jc w:val="center"/>
              <w:rPr>
                <w:color w:val="auto"/>
                <w:sz w:val="15"/>
                <w:szCs w:val="15"/>
              </w:rPr>
            </w:pPr>
          </w:p>
        </w:tc>
        <w:tc>
          <w:tcPr>
            <w:tcW w:w="538" w:type="dxa"/>
            <w:shd w:val="clear" w:color="auto" w:fill="auto"/>
            <w:vAlign w:val="center"/>
          </w:tcPr>
          <w:p w14:paraId="37FD080A">
            <w:pPr>
              <w:spacing w:line="240" w:lineRule="auto"/>
              <w:jc w:val="center"/>
              <w:rPr>
                <w:color w:val="auto"/>
                <w:sz w:val="15"/>
                <w:szCs w:val="15"/>
              </w:rPr>
            </w:pPr>
          </w:p>
        </w:tc>
        <w:tc>
          <w:tcPr>
            <w:tcW w:w="538" w:type="dxa"/>
            <w:shd w:val="clear" w:color="auto" w:fill="auto"/>
            <w:vAlign w:val="center"/>
          </w:tcPr>
          <w:p w14:paraId="012A4825">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4E1E651E">
            <w:pPr>
              <w:spacing w:line="240" w:lineRule="auto"/>
              <w:jc w:val="center"/>
              <w:rPr>
                <w:color w:val="auto"/>
                <w:sz w:val="15"/>
                <w:szCs w:val="15"/>
              </w:rPr>
            </w:pPr>
          </w:p>
        </w:tc>
        <w:tc>
          <w:tcPr>
            <w:tcW w:w="538" w:type="dxa"/>
            <w:shd w:val="clear" w:color="auto" w:fill="auto"/>
            <w:vAlign w:val="center"/>
          </w:tcPr>
          <w:p w14:paraId="7F1A1A25">
            <w:pPr>
              <w:spacing w:line="240" w:lineRule="auto"/>
              <w:jc w:val="center"/>
              <w:rPr>
                <w:color w:val="auto"/>
                <w:sz w:val="15"/>
                <w:szCs w:val="15"/>
              </w:rPr>
            </w:pPr>
          </w:p>
        </w:tc>
        <w:tc>
          <w:tcPr>
            <w:tcW w:w="538" w:type="dxa"/>
            <w:shd w:val="clear" w:color="auto" w:fill="auto"/>
            <w:vAlign w:val="center"/>
          </w:tcPr>
          <w:p w14:paraId="2769F87A">
            <w:pPr>
              <w:spacing w:line="240" w:lineRule="auto"/>
              <w:jc w:val="center"/>
              <w:rPr>
                <w:rFonts w:eastAsia="仿宋_GB2312"/>
                <w:color w:val="auto"/>
                <w:sz w:val="15"/>
                <w:szCs w:val="15"/>
              </w:rPr>
            </w:pPr>
            <w:r>
              <w:rPr>
                <w:color w:val="auto"/>
                <w:sz w:val="15"/>
                <w:szCs w:val="15"/>
              </w:rPr>
              <w:t>H</w:t>
            </w:r>
          </w:p>
        </w:tc>
        <w:tc>
          <w:tcPr>
            <w:tcW w:w="538" w:type="dxa"/>
            <w:shd w:val="clear" w:color="auto" w:fill="auto"/>
            <w:vAlign w:val="center"/>
          </w:tcPr>
          <w:p w14:paraId="276E1DB0">
            <w:pPr>
              <w:spacing w:line="240" w:lineRule="auto"/>
              <w:jc w:val="center"/>
              <w:rPr>
                <w:color w:val="auto"/>
                <w:sz w:val="15"/>
                <w:szCs w:val="15"/>
              </w:rPr>
            </w:pPr>
          </w:p>
        </w:tc>
        <w:tc>
          <w:tcPr>
            <w:tcW w:w="538" w:type="dxa"/>
            <w:shd w:val="clear" w:color="auto" w:fill="auto"/>
            <w:vAlign w:val="center"/>
          </w:tcPr>
          <w:p w14:paraId="4675B9B6">
            <w:pPr>
              <w:spacing w:line="240" w:lineRule="auto"/>
              <w:jc w:val="center"/>
              <w:rPr>
                <w:color w:val="auto"/>
                <w:sz w:val="15"/>
                <w:szCs w:val="15"/>
              </w:rPr>
            </w:pPr>
          </w:p>
        </w:tc>
        <w:tc>
          <w:tcPr>
            <w:tcW w:w="538" w:type="dxa"/>
            <w:shd w:val="clear" w:color="auto" w:fill="auto"/>
            <w:vAlign w:val="center"/>
          </w:tcPr>
          <w:p w14:paraId="2D624D9D">
            <w:pPr>
              <w:spacing w:line="240" w:lineRule="auto"/>
              <w:jc w:val="center"/>
              <w:rPr>
                <w:color w:val="auto"/>
                <w:sz w:val="15"/>
                <w:szCs w:val="15"/>
              </w:rPr>
            </w:pPr>
          </w:p>
        </w:tc>
        <w:tc>
          <w:tcPr>
            <w:tcW w:w="538" w:type="dxa"/>
            <w:shd w:val="clear" w:color="auto" w:fill="auto"/>
            <w:vAlign w:val="center"/>
          </w:tcPr>
          <w:p w14:paraId="2F48595A">
            <w:pPr>
              <w:spacing w:line="240" w:lineRule="auto"/>
              <w:jc w:val="center"/>
              <w:rPr>
                <w:color w:val="auto"/>
                <w:sz w:val="15"/>
                <w:szCs w:val="15"/>
              </w:rPr>
            </w:pPr>
          </w:p>
        </w:tc>
        <w:tc>
          <w:tcPr>
            <w:tcW w:w="538" w:type="dxa"/>
            <w:shd w:val="clear" w:color="auto" w:fill="auto"/>
            <w:vAlign w:val="center"/>
          </w:tcPr>
          <w:p w14:paraId="059898F5">
            <w:pPr>
              <w:spacing w:line="240" w:lineRule="auto"/>
              <w:jc w:val="center"/>
              <w:rPr>
                <w:color w:val="auto"/>
                <w:sz w:val="15"/>
                <w:szCs w:val="15"/>
              </w:rPr>
            </w:pPr>
          </w:p>
        </w:tc>
        <w:tc>
          <w:tcPr>
            <w:tcW w:w="538" w:type="dxa"/>
            <w:shd w:val="clear" w:color="auto" w:fill="auto"/>
            <w:vAlign w:val="center"/>
          </w:tcPr>
          <w:p w14:paraId="4A309884">
            <w:pPr>
              <w:spacing w:line="240" w:lineRule="auto"/>
              <w:jc w:val="center"/>
              <w:rPr>
                <w:color w:val="auto"/>
                <w:sz w:val="15"/>
                <w:szCs w:val="15"/>
              </w:rPr>
            </w:pPr>
          </w:p>
        </w:tc>
        <w:tc>
          <w:tcPr>
            <w:tcW w:w="538" w:type="dxa"/>
            <w:shd w:val="clear" w:color="auto" w:fill="auto"/>
            <w:vAlign w:val="center"/>
          </w:tcPr>
          <w:p w14:paraId="4557CB8E">
            <w:pPr>
              <w:spacing w:line="240" w:lineRule="auto"/>
              <w:jc w:val="center"/>
              <w:rPr>
                <w:color w:val="auto"/>
                <w:sz w:val="15"/>
                <w:szCs w:val="15"/>
              </w:rPr>
            </w:pPr>
          </w:p>
        </w:tc>
        <w:tc>
          <w:tcPr>
            <w:tcW w:w="538" w:type="dxa"/>
            <w:shd w:val="clear" w:color="auto" w:fill="auto"/>
            <w:vAlign w:val="center"/>
          </w:tcPr>
          <w:p w14:paraId="5428EAFD">
            <w:pPr>
              <w:spacing w:line="240" w:lineRule="auto"/>
              <w:jc w:val="center"/>
              <w:rPr>
                <w:color w:val="auto"/>
                <w:sz w:val="15"/>
                <w:szCs w:val="15"/>
              </w:rPr>
            </w:pPr>
          </w:p>
        </w:tc>
        <w:tc>
          <w:tcPr>
            <w:tcW w:w="580" w:type="dxa"/>
            <w:shd w:val="clear" w:color="auto" w:fill="auto"/>
            <w:vAlign w:val="center"/>
          </w:tcPr>
          <w:p w14:paraId="40CBD509">
            <w:pPr>
              <w:spacing w:line="240" w:lineRule="auto"/>
              <w:jc w:val="center"/>
              <w:rPr>
                <w:color w:val="auto"/>
                <w:sz w:val="15"/>
                <w:szCs w:val="15"/>
              </w:rPr>
            </w:pPr>
          </w:p>
        </w:tc>
        <w:tc>
          <w:tcPr>
            <w:tcW w:w="567" w:type="dxa"/>
            <w:shd w:val="clear" w:color="auto" w:fill="auto"/>
            <w:vAlign w:val="center"/>
          </w:tcPr>
          <w:p w14:paraId="66B88E0A">
            <w:pPr>
              <w:spacing w:line="240" w:lineRule="auto"/>
              <w:jc w:val="center"/>
              <w:rPr>
                <w:color w:val="auto"/>
                <w:sz w:val="15"/>
                <w:szCs w:val="15"/>
              </w:rPr>
            </w:pPr>
          </w:p>
        </w:tc>
        <w:tc>
          <w:tcPr>
            <w:tcW w:w="567" w:type="dxa"/>
            <w:shd w:val="clear" w:color="auto" w:fill="auto"/>
            <w:vAlign w:val="center"/>
          </w:tcPr>
          <w:p w14:paraId="512DF252">
            <w:pPr>
              <w:spacing w:line="240" w:lineRule="auto"/>
              <w:jc w:val="center"/>
              <w:rPr>
                <w:color w:val="auto"/>
                <w:sz w:val="15"/>
                <w:szCs w:val="15"/>
              </w:rPr>
            </w:pPr>
            <w:r>
              <w:rPr>
                <w:color w:val="auto"/>
                <w:sz w:val="15"/>
                <w:szCs w:val="15"/>
              </w:rPr>
              <w:t>H</w:t>
            </w:r>
          </w:p>
        </w:tc>
        <w:tc>
          <w:tcPr>
            <w:tcW w:w="567" w:type="dxa"/>
            <w:shd w:val="clear" w:color="auto" w:fill="auto"/>
            <w:vAlign w:val="center"/>
          </w:tcPr>
          <w:p w14:paraId="6AB601B6">
            <w:pPr>
              <w:spacing w:line="240" w:lineRule="auto"/>
              <w:jc w:val="center"/>
              <w:rPr>
                <w:color w:val="auto"/>
                <w:sz w:val="15"/>
                <w:szCs w:val="15"/>
              </w:rPr>
            </w:pPr>
          </w:p>
        </w:tc>
      </w:tr>
      <w:tr w14:paraId="3DD3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85" w:type="dxa"/>
            <w:vMerge w:val="continue"/>
            <w:shd w:val="clear" w:color="auto" w:fill="auto"/>
            <w:vAlign w:val="center"/>
          </w:tcPr>
          <w:p w14:paraId="593858AB">
            <w:pPr>
              <w:tabs>
                <w:tab w:val="left" w:pos="1260"/>
              </w:tabs>
              <w:spacing w:line="240" w:lineRule="auto"/>
              <w:jc w:val="center"/>
              <w:rPr>
                <w:color w:val="auto"/>
                <w:sz w:val="15"/>
                <w:szCs w:val="15"/>
              </w:rPr>
            </w:pPr>
          </w:p>
        </w:tc>
        <w:tc>
          <w:tcPr>
            <w:tcW w:w="362" w:type="dxa"/>
            <w:vMerge w:val="continue"/>
            <w:shd w:val="clear" w:color="auto" w:fill="auto"/>
            <w:vAlign w:val="center"/>
          </w:tcPr>
          <w:p w14:paraId="61AE7781">
            <w:pPr>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D2B7277">
            <w:pPr>
              <w:spacing w:line="240" w:lineRule="auto"/>
              <w:jc w:val="center"/>
              <w:rPr>
                <w:color w:val="auto"/>
                <w:sz w:val="15"/>
                <w:szCs w:val="15"/>
              </w:rPr>
            </w:pPr>
            <w:r>
              <w:rPr>
                <w:color w:val="auto"/>
                <w:sz w:val="15"/>
                <w:szCs w:val="15"/>
              </w:rPr>
              <w:t>大学体育</w:t>
            </w:r>
          </w:p>
        </w:tc>
        <w:tc>
          <w:tcPr>
            <w:tcW w:w="482" w:type="dxa"/>
            <w:shd w:val="clear" w:color="auto" w:fill="auto"/>
            <w:vAlign w:val="center"/>
          </w:tcPr>
          <w:p w14:paraId="06D340EF">
            <w:pPr>
              <w:spacing w:line="240" w:lineRule="auto"/>
              <w:jc w:val="center"/>
              <w:rPr>
                <w:color w:val="auto"/>
                <w:sz w:val="15"/>
                <w:szCs w:val="15"/>
              </w:rPr>
            </w:pPr>
          </w:p>
        </w:tc>
        <w:tc>
          <w:tcPr>
            <w:tcW w:w="539" w:type="dxa"/>
            <w:shd w:val="clear" w:color="auto" w:fill="auto"/>
            <w:vAlign w:val="center"/>
          </w:tcPr>
          <w:p w14:paraId="716ED47B">
            <w:pPr>
              <w:spacing w:line="240" w:lineRule="auto"/>
              <w:jc w:val="center"/>
              <w:rPr>
                <w:color w:val="auto"/>
                <w:sz w:val="15"/>
                <w:szCs w:val="15"/>
              </w:rPr>
            </w:pPr>
          </w:p>
        </w:tc>
        <w:tc>
          <w:tcPr>
            <w:tcW w:w="539" w:type="dxa"/>
            <w:shd w:val="clear" w:color="auto" w:fill="auto"/>
            <w:vAlign w:val="center"/>
          </w:tcPr>
          <w:p w14:paraId="43DA73B6">
            <w:pPr>
              <w:spacing w:line="240" w:lineRule="auto"/>
              <w:jc w:val="center"/>
              <w:rPr>
                <w:color w:val="auto"/>
                <w:sz w:val="15"/>
                <w:szCs w:val="15"/>
              </w:rPr>
            </w:pPr>
          </w:p>
        </w:tc>
        <w:tc>
          <w:tcPr>
            <w:tcW w:w="539" w:type="dxa"/>
            <w:shd w:val="clear" w:color="auto" w:fill="auto"/>
            <w:vAlign w:val="center"/>
          </w:tcPr>
          <w:p w14:paraId="2E95DEDE">
            <w:pPr>
              <w:spacing w:line="240" w:lineRule="auto"/>
              <w:jc w:val="center"/>
              <w:rPr>
                <w:color w:val="auto"/>
                <w:sz w:val="15"/>
                <w:szCs w:val="15"/>
              </w:rPr>
            </w:pPr>
          </w:p>
        </w:tc>
        <w:tc>
          <w:tcPr>
            <w:tcW w:w="538" w:type="dxa"/>
            <w:shd w:val="clear" w:color="auto" w:fill="auto"/>
            <w:vAlign w:val="center"/>
          </w:tcPr>
          <w:p w14:paraId="4693A4A5">
            <w:pPr>
              <w:spacing w:line="240" w:lineRule="auto"/>
              <w:jc w:val="center"/>
              <w:rPr>
                <w:color w:val="auto"/>
                <w:sz w:val="15"/>
                <w:szCs w:val="15"/>
              </w:rPr>
            </w:pPr>
          </w:p>
        </w:tc>
        <w:tc>
          <w:tcPr>
            <w:tcW w:w="538" w:type="dxa"/>
            <w:shd w:val="clear" w:color="auto" w:fill="auto"/>
            <w:vAlign w:val="center"/>
          </w:tcPr>
          <w:p w14:paraId="2920180C">
            <w:pPr>
              <w:spacing w:line="240" w:lineRule="auto"/>
              <w:jc w:val="center"/>
              <w:rPr>
                <w:color w:val="auto"/>
                <w:sz w:val="15"/>
                <w:szCs w:val="15"/>
              </w:rPr>
            </w:pPr>
          </w:p>
        </w:tc>
        <w:tc>
          <w:tcPr>
            <w:tcW w:w="538" w:type="dxa"/>
            <w:shd w:val="clear" w:color="auto" w:fill="auto"/>
            <w:vAlign w:val="center"/>
          </w:tcPr>
          <w:p w14:paraId="4F47507C">
            <w:pPr>
              <w:spacing w:line="240" w:lineRule="auto"/>
              <w:jc w:val="center"/>
              <w:rPr>
                <w:color w:val="auto"/>
                <w:sz w:val="15"/>
                <w:szCs w:val="15"/>
              </w:rPr>
            </w:pPr>
          </w:p>
        </w:tc>
        <w:tc>
          <w:tcPr>
            <w:tcW w:w="538" w:type="dxa"/>
            <w:shd w:val="clear" w:color="auto" w:fill="auto"/>
            <w:vAlign w:val="center"/>
          </w:tcPr>
          <w:p w14:paraId="7DE793DD">
            <w:pPr>
              <w:spacing w:line="240" w:lineRule="auto"/>
              <w:jc w:val="center"/>
              <w:rPr>
                <w:color w:val="auto"/>
                <w:sz w:val="15"/>
                <w:szCs w:val="15"/>
              </w:rPr>
            </w:pPr>
          </w:p>
        </w:tc>
        <w:tc>
          <w:tcPr>
            <w:tcW w:w="538" w:type="dxa"/>
            <w:shd w:val="clear" w:color="auto" w:fill="auto"/>
            <w:vAlign w:val="center"/>
          </w:tcPr>
          <w:p w14:paraId="382077ED">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50A595A4">
            <w:pPr>
              <w:spacing w:line="240" w:lineRule="auto"/>
              <w:jc w:val="center"/>
              <w:rPr>
                <w:color w:val="auto"/>
                <w:sz w:val="15"/>
                <w:szCs w:val="15"/>
              </w:rPr>
            </w:pPr>
          </w:p>
        </w:tc>
        <w:tc>
          <w:tcPr>
            <w:tcW w:w="538" w:type="dxa"/>
            <w:shd w:val="clear" w:color="auto" w:fill="auto"/>
            <w:vAlign w:val="center"/>
          </w:tcPr>
          <w:p w14:paraId="7B6A868C">
            <w:pPr>
              <w:spacing w:line="240" w:lineRule="auto"/>
              <w:jc w:val="center"/>
              <w:rPr>
                <w:color w:val="auto"/>
                <w:sz w:val="15"/>
                <w:szCs w:val="15"/>
              </w:rPr>
            </w:pPr>
          </w:p>
        </w:tc>
        <w:tc>
          <w:tcPr>
            <w:tcW w:w="538" w:type="dxa"/>
            <w:shd w:val="clear" w:color="auto" w:fill="auto"/>
            <w:vAlign w:val="center"/>
          </w:tcPr>
          <w:p w14:paraId="40B89E1F">
            <w:pPr>
              <w:spacing w:line="240" w:lineRule="auto"/>
              <w:jc w:val="center"/>
              <w:rPr>
                <w:color w:val="auto"/>
                <w:sz w:val="15"/>
                <w:szCs w:val="15"/>
              </w:rPr>
            </w:pPr>
          </w:p>
        </w:tc>
        <w:tc>
          <w:tcPr>
            <w:tcW w:w="538" w:type="dxa"/>
            <w:shd w:val="clear" w:color="auto" w:fill="auto"/>
            <w:vAlign w:val="center"/>
          </w:tcPr>
          <w:p w14:paraId="0596EF72">
            <w:pPr>
              <w:spacing w:line="240" w:lineRule="auto"/>
              <w:jc w:val="center"/>
              <w:rPr>
                <w:color w:val="auto"/>
                <w:sz w:val="15"/>
                <w:szCs w:val="15"/>
              </w:rPr>
            </w:pPr>
          </w:p>
        </w:tc>
        <w:tc>
          <w:tcPr>
            <w:tcW w:w="538" w:type="dxa"/>
            <w:shd w:val="clear" w:color="auto" w:fill="auto"/>
            <w:vAlign w:val="center"/>
          </w:tcPr>
          <w:p w14:paraId="0A6C9646">
            <w:pPr>
              <w:spacing w:line="240" w:lineRule="auto"/>
              <w:jc w:val="center"/>
              <w:rPr>
                <w:color w:val="auto"/>
                <w:sz w:val="15"/>
                <w:szCs w:val="15"/>
              </w:rPr>
            </w:pPr>
          </w:p>
        </w:tc>
        <w:tc>
          <w:tcPr>
            <w:tcW w:w="538" w:type="dxa"/>
            <w:shd w:val="clear" w:color="auto" w:fill="auto"/>
            <w:vAlign w:val="center"/>
          </w:tcPr>
          <w:p w14:paraId="02CDB534">
            <w:pPr>
              <w:spacing w:line="240" w:lineRule="auto"/>
              <w:jc w:val="center"/>
              <w:rPr>
                <w:color w:val="auto"/>
                <w:sz w:val="15"/>
                <w:szCs w:val="15"/>
              </w:rPr>
            </w:pPr>
          </w:p>
        </w:tc>
        <w:tc>
          <w:tcPr>
            <w:tcW w:w="538" w:type="dxa"/>
            <w:shd w:val="clear" w:color="auto" w:fill="auto"/>
            <w:vAlign w:val="center"/>
          </w:tcPr>
          <w:p w14:paraId="28AD4117">
            <w:pPr>
              <w:spacing w:line="240" w:lineRule="auto"/>
              <w:jc w:val="center"/>
              <w:rPr>
                <w:color w:val="auto"/>
                <w:sz w:val="15"/>
                <w:szCs w:val="15"/>
              </w:rPr>
            </w:pPr>
          </w:p>
        </w:tc>
        <w:tc>
          <w:tcPr>
            <w:tcW w:w="538" w:type="dxa"/>
            <w:shd w:val="clear" w:color="auto" w:fill="auto"/>
            <w:vAlign w:val="center"/>
          </w:tcPr>
          <w:p w14:paraId="19A6E7DA">
            <w:pPr>
              <w:spacing w:line="240" w:lineRule="auto"/>
              <w:jc w:val="center"/>
              <w:rPr>
                <w:color w:val="auto"/>
                <w:sz w:val="15"/>
                <w:szCs w:val="15"/>
              </w:rPr>
            </w:pPr>
            <w:r>
              <w:rPr>
                <w:color w:val="auto"/>
                <w:sz w:val="15"/>
                <w:szCs w:val="15"/>
              </w:rPr>
              <w:t>M</w:t>
            </w:r>
          </w:p>
        </w:tc>
        <w:tc>
          <w:tcPr>
            <w:tcW w:w="580" w:type="dxa"/>
            <w:shd w:val="clear" w:color="auto" w:fill="auto"/>
            <w:vAlign w:val="center"/>
          </w:tcPr>
          <w:p w14:paraId="33194E2B">
            <w:pPr>
              <w:spacing w:line="240" w:lineRule="auto"/>
              <w:jc w:val="center"/>
              <w:rPr>
                <w:color w:val="auto"/>
                <w:sz w:val="15"/>
                <w:szCs w:val="15"/>
              </w:rPr>
            </w:pPr>
          </w:p>
        </w:tc>
        <w:tc>
          <w:tcPr>
            <w:tcW w:w="567" w:type="dxa"/>
            <w:shd w:val="clear" w:color="auto" w:fill="auto"/>
            <w:vAlign w:val="center"/>
          </w:tcPr>
          <w:p w14:paraId="6CD89565">
            <w:pPr>
              <w:spacing w:line="240" w:lineRule="auto"/>
              <w:jc w:val="center"/>
              <w:rPr>
                <w:color w:val="auto"/>
                <w:sz w:val="15"/>
                <w:szCs w:val="15"/>
              </w:rPr>
            </w:pPr>
          </w:p>
        </w:tc>
        <w:tc>
          <w:tcPr>
            <w:tcW w:w="567" w:type="dxa"/>
            <w:shd w:val="clear" w:color="auto" w:fill="auto"/>
            <w:vAlign w:val="center"/>
          </w:tcPr>
          <w:p w14:paraId="4BE8325C">
            <w:pPr>
              <w:spacing w:line="240" w:lineRule="auto"/>
              <w:jc w:val="center"/>
              <w:rPr>
                <w:rFonts w:eastAsia="仿宋_GB2312"/>
                <w:color w:val="auto"/>
                <w:sz w:val="15"/>
                <w:szCs w:val="15"/>
              </w:rPr>
            </w:pPr>
            <w:r>
              <w:rPr>
                <w:color w:val="auto"/>
                <w:sz w:val="15"/>
                <w:szCs w:val="15"/>
              </w:rPr>
              <w:t>H</w:t>
            </w:r>
          </w:p>
        </w:tc>
        <w:tc>
          <w:tcPr>
            <w:tcW w:w="567" w:type="dxa"/>
            <w:shd w:val="clear" w:color="auto" w:fill="auto"/>
            <w:vAlign w:val="center"/>
          </w:tcPr>
          <w:p w14:paraId="25E0D834">
            <w:pPr>
              <w:spacing w:line="240" w:lineRule="auto"/>
              <w:jc w:val="center"/>
              <w:rPr>
                <w:color w:val="auto"/>
                <w:sz w:val="15"/>
                <w:szCs w:val="15"/>
              </w:rPr>
            </w:pPr>
          </w:p>
        </w:tc>
      </w:tr>
      <w:tr w14:paraId="02A5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3059184">
            <w:pPr>
              <w:tabs>
                <w:tab w:val="left" w:pos="1260"/>
              </w:tabs>
              <w:spacing w:line="240" w:lineRule="auto"/>
              <w:jc w:val="center"/>
              <w:rPr>
                <w:color w:val="auto"/>
                <w:sz w:val="15"/>
                <w:szCs w:val="15"/>
              </w:rPr>
            </w:pPr>
          </w:p>
        </w:tc>
        <w:tc>
          <w:tcPr>
            <w:tcW w:w="362" w:type="dxa"/>
            <w:vMerge w:val="continue"/>
            <w:shd w:val="clear" w:color="auto" w:fill="auto"/>
            <w:vAlign w:val="center"/>
          </w:tcPr>
          <w:p w14:paraId="67AC5383">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590CAB45">
            <w:pPr>
              <w:spacing w:line="240" w:lineRule="auto"/>
              <w:jc w:val="center"/>
              <w:rPr>
                <w:color w:val="auto"/>
                <w:sz w:val="15"/>
                <w:szCs w:val="15"/>
              </w:rPr>
            </w:pPr>
            <w:r>
              <w:rPr>
                <w:color w:val="auto"/>
                <w:sz w:val="15"/>
                <w:szCs w:val="15"/>
              </w:rPr>
              <w:t>人工智能导论</w:t>
            </w:r>
          </w:p>
        </w:tc>
        <w:tc>
          <w:tcPr>
            <w:tcW w:w="482" w:type="dxa"/>
            <w:shd w:val="clear" w:color="auto" w:fill="auto"/>
            <w:vAlign w:val="center"/>
          </w:tcPr>
          <w:p w14:paraId="5613585F">
            <w:pPr>
              <w:spacing w:line="240" w:lineRule="auto"/>
              <w:jc w:val="center"/>
              <w:rPr>
                <w:color w:val="auto"/>
                <w:sz w:val="15"/>
                <w:szCs w:val="15"/>
              </w:rPr>
            </w:pPr>
          </w:p>
        </w:tc>
        <w:tc>
          <w:tcPr>
            <w:tcW w:w="539" w:type="dxa"/>
            <w:shd w:val="clear" w:color="auto" w:fill="auto"/>
            <w:vAlign w:val="center"/>
          </w:tcPr>
          <w:p w14:paraId="3F321A57">
            <w:pPr>
              <w:spacing w:line="240" w:lineRule="auto"/>
              <w:jc w:val="center"/>
              <w:rPr>
                <w:color w:val="auto"/>
                <w:sz w:val="15"/>
                <w:szCs w:val="15"/>
              </w:rPr>
            </w:pPr>
          </w:p>
        </w:tc>
        <w:tc>
          <w:tcPr>
            <w:tcW w:w="539" w:type="dxa"/>
            <w:shd w:val="clear" w:color="auto" w:fill="auto"/>
            <w:vAlign w:val="center"/>
          </w:tcPr>
          <w:p w14:paraId="00294FAE">
            <w:pPr>
              <w:spacing w:line="240" w:lineRule="auto"/>
              <w:jc w:val="center"/>
              <w:rPr>
                <w:color w:val="auto"/>
                <w:sz w:val="15"/>
                <w:szCs w:val="15"/>
              </w:rPr>
            </w:pPr>
          </w:p>
        </w:tc>
        <w:tc>
          <w:tcPr>
            <w:tcW w:w="539" w:type="dxa"/>
            <w:shd w:val="clear" w:color="auto" w:fill="auto"/>
            <w:vAlign w:val="center"/>
          </w:tcPr>
          <w:p w14:paraId="4BE2720B">
            <w:pPr>
              <w:spacing w:line="240" w:lineRule="auto"/>
              <w:jc w:val="center"/>
              <w:rPr>
                <w:color w:val="auto"/>
                <w:sz w:val="15"/>
                <w:szCs w:val="15"/>
              </w:rPr>
            </w:pPr>
          </w:p>
        </w:tc>
        <w:tc>
          <w:tcPr>
            <w:tcW w:w="538" w:type="dxa"/>
            <w:shd w:val="clear" w:color="auto" w:fill="auto"/>
            <w:vAlign w:val="center"/>
          </w:tcPr>
          <w:p w14:paraId="493DF3CD">
            <w:pPr>
              <w:spacing w:line="240" w:lineRule="auto"/>
              <w:jc w:val="center"/>
              <w:rPr>
                <w:color w:val="auto"/>
                <w:sz w:val="15"/>
                <w:szCs w:val="15"/>
              </w:rPr>
            </w:pPr>
          </w:p>
        </w:tc>
        <w:tc>
          <w:tcPr>
            <w:tcW w:w="538" w:type="dxa"/>
            <w:shd w:val="clear" w:color="auto" w:fill="auto"/>
            <w:vAlign w:val="center"/>
          </w:tcPr>
          <w:p w14:paraId="68BEE599">
            <w:pPr>
              <w:spacing w:line="240" w:lineRule="auto"/>
              <w:jc w:val="center"/>
              <w:rPr>
                <w:color w:val="auto"/>
                <w:sz w:val="15"/>
                <w:szCs w:val="15"/>
              </w:rPr>
            </w:pPr>
          </w:p>
        </w:tc>
        <w:tc>
          <w:tcPr>
            <w:tcW w:w="538" w:type="dxa"/>
            <w:shd w:val="clear" w:color="auto" w:fill="auto"/>
            <w:vAlign w:val="center"/>
          </w:tcPr>
          <w:p w14:paraId="7E7B0E85">
            <w:pPr>
              <w:spacing w:line="240" w:lineRule="auto"/>
              <w:jc w:val="center"/>
              <w:rPr>
                <w:color w:val="auto"/>
                <w:sz w:val="15"/>
                <w:szCs w:val="15"/>
              </w:rPr>
            </w:pPr>
          </w:p>
        </w:tc>
        <w:tc>
          <w:tcPr>
            <w:tcW w:w="538" w:type="dxa"/>
            <w:shd w:val="clear" w:color="auto" w:fill="auto"/>
            <w:vAlign w:val="center"/>
          </w:tcPr>
          <w:p w14:paraId="51E912C1">
            <w:pPr>
              <w:spacing w:line="240" w:lineRule="auto"/>
              <w:jc w:val="center"/>
              <w:rPr>
                <w:color w:val="auto"/>
                <w:sz w:val="15"/>
                <w:szCs w:val="15"/>
              </w:rPr>
            </w:pPr>
          </w:p>
        </w:tc>
        <w:tc>
          <w:tcPr>
            <w:tcW w:w="538" w:type="dxa"/>
            <w:shd w:val="clear" w:color="auto" w:fill="auto"/>
            <w:vAlign w:val="center"/>
          </w:tcPr>
          <w:p w14:paraId="75815B7D">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7E9FC165">
            <w:pPr>
              <w:spacing w:line="240" w:lineRule="auto"/>
              <w:jc w:val="center"/>
              <w:rPr>
                <w:rFonts w:eastAsia="仿宋_GB2312"/>
                <w:color w:val="auto"/>
                <w:sz w:val="15"/>
                <w:szCs w:val="15"/>
              </w:rPr>
            </w:pPr>
            <w:r>
              <w:rPr>
                <w:color w:val="auto"/>
                <w:sz w:val="15"/>
                <w:szCs w:val="15"/>
              </w:rPr>
              <w:t>H</w:t>
            </w:r>
          </w:p>
        </w:tc>
        <w:tc>
          <w:tcPr>
            <w:tcW w:w="538" w:type="dxa"/>
            <w:shd w:val="clear" w:color="auto" w:fill="auto"/>
            <w:vAlign w:val="center"/>
          </w:tcPr>
          <w:p w14:paraId="51CB2A9D">
            <w:pPr>
              <w:spacing w:line="240" w:lineRule="auto"/>
              <w:jc w:val="center"/>
              <w:rPr>
                <w:color w:val="auto"/>
                <w:sz w:val="15"/>
                <w:szCs w:val="15"/>
              </w:rPr>
            </w:pPr>
          </w:p>
        </w:tc>
        <w:tc>
          <w:tcPr>
            <w:tcW w:w="538" w:type="dxa"/>
            <w:shd w:val="clear" w:color="auto" w:fill="auto"/>
            <w:vAlign w:val="center"/>
          </w:tcPr>
          <w:p w14:paraId="7A2EAAAA">
            <w:pPr>
              <w:spacing w:line="240" w:lineRule="auto"/>
              <w:jc w:val="center"/>
              <w:rPr>
                <w:color w:val="auto"/>
                <w:sz w:val="15"/>
                <w:szCs w:val="15"/>
              </w:rPr>
            </w:pPr>
          </w:p>
        </w:tc>
        <w:tc>
          <w:tcPr>
            <w:tcW w:w="538" w:type="dxa"/>
            <w:shd w:val="clear" w:color="auto" w:fill="auto"/>
            <w:vAlign w:val="center"/>
          </w:tcPr>
          <w:p w14:paraId="6B562F98">
            <w:pPr>
              <w:spacing w:line="240" w:lineRule="auto"/>
              <w:jc w:val="center"/>
              <w:rPr>
                <w:color w:val="auto"/>
                <w:sz w:val="15"/>
                <w:szCs w:val="15"/>
              </w:rPr>
            </w:pPr>
          </w:p>
        </w:tc>
        <w:tc>
          <w:tcPr>
            <w:tcW w:w="538" w:type="dxa"/>
            <w:shd w:val="clear" w:color="auto" w:fill="auto"/>
            <w:vAlign w:val="center"/>
          </w:tcPr>
          <w:p w14:paraId="646CD387">
            <w:pPr>
              <w:spacing w:line="240" w:lineRule="auto"/>
              <w:jc w:val="center"/>
              <w:rPr>
                <w:color w:val="auto"/>
                <w:sz w:val="15"/>
                <w:szCs w:val="15"/>
              </w:rPr>
            </w:pPr>
          </w:p>
        </w:tc>
        <w:tc>
          <w:tcPr>
            <w:tcW w:w="538" w:type="dxa"/>
            <w:shd w:val="clear" w:color="auto" w:fill="auto"/>
            <w:vAlign w:val="center"/>
          </w:tcPr>
          <w:p w14:paraId="3DFBBEE1">
            <w:pPr>
              <w:spacing w:line="240" w:lineRule="auto"/>
              <w:jc w:val="center"/>
              <w:rPr>
                <w:color w:val="auto"/>
                <w:sz w:val="15"/>
                <w:szCs w:val="15"/>
              </w:rPr>
            </w:pPr>
          </w:p>
        </w:tc>
        <w:tc>
          <w:tcPr>
            <w:tcW w:w="538" w:type="dxa"/>
            <w:shd w:val="clear" w:color="auto" w:fill="auto"/>
            <w:vAlign w:val="center"/>
          </w:tcPr>
          <w:p w14:paraId="7DD69999">
            <w:pPr>
              <w:spacing w:line="240" w:lineRule="auto"/>
              <w:jc w:val="center"/>
              <w:rPr>
                <w:color w:val="auto"/>
                <w:sz w:val="15"/>
                <w:szCs w:val="15"/>
              </w:rPr>
            </w:pPr>
          </w:p>
        </w:tc>
        <w:tc>
          <w:tcPr>
            <w:tcW w:w="538" w:type="dxa"/>
            <w:shd w:val="clear" w:color="auto" w:fill="auto"/>
            <w:vAlign w:val="center"/>
          </w:tcPr>
          <w:p w14:paraId="2CCF76F2">
            <w:pPr>
              <w:spacing w:line="240" w:lineRule="auto"/>
              <w:jc w:val="center"/>
              <w:rPr>
                <w:color w:val="auto"/>
                <w:sz w:val="15"/>
                <w:szCs w:val="15"/>
              </w:rPr>
            </w:pPr>
          </w:p>
        </w:tc>
        <w:tc>
          <w:tcPr>
            <w:tcW w:w="580" w:type="dxa"/>
            <w:shd w:val="clear" w:color="auto" w:fill="auto"/>
            <w:vAlign w:val="center"/>
          </w:tcPr>
          <w:p w14:paraId="2E12FF34">
            <w:pPr>
              <w:spacing w:line="240" w:lineRule="auto"/>
              <w:jc w:val="center"/>
              <w:rPr>
                <w:color w:val="auto"/>
                <w:sz w:val="15"/>
                <w:szCs w:val="15"/>
              </w:rPr>
            </w:pPr>
          </w:p>
        </w:tc>
        <w:tc>
          <w:tcPr>
            <w:tcW w:w="567" w:type="dxa"/>
            <w:shd w:val="clear" w:color="auto" w:fill="auto"/>
            <w:vAlign w:val="center"/>
          </w:tcPr>
          <w:p w14:paraId="29D526D6">
            <w:pPr>
              <w:spacing w:line="240" w:lineRule="auto"/>
              <w:jc w:val="center"/>
              <w:rPr>
                <w:color w:val="auto"/>
                <w:sz w:val="15"/>
                <w:szCs w:val="15"/>
              </w:rPr>
            </w:pPr>
          </w:p>
        </w:tc>
        <w:tc>
          <w:tcPr>
            <w:tcW w:w="567" w:type="dxa"/>
            <w:shd w:val="clear" w:color="auto" w:fill="auto"/>
            <w:vAlign w:val="center"/>
          </w:tcPr>
          <w:p w14:paraId="713FBB60">
            <w:pPr>
              <w:spacing w:line="240" w:lineRule="auto"/>
              <w:jc w:val="center"/>
              <w:rPr>
                <w:color w:val="auto"/>
                <w:sz w:val="15"/>
                <w:szCs w:val="15"/>
              </w:rPr>
            </w:pPr>
            <w:r>
              <w:rPr>
                <w:color w:val="auto"/>
                <w:sz w:val="15"/>
                <w:szCs w:val="15"/>
              </w:rPr>
              <w:t>L</w:t>
            </w:r>
          </w:p>
        </w:tc>
        <w:tc>
          <w:tcPr>
            <w:tcW w:w="567" w:type="dxa"/>
            <w:shd w:val="clear" w:color="auto" w:fill="auto"/>
            <w:vAlign w:val="center"/>
          </w:tcPr>
          <w:p w14:paraId="350457B3">
            <w:pPr>
              <w:spacing w:line="240" w:lineRule="auto"/>
              <w:jc w:val="center"/>
              <w:rPr>
                <w:color w:val="auto"/>
                <w:sz w:val="15"/>
                <w:szCs w:val="15"/>
              </w:rPr>
            </w:pPr>
          </w:p>
        </w:tc>
      </w:tr>
      <w:tr w14:paraId="69E3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1664881F">
            <w:pPr>
              <w:tabs>
                <w:tab w:val="left" w:pos="1260"/>
              </w:tabs>
              <w:spacing w:line="240" w:lineRule="auto"/>
              <w:jc w:val="center"/>
              <w:rPr>
                <w:color w:val="auto"/>
                <w:sz w:val="15"/>
                <w:szCs w:val="15"/>
              </w:rPr>
            </w:pPr>
          </w:p>
        </w:tc>
        <w:tc>
          <w:tcPr>
            <w:tcW w:w="362" w:type="dxa"/>
            <w:vMerge w:val="continue"/>
            <w:shd w:val="clear" w:color="auto" w:fill="auto"/>
            <w:vAlign w:val="center"/>
          </w:tcPr>
          <w:p w14:paraId="29C6C8FC">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A192D1C">
            <w:pPr>
              <w:spacing w:line="240" w:lineRule="auto"/>
              <w:jc w:val="center"/>
              <w:rPr>
                <w:color w:val="auto"/>
                <w:sz w:val="15"/>
                <w:szCs w:val="15"/>
              </w:rPr>
            </w:pPr>
            <w:r>
              <w:rPr>
                <w:color w:val="auto"/>
                <w:sz w:val="15"/>
                <w:szCs w:val="15"/>
              </w:rPr>
              <w:t>心理健康教育</w:t>
            </w:r>
          </w:p>
        </w:tc>
        <w:tc>
          <w:tcPr>
            <w:tcW w:w="482" w:type="dxa"/>
            <w:shd w:val="clear" w:color="auto" w:fill="auto"/>
            <w:vAlign w:val="center"/>
          </w:tcPr>
          <w:p w14:paraId="42E4628A">
            <w:pPr>
              <w:spacing w:line="240" w:lineRule="auto"/>
              <w:jc w:val="center"/>
              <w:rPr>
                <w:color w:val="auto"/>
                <w:sz w:val="15"/>
                <w:szCs w:val="15"/>
              </w:rPr>
            </w:pPr>
          </w:p>
        </w:tc>
        <w:tc>
          <w:tcPr>
            <w:tcW w:w="539" w:type="dxa"/>
            <w:shd w:val="clear" w:color="auto" w:fill="auto"/>
            <w:vAlign w:val="center"/>
          </w:tcPr>
          <w:p w14:paraId="4EA51A07">
            <w:pPr>
              <w:spacing w:line="240" w:lineRule="auto"/>
              <w:jc w:val="center"/>
              <w:rPr>
                <w:color w:val="auto"/>
                <w:sz w:val="15"/>
                <w:szCs w:val="15"/>
              </w:rPr>
            </w:pPr>
          </w:p>
        </w:tc>
        <w:tc>
          <w:tcPr>
            <w:tcW w:w="539" w:type="dxa"/>
            <w:shd w:val="clear" w:color="auto" w:fill="auto"/>
            <w:vAlign w:val="center"/>
          </w:tcPr>
          <w:p w14:paraId="2EE46CD7">
            <w:pPr>
              <w:spacing w:line="240" w:lineRule="auto"/>
              <w:jc w:val="center"/>
              <w:rPr>
                <w:color w:val="auto"/>
                <w:sz w:val="15"/>
                <w:szCs w:val="15"/>
              </w:rPr>
            </w:pPr>
          </w:p>
        </w:tc>
        <w:tc>
          <w:tcPr>
            <w:tcW w:w="539" w:type="dxa"/>
            <w:shd w:val="clear" w:color="auto" w:fill="auto"/>
            <w:vAlign w:val="center"/>
          </w:tcPr>
          <w:p w14:paraId="0C3035F9">
            <w:pPr>
              <w:spacing w:line="240" w:lineRule="auto"/>
              <w:jc w:val="center"/>
              <w:rPr>
                <w:color w:val="auto"/>
                <w:sz w:val="15"/>
                <w:szCs w:val="15"/>
              </w:rPr>
            </w:pPr>
          </w:p>
        </w:tc>
        <w:tc>
          <w:tcPr>
            <w:tcW w:w="538" w:type="dxa"/>
            <w:shd w:val="clear" w:color="auto" w:fill="auto"/>
            <w:vAlign w:val="center"/>
          </w:tcPr>
          <w:p w14:paraId="309337F9">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1AD70CDF">
            <w:pPr>
              <w:spacing w:line="240" w:lineRule="auto"/>
              <w:jc w:val="center"/>
              <w:rPr>
                <w:color w:val="auto"/>
                <w:sz w:val="15"/>
                <w:szCs w:val="15"/>
              </w:rPr>
            </w:pPr>
          </w:p>
        </w:tc>
        <w:tc>
          <w:tcPr>
            <w:tcW w:w="538" w:type="dxa"/>
            <w:shd w:val="clear" w:color="auto" w:fill="auto"/>
            <w:vAlign w:val="center"/>
          </w:tcPr>
          <w:p w14:paraId="47159071">
            <w:pPr>
              <w:spacing w:line="240" w:lineRule="auto"/>
              <w:jc w:val="center"/>
              <w:rPr>
                <w:color w:val="auto"/>
                <w:sz w:val="15"/>
                <w:szCs w:val="15"/>
              </w:rPr>
            </w:pPr>
          </w:p>
        </w:tc>
        <w:tc>
          <w:tcPr>
            <w:tcW w:w="538" w:type="dxa"/>
            <w:shd w:val="clear" w:color="auto" w:fill="auto"/>
            <w:vAlign w:val="center"/>
          </w:tcPr>
          <w:p w14:paraId="21531931">
            <w:pPr>
              <w:spacing w:line="240" w:lineRule="auto"/>
              <w:jc w:val="center"/>
              <w:rPr>
                <w:color w:val="auto"/>
                <w:sz w:val="15"/>
                <w:szCs w:val="15"/>
              </w:rPr>
            </w:pPr>
          </w:p>
        </w:tc>
        <w:tc>
          <w:tcPr>
            <w:tcW w:w="538" w:type="dxa"/>
            <w:shd w:val="clear" w:color="auto" w:fill="auto"/>
            <w:vAlign w:val="center"/>
          </w:tcPr>
          <w:p w14:paraId="0BFA33FC">
            <w:pPr>
              <w:spacing w:line="240" w:lineRule="auto"/>
              <w:jc w:val="center"/>
              <w:rPr>
                <w:color w:val="auto"/>
                <w:sz w:val="15"/>
                <w:szCs w:val="15"/>
              </w:rPr>
            </w:pPr>
          </w:p>
        </w:tc>
        <w:tc>
          <w:tcPr>
            <w:tcW w:w="538" w:type="dxa"/>
            <w:shd w:val="clear" w:color="auto" w:fill="auto"/>
            <w:vAlign w:val="center"/>
          </w:tcPr>
          <w:p w14:paraId="18A91374">
            <w:pPr>
              <w:spacing w:line="240" w:lineRule="auto"/>
              <w:jc w:val="center"/>
              <w:rPr>
                <w:color w:val="auto"/>
                <w:sz w:val="15"/>
                <w:szCs w:val="15"/>
              </w:rPr>
            </w:pPr>
          </w:p>
        </w:tc>
        <w:tc>
          <w:tcPr>
            <w:tcW w:w="538" w:type="dxa"/>
            <w:shd w:val="clear" w:color="auto" w:fill="auto"/>
            <w:vAlign w:val="center"/>
          </w:tcPr>
          <w:p w14:paraId="295C18DE">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4D32BA50">
            <w:pPr>
              <w:spacing w:line="240" w:lineRule="auto"/>
              <w:jc w:val="center"/>
              <w:rPr>
                <w:color w:val="auto"/>
                <w:sz w:val="15"/>
                <w:szCs w:val="15"/>
              </w:rPr>
            </w:pPr>
          </w:p>
        </w:tc>
        <w:tc>
          <w:tcPr>
            <w:tcW w:w="538" w:type="dxa"/>
            <w:shd w:val="clear" w:color="auto" w:fill="auto"/>
            <w:vAlign w:val="center"/>
          </w:tcPr>
          <w:p w14:paraId="2E227BB6">
            <w:pPr>
              <w:spacing w:line="240" w:lineRule="auto"/>
              <w:jc w:val="center"/>
              <w:rPr>
                <w:color w:val="auto"/>
                <w:sz w:val="15"/>
                <w:szCs w:val="15"/>
              </w:rPr>
            </w:pPr>
          </w:p>
        </w:tc>
        <w:tc>
          <w:tcPr>
            <w:tcW w:w="538" w:type="dxa"/>
            <w:shd w:val="clear" w:color="auto" w:fill="auto"/>
            <w:vAlign w:val="center"/>
          </w:tcPr>
          <w:p w14:paraId="7BF0B720">
            <w:pPr>
              <w:spacing w:line="240" w:lineRule="auto"/>
              <w:jc w:val="center"/>
              <w:rPr>
                <w:color w:val="auto"/>
                <w:sz w:val="15"/>
                <w:szCs w:val="15"/>
              </w:rPr>
            </w:pPr>
          </w:p>
        </w:tc>
        <w:tc>
          <w:tcPr>
            <w:tcW w:w="538" w:type="dxa"/>
            <w:shd w:val="clear" w:color="auto" w:fill="auto"/>
            <w:vAlign w:val="center"/>
          </w:tcPr>
          <w:p w14:paraId="5CAE47CD">
            <w:pPr>
              <w:spacing w:line="240" w:lineRule="auto"/>
              <w:jc w:val="center"/>
              <w:rPr>
                <w:color w:val="auto"/>
                <w:sz w:val="15"/>
                <w:szCs w:val="15"/>
              </w:rPr>
            </w:pPr>
          </w:p>
        </w:tc>
        <w:tc>
          <w:tcPr>
            <w:tcW w:w="538" w:type="dxa"/>
            <w:shd w:val="clear" w:color="auto" w:fill="auto"/>
            <w:vAlign w:val="center"/>
          </w:tcPr>
          <w:p w14:paraId="25056302">
            <w:pPr>
              <w:spacing w:line="240" w:lineRule="auto"/>
              <w:jc w:val="center"/>
              <w:rPr>
                <w:color w:val="auto"/>
                <w:sz w:val="15"/>
                <w:szCs w:val="15"/>
              </w:rPr>
            </w:pPr>
          </w:p>
        </w:tc>
        <w:tc>
          <w:tcPr>
            <w:tcW w:w="538" w:type="dxa"/>
            <w:shd w:val="clear" w:color="auto" w:fill="auto"/>
            <w:vAlign w:val="center"/>
          </w:tcPr>
          <w:p w14:paraId="5AB40DE7">
            <w:pPr>
              <w:spacing w:line="240" w:lineRule="auto"/>
              <w:jc w:val="center"/>
              <w:rPr>
                <w:color w:val="auto"/>
                <w:sz w:val="15"/>
                <w:szCs w:val="15"/>
              </w:rPr>
            </w:pPr>
            <w:r>
              <w:rPr>
                <w:color w:val="auto"/>
                <w:sz w:val="15"/>
                <w:szCs w:val="15"/>
              </w:rPr>
              <w:t>M</w:t>
            </w:r>
          </w:p>
        </w:tc>
        <w:tc>
          <w:tcPr>
            <w:tcW w:w="580" w:type="dxa"/>
            <w:shd w:val="clear" w:color="auto" w:fill="auto"/>
            <w:vAlign w:val="center"/>
          </w:tcPr>
          <w:p w14:paraId="48865060">
            <w:pPr>
              <w:spacing w:line="240" w:lineRule="auto"/>
              <w:jc w:val="center"/>
              <w:rPr>
                <w:color w:val="auto"/>
                <w:sz w:val="15"/>
                <w:szCs w:val="15"/>
              </w:rPr>
            </w:pPr>
          </w:p>
        </w:tc>
        <w:tc>
          <w:tcPr>
            <w:tcW w:w="567" w:type="dxa"/>
            <w:shd w:val="clear" w:color="auto" w:fill="auto"/>
            <w:vAlign w:val="center"/>
          </w:tcPr>
          <w:p w14:paraId="63C65D92">
            <w:pPr>
              <w:spacing w:line="240" w:lineRule="auto"/>
              <w:jc w:val="center"/>
              <w:rPr>
                <w:color w:val="auto"/>
                <w:sz w:val="15"/>
                <w:szCs w:val="15"/>
              </w:rPr>
            </w:pPr>
          </w:p>
        </w:tc>
        <w:tc>
          <w:tcPr>
            <w:tcW w:w="567" w:type="dxa"/>
            <w:shd w:val="clear" w:color="auto" w:fill="auto"/>
            <w:vAlign w:val="center"/>
          </w:tcPr>
          <w:p w14:paraId="4C009D0E">
            <w:pPr>
              <w:spacing w:line="240" w:lineRule="auto"/>
              <w:jc w:val="center"/>
              <w:rPr>
                <w:color w:val="auto"/>
                <w:sz w:val="15"/>
                <w:szCs w:val="15"/>
              </w:rPr>
            </w:pPr>
          </w:p>
        </w:tc>
        <w:tc>
          <w:tcPr>
            <w:tcW w:w="567" w:type="dxa"/>
            <w:shd w:val="clear" w:color="auto" w:fill="auto"/>
            <w:vAlign w:val="center"/>
          </w:tcPr>
          <w:p w14:paraId="4E95F4F5">
            <w:pPr>
              <w:spacing w:line="240" w:lineRule="auto"/>
              <w:jc w:val="center"/>
              <w:rPr>
                <w:color w:val="auto"/>
                <w:sz w:val="15"/>
                <w:szCs w:val="15"/>
              </w:rPr>
            </w:pPr>
          </w:p>
        </w:tc>
      </w:tr>
      <w:tr w14:paraId="5803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4BD3DB20">
            <w:pPr>
              <w:tabs>
                <w:tab w:val="left" w:pos="1260"/>
              </w:tabs>
              <w:spacing w:line="240" w:lineRule="auto"/>
              <w:jc w:val="center"/>
              <w:rPr>
                <w:color w:val="auto"/>
                <w:sz w:val="15"/>
                <w:szCs w:val="15"/>
              </w:rPr>
            </w:pPr>
          </w:p>
        </w:tc>
        <w:tc>
          <w:tcPr>
            <w:tcW w:w="362" w:type="dxa"/>
            <w:vMerge w:val="continue"/>
            <w:shd w:val="clear" w:color="auto" w:fill="auto"/>
            <w:vAlign w:val="center"/>
          </w:tcPr>
          <w:p w14:paraId="198A2C60">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4D518DE">
            <w:pPr>
              <w:spacing w:line="240" w:lineRule="auto"/>
              <w:jc w:val="center"/>
              <w:rPr>
                <w:color w:val="auto"/>
                <w:sz w:val="15"/>
                <w:szCs w:val="15"/>
              </w:rPr>
            </w:pPr>
            <w:r>
              <w:rPr>
                <w:color w:val="auto"/>
                <w:sz w:val="15"/>
                <w:szCs w:val="15"/>
              </w:rPr>
              <w:t>职业规划</w:t>
            </w:r>
          </w:p>
        </w:tc>
        <w:tc>
          <w:tcPr>
            <w:tcW w:w="482" w:type="dxa"/>
            <w:shd w:val="clear" w:color="auto" w:fill="auto"/>
            <w:vAlign w:val="center"/>
          </w:tcPr>
          <w:p w14:paraId="5E27ED1D">
            <w:pPr>
              <w:spacing w:line="240" w:lineRule="auto"/>
              <w:jc w:val="center"/>
              <w:rPr>
                <w:color w:val="auto"/>
                <w:sz w:val="15"/>
                <w:szCs w:val="15"/>
              </w:rPr>
            </w:pPr>
          </w:p>
        </w:tc>
        <w:tc>
          <w:tcPr>
            <w:tcW w:w="539" w:type="dxa"/>
            <w:shd w:val="clear" w:color="auto" w:fill="auto"/>
            <w:vAlign w:val="center"/>
          </w:tcPr>
          <w:p w14:paraId="3CC06407">
            <w:pPr>
              <w:spacing w:line="240" w:lineRule="auto"/>
              <w:jc w:val="center"/>
              <w:rPr>
                <w:color w:val="auto"/>
                <w:sz w:val="15"/>
                <w:szCs w:val="15"/>
              </w:rPr>
            </w:pPr>
          </w:p>
        </w:tc>
        <w:tc>
          <w:tcPr>
            <w:tcW w:w="539" w:type="dxa"/>
            <w:shd w:val="clear" w:color="auto" w:fill="auto"/>
            <w:vAlign w:val="center"/>
          </w:tcPr>
          <w:p w14:paraId="3BCA2900">
            <w:pPr>
              <w:spacing w:line="240" w:lineRule="auto"/>
              <w:jc w:val="center"/>
              <w:rPr>
                <w:color w:val="auto"/>
                <w:sz w:val="15"/>
                <w:szCs w:val="15"/>
              </w:rPr>
            </w:pPr>
          </w:p>
        </w:tc>
        <w:tc>
          <w:tcPr>
            <w:tcW w:w="539" w:type="dxa"/>
            <w:shd w:val="clear" w:color="auto" w:fill="auto"/>
            <w:vAlign w:val="center"/>
          </w:tcPr>
          <w:p w14:paraId="5593B147">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1E04C730">
            <w:pPr>
              <w:spacing w:line="240" w:lineRule="auto"/>
              <w:jc w:val="center"/>
              <w:rPr>
                <w:color w:val="auto"/>
                <w:sz w:val="15"/>
                <w:szCs w:val="15"/>
              </w:rPr>
            </w:pPr>
          </w:p>
        </w:tc>
        <w:tc>
          <w:tcPr>
            <w:tcW w:w="538" w:type="dxa"/>
            <w:shd w:val="clear" w:color="auto" w:fill="auto"/>
            <w:vAlign w:val="center"/>
          </w:tcPr>
          <w:p w14:paraId="385A4079">
            <w:pPr>
              <w:spacing w:line="240" w:lineRule="auto"/>
              <w:jc w:val="center"/>
              <w:rPr>
                <w:color w:val="auto"/>
                <w:sz w:val="15"/>
                <w:szCs w:val="15"/>
              </w:rPr>
            </w:pPr>
          </w:p>
        </w:tc>
        <w:tc>
          <w:tcPr>
            <w:tcW w:w="538" w:type="dxa"/>
            <w:shd w:val="clear" w:color="auto" w:fill="auto"/>
            <w:vAlign w:val="center"/>
          </w:tcPr>
          <w:p w14:paraId="79683918">
            <w:pPr>
              <w:spacing w:line="240" w:lineRule="auto"/>
              <w:jc w:val="center"/>
              <w:rPr>
                <w:color w:val="auto"/>
                <w:sz w:val="15"/>
                <w:szCs w:val="15"/>
              </w:rPr>
            </w:pPr>
          </w:p>
        </w:tc>
        <w:tc>
          <w:tcPr>
            <w:tcW w:w="538" w:type="dxa"/>
            <w:shd w:val="clear" w:color="auto" w:fill="auto"/>
            <w:vAlign w:val="center"/>
          </w:tcPr>
          <w:p w14:paraId="2E635770">
            <w:pPr>
              <w:spacing w:line="240" w:lineRule="auto"/>
              <w:jc w:val="center"/>
              <w:rPr>
                <w:color w:val="auto"/>
                <w:sz w:val="15"/>
                <w:szCs w:val="15"/>
              </w:rPr>
            </w:pPr>
          </w:p>
        </w:tc>
        <w:tc>
          <w:tcPr>
            <w:tcW w:w="538" w:type="dxa"/>
            <w:shd w:val="clear" w:color="auto" w:fill="auto"/>
            <w:vAlign w:val="center"/>
          </w:tcPr>
          <w:p w14:paraId="341E3822">
            <w:pPr>
              <w:spacing w:line="240" w:lineRule="auto"/>
              <w:jc w:val="center"/>
              <w:rPr>
                <w:color w:val="auto"/>
                <w:sz w:val="15"/>
                <w:szCs w:val="15"/>
              </w:rPr>
            </w:pPr>
          </w:p>
        </w:tc>
        <w:tc>
          <w:tcPr>
            <w:tcW w:w="538" w:type="dxa"/>
            <w:shd w:val="clear" w:color="auto" w:fill="auto"/>
            <w:vAlign w:val="center"/>
          </w:tcPr>
          <w:p w14:paraId="065C3F08">
            <w:pPr>
              <w:spacing w:line="240" w:lineRule="auto"/>
              <w:jc w:val="center"/>
              <w:rPr>
                <w:color w:val="auto"/>
                <w:sz w:val="15"/>
                <w:szCs w:val="15"/>
              </w:rPr>
            </w:pPr>
          </w:p>
        </w:tc>
        <w:tc>
          <w:tcPr>
            <w:tcW w:w="538" w:type="dxa"/>
            <w:shd w:val="clear" w:color="auto" w:fill="auto"/>
            <w:vAlign w:val="center"/>
          </w:tcPr>
          <w:p w14:paraId="1BEABEBF">
            <w:pPr>
              <w:spacing w:line="240" w:lineRule="auto"/>
              <w:jc w:val="center"/>
              <w:rPr>
                <w:color w:val="auto"/>
                <w:sz w:val="15"/>
                <w:szCs w:val="15"/>
              </w:rPr>
            </w:pPr>
          </w:p>
        </w:tc>
        <w:tc>
          <w:tcPr>
            <w:tcW w:w="538" w:type="dxa"/>
            <w:shd w:val="clear" w:color="auto" w:fill="auto"/>
            <w:vAlign w:val="center"/>
          </w:tcPr>
          <w:p w14:paraId="17A458A4">
            <w:pPr>
              <w:spacing w:line="240" w:lineRule="auto"/>
              <w:jc w:val="center"/>
              <w:rPr>
                <w:color w:val="auto"/>
                <w:sz w:val="15"/>
                <w:szCs w:val="15"/>
              </w:rPr>
            </w:pPr>
          </w:p>
        </w:tc>
        <w:tc>
          <w:tcPr>
            <w:tcW w:w="538" w:type="dxa"/>
            <w:shd w:val="clear" w:color="auto" w:fill="auto"/>
            <w:vAlign w:val="center"/>
          </w:tcPr>
          <w:p w14:paraId="16E94859">
            <w:pPr>
              <w:spacing w:line="240" w:lineRule="auto"/>
              <w:jc w:val="center"/>
              <w:rPr>
                <w:color w:val="auto"/>
                <w:sz w:val="15"/>
                <w:szCs w:val="15"/>
              </w:rPr>
            </w:pPr>
          </w:p>
        </w:tc>
        <w:tc>
          <w:tcPr>
            <w:tcW w:w="538" w:type="dxa"/>
            <w:shd w:val="clear" w:color="auto" w:fill="auto"/>
            <w:vAlign w:val="center"/>
          </w:tcPr>
          <w:p w14:paraId="0E893DBA">
            <w:pPr>
              <w:spacing w:line="240" w:lineRule="auto"/>
              <w:jc w:val="center"/>
              <w:rPr>
                <w:color w:val="auto"/>
                <w:sz w:val="15"/>
                <w:szCs w:val="15"/>
              </w:rPr>
            </w:pPr>
            <w:r>
              <w:rPr>
                <w:color w:val="auto"/>
                <w:sz w:val="15"/>
                <w:szCs w:val="15"/>
              </w:rPr>
              <w:t>L</w:t>
            </w:r>
          </w:p>
        </w:tc>
        <w:tc>
          <w:tcPr>
            <w:tcW w:w="538" w:type="dxa"/>
            <w:shd w:val="clear" w:color="auto" w:fill="auto"/>
            <w:vAlign w:val="center"/>
          </w:tcPr>
          <w:p w14:paraId="4211AF4F">
            <w:pPr>
              <w:spacing w:line="240" w:lineRule="auto"/>
              <w:jc w:val="center"/>
              <w:rPr>
                <w:color w:val="auto"/>
                <w:sz w:val="15"/>
                <w:szCs w:val="15"/>
              </w:rPr>
            </w:pPr>
          </w:p>
        </w:tc>
        <w:tc>
          <w:tcPr>
            <w:tcW w:w="538" w:type="dxa"/>
            <w:shd w:val="clear" w:color="auto" w:fill="auto"/>
            <w:vAlign w:val="center"/>
          </w:tcPr>
          <w:p w14:paraId="3B7F4004">
            <w:pPr>
              <w:spacing w:line="240" w:lineRule="auto"/>
              <w:jc w:val="center"/>
              <w:rPr>
                <w:color w:val="auto"/>
                <w:sz w:val="15"/>
                <w:szCs w:val="15"/>
              </w:rPr>
            </w:pPr>
          </w:p>
        </w:tc>
        <w:tc>
          <w:tcPr>
            <w:tcW w:w="538" w:type="dxa"/>
            <w:shd w:val="clear" w:color="auto" w:fill="auto"/>
            <w:vAlign w:val="center"/>
          </w:tcPr>
          <w:p w14:paraId="1BC7BCE3">
            <w:pPr>
              <w:spacing w:line="240" w:lineRule="auto"/>
              <w:jc w:val="center"/>
              <w:rPr>
                <w:color w:val="auto"/>
                <w:sz w:val="15"/>
                <w:szCs w:val="15"/>
              </w:rPr>
            </w:pPr>
          </w:p>
        </w:tc>
        <w:tc>
          <w:tcPr>
            <w:tcW w:w="580" w:type="dxa"/>
            <w:shd w:val="clear" w:color="auto" w:fill="auto"/>
            <w:vAlign w:val="center"/>
          </w:tcPr>
          <w:p w14:paraId="58A6055D">
            <w:pPr>
              <w:spacing w:line="240" w:lineRule="auto"/>
              <w:jc w:val="center"/>
              <w:rPr>
                <w:rFonts w:eastAsia="仿宋_GB2312"/>
                <w:color w:val="auto"/>
                <w:sz w:val="15"/>
                <w:szCs w:val="15"/>
              </w:rPr>
            </w:pPr>
            <w:r>
              <w:rPr>
                <w:color w:val="auto"/>
                <w:sz w:val="15"/>
                <w:szCs w:val="15"/>
              </w:rPr>
              <w:t>H</w:t>
            </w:r>
          </w:p>
        </w:tc>
        <w:tc>
          <w:tcPr>
            <w:tcW w:w="567" w:type="dxa"/>
            <w:shd w:val="clear" w:color="auto" w:fill="auto"/>
            <w:vAlign w:val="center"/>
          </w:tcPr>
          <w:p w14:paraId="7428A3C3">
            <w:pPr>
              <w:spacing w:line="240" w:lineRule="auto"/>
              <w:jc w:val="center"/>
              <w:rPr>
                <w:color w:val="auto"/>
                <w:sz w:val="15"/>
                <w:szCs w:val="15"/>
              </w:rPr>
            </w:pPr>
          </w:p>
        </w:tc>
        <w:tc>
          <w:tcPr>
            <w:tcW w:w="567" w:type="dxa"/>
            <w:shd w:val="clear" w:color="auto" w:fill="auto"/>
            <w:vAlign w:val="center"/>
          </w:tcPr>
          <w:p w14:paraId="561F6E05">
            <w:pPr>
              <w:spacing w:line="240" w:lineRule="auto"/>
              <w:jc w:val="center"/>
              <w:rPr>
                <w:color w:val="auto"/>
                <w:sz w:val="15"/>
                <w:szCs w:val="15"/>
              </w:rPr>
            </w:pPr>
          </w:p>
        </w:tc>
        <w:tc>
          <w:tcPr>
            <w:tcW w:w="567" w:type="dxa"/>
            <w:shd w:val="clear" w:color="auto" w:fill="auto"/>
            <w:vAlign w:val="center"/>
          </w:tcPr>
          <w:p w14:paraId="0ECC8B2A">
            <w:pPr>
              <w:spacing w:line="240" w:lineRule="auto"/>
              <w:jc w:val="center"/>
              <w:rPr>
                <w:color w:val="auto"/>
                <w:sz w:val="15"/>
                <w:szCs w:val="15"/>
              </w:rPr>
            </w:pPr>
          </w:p>
        </w:tc>
      </w:tr>
      <w:tr w14:paraId="5A7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18578E58">
            <w:pPr>
              <w:tabs>
                <w:tab w:val="left" w:pos="1260"/>
              </w:tabs>
              <w:spacing w:line="240" w:lineRule="auto"/>
              <w:jc w:val="center"/>
              <w:rPr>
                <w:color w:val="auto"/>
                <w:sz w:val="15"/>
                <w:szCs w:val="15"/>
              </w:rPr>
            </w:pPr>
          </w:p>
        </w:tc>
        <w:tc>
          <w:tcPr>
            <w:tcW w:w="362" w:type="dxa"/>
            <w:vMerge w:val="continue"/>
            <w:shd w:val="clear" w:color="auto" w:fill="auto"/>
            <w:vAlign w:val="center"/>
          </w:tcPr>
          <w:p w14:paraId="71FC7DB6">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E6FB4B6">
            <w:pPr>
              <w:spacing w:line="240" w:lineRule="auto"/>
              <w:jc w:val="center"/>
              <w:rPr>
                <w:color w:val="auto"/>
                <w:sz w:val="15"/>
                <w:szCs w:val="15"/>
              </w:rPr>
            </w:pPr>
            <w:r>
              <w:rPr>
                <w:color w:val="auto"/>
                <w:sz w:val="15"/>
                <w:szCs w:val="15"/>
              </w:rPr>
              <w:t>就业指导</w:t>
            </w:r>
          </w:p>
        </w:tc>
        <w:tc>
          <w:tcPr>
            <w:tcW w:w="482" w:type="dxa"/>
            <w:shd w:val="clear" w:color="auto" w:fill="auto"/>
            <w:vAlign w:val="center"/>
          </w:tcPr>
          <w:p w14:paraId="1E74A53A">
            <w:pPr>
              <w:spacing w:line="240" w:lineRule="auto"/>
              <w:jc w:val="center"/>
              <w:rPr>
                <w:color w:val="auto"/>
                <w:sz w:val="15"/>
                <w:szCs w:val="15"/>
              </w:rPr>
            </w:pPr>
          </w:p>
        </w:tc>
        <w:tc>
          <w:tcPr>
            <w:tcW w:w="539" w:type="dxa"/>
            <w:shd w:val="clear" w:color="auto" w:fill="auto"/>
            <w:vAlign w:val="center"/>
          </w:tcPr>
          <w:p w14:paraId="7BF36654">
            <w:pPr>
              <w:spacing w:line="240" w:lineRule="auto"/>
              <w:jc w:val="center"/>
              <w:rPr>
                <w:color w:val="auto"/>
                <w:sz w:val="15"/>
                <w:szCs w:val="15"/>
              </w:rPr>
            </w:pPr>
          </w:p>
        </w:tc>
        <w:tc>
          <w:tcPr>
            <w:tcW w:w="539" w:type="dxa"/>
            <w:shd w:val="clear" w:color="auto" w:fill="auto"/>
            <w:vAlign w:val="center"/>
          </w:tcPr>
          <w:p w14:paraId="43A99090">
            <w:pPr>
              <w:spacing w:line="240" w:lineRule="auto"/>
              <w:jc w:val="center"/>
              <w:rPr>
                <w:color w:val="auto"/>
                <w:sz w:val="15"/>
                <w:szCs w:val="15"/>
              </w:rPr>
            </w:pPr>
          </w:p>
        </w:tc>
        <w:tc>
          <w:tcPr>
            <w:tcW w:w="539" w:type="dxa"/>
            <w:shd w:val="clear" w:color="auto" w:fill="auto"/>
            <w:vAlign w:val="center"/>
          </w:tcPr>
          <w:p w14:paraId="5B1BBB74">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51F3347F">
            <w:pPr>
              <w:spacing w:line="240" w:lineRule="auto"/>
              <w:jc w:val="center"/>
              <w:rPr>
                <w:color w:val="auto"/>
                <w:sz w:val="15"/>
                <w:szCs w:val="15"/>
              </w:rPr>
            </w:pPr>
          </w:p>
        </w:tc>
        <w:tc>
          <w:tcPr>
            <w:tcW w:w="538" w:type="dxa"/>
            <w:shd w:val="clear" w:color="auto" w:fill="auto"/>
            <w:vAlign w:val="center"/>
          </w:tcPr>
          <w:p w14:paraId="7A31C06E">
            <w:pPr>
              <w:spacing w:line="240" w:lineRule="auto"/>
              <w:jc w:val="center"/>
              <w:rPr>
                <w:color w:val="auto"/>
                <w:sz w:val="15"/>
                <w:szCs w:val="15"/>
              </w:rPr>
            </w:pPr>
          </w:p>
        </w:tc>
        <w:tc>
          <w:tcPr>
            <w:tcW w:w="538" w:type="dxa"/>
            <w:shd w:val="clear" w:color="auto" w:fill="auto"/>
            <w:vAlign w:val="center"/>
          </w:tcPr>
          <w:p w14:paraId="61B0230F">
            <w:pPr>
              <w:spacing w:line="240" w:lineRule="auto"/>
              <w:jc w:val="center"/>
              <w:rPr>
                <w:color w:val="auto"/>
                <w:sz w:val="15"/>
                <w:szCs w:val="15"/>
              </w:rPr>
            </w:pPr>
          </w:p>
        </w:tc>
        <w:tc>
          <w:tcPr>
            <w:tcW w:w="538" w:type="dxa"/>
            <w:shd w:val="clear" w:color="auto" w:fill="auto"/>
            <w:vAlign w:val="center"/>
          </w:tcPr>
          <w:p w14:paraId="3D3DF441">
            <w:pPr>
              <w:spacing w:line="240" w:lineRule="auto"/>
              <w:jc w:val="center"/>
              <w:rPr>
                <w:color w:val="auto"/>
                <w:sz w:val="15"/>
                <w:szCs w:val="15"/>
              </w:rPr>
            </w:pPr>
          </w:p>
        </w:tc>
        <w:tc>
          <w:tcPr>
            <w:tcW w:w="538" w:type="dxa"/>
            <w:shd w:val="clear" w:color="auto" w:fill="auto"/>
            <w:vAlign w:val="center"/>
          </w:tcPr>
          <w:p w14:paraId="0CD03A7B">
            <w:pPr>
              <w:spacing w:line="240" w:lineRule="auto"/>
              <w:jc w:val="center"/>
              <w:rPr>
                <w:color w:val="auto"/>
                <w:sz w:val="15"/>
                <w:szCs w:val="15"/>
              </w:rPr>
            </w:pPr>
          </w:p>
        </w:tc>
        <w:tc>
          <w:tcPr>
            <w:tcW w:w="538" w:type="dxa"/>
            <w:shd w:val="clear" w:color="auto" w:fill="auto"/>
            <w:vAlign w:val="center"/>
          </w:tcPr>
          <w:p w14:paraId="2B60447F">
            <w:pPr>
              <w:spacing w:line="240" w:lineRule="auto"/>
              <w:jc w:val="center"/>
              <w:rPr>
                <w:color w:val="auto"/>
                <w:sz w:val="15"/>
                <w:szCs w:val="15"/>
              </w:rPr>
            </w:pPr>
          </w:p>
        </w:tc>
        <w:tc>
          <w:tcPr>
            <w:tcW w:w="538" w:type="dxa"/>
            <w:shd w:val="clear" w:color="auto" w:fill="auto"/>
            <w:vAlign w:val="center"/>
          </w:tcPr>
          <w:p w14:paraId="27307E60">
            <w:pPr>
              <w:spacing w:line="240" w:lineRule="auto"/>
              <w:jc w:val="center"/>
              <w:rPr>
                <w:color w:val="auto"/>
                <w:sz w:val="15"/>
                <w:szCs w:val="15"/>
              </w:rPr>
            </w:pPr>
          </w:p>
        </w:tc>
        <w:tc>
          <w:tcPr>
            <w:tcW w:w="538" w:type="dxa"/>
            <w:shd w:val="clear" w:color="auto" w:fill="auto"/>
            <w:vAlign w:val="center"/>
          </w:tcPr>
          <w:p w14:paraId="0A6CF23C">
            <w:pPr>
              <w:spacing w:line="240" w:lineRule="auto"/>
              <w:jc w:val="center"/>
              <w:rPr>
                <w:color w:val="auto"/>
                <w:sz w:val="15"/>
                <w:szCs w:val="15"/>
              </w:rPr>
            </w:pPr>
          </w:p>
        </w:tc>
        <w:tc>
          <w:tcPr>
            <w:tcW w:w="538" w:type="dxa"/>
            <w:shd w:val="clear" w:color="auto" w:fill="auto"/>
            <w:vAlign w:val="center"/>
          </w:tcPr>
          <w:p w14:paraId="1095949B">
            <w:pPr>
              <w:spacing w:line="240" w:lineRule="auto"/>
              <w:jc w:val="center"/>
              <w:rPr>
                <w:color w:val="auto"/>
                <w:sz w:val="15"/>
                <w:szCs w:val="15"/>
              </w:rPr>
            </w:pPr>
          </w:p>
        </w:tc>
        <w:tc>
          <w:tcPr>
            <w:tcW w:w="538" w:type="dxa"/>
            <w:shd w:val="clear" w:color="auto" w:fill="auto"/>
            <w:vAlign w:val="center"/>
          </w:tcPr>
          <w:p w14:paraId="5572C99C">
            <w:pPr>
              <w:spacing w:line="240" w:lineRule="auto"/>
              <w:jc w:val="center"/>
              <w:rPr>
                <w:color w:val="auto"/>
                <w:sz w:val="15"/>
                <w:szCs w:val="15"/>
              </w:rPr>
            </w:pPr>
            <w:r>
              <w:rPr>
                <w:color w:val="auto"/>
                <w:sz w:val="15"/>
                <w:szCs w:val="15"/>
              </w:rPr>
              <w:t>L</w:t>
            </w:r>
          </w:p>
        </w:tc>
        <w:tc>
          <w:tcPr>
            <w:tcW w:w="538" w:type="dxa"/>
            <w:shd w:val="clear" w:color="auto" w:fill="auto"/>
            <w:vAlign w:val="center"/>
          </w:tcPr>
          <w:p w14:paraId="2FAD5491">
            <w:pPr>
              <w:spacing w:line="240" w:lineRule="auto"/>
              <w:jc w:val="center"/>
              <w:rPr>
                <w:color w:val="auto"/>
                <w:sz w:val="15"/>
                <w:szCs w:val="15"/>
              </w:rPr>
            </w:pPr>
          </w:p>
        </w:tc>
        <w:tc>
          <w:tcPr>
            <w:tcW w:w="538" w:type="dxa"/>
            <w:shd w:val="clear" w:color="auto" w:fill="auto"/>
            <w:vAlign w:val="center"/>
          </w:tcPr>
          <w:p w14:paraId="279211EC">
            <w:pPr>
              <w:spacing w:line="240" w:lineRule="auto"/>
              <w:jc w:val="center"/>
              <w:rPr>
                <w:color w:val="auto"/>
                <w:sz w:val="15"/>
                <w:szCs w:val="15"/>
              </w:rPr>
            </w:pPr>
          </w:p>
        </w:tc>
        <w:tc>
          <w:tcPr>
            <w:tcW w:w="538" w:type="dxa"/>
            <w:shd w:val="clear" w:color="auto" w:fill="auto"/>
            <w:vAlign w:val="center"/>
          </w:tcPr>
          <w:p w14:paraId="29C65D02">
            <w:pPr>
              <w:spacing w:line="240" w:lineRule="auto"/>
              <w:jc w:val="center"/>
              <w:rPr>
                <w:color w:val="auto"/>
                <w:sz w:val="15"/>
                <w:szCs w:val="15"/>
              </w:rPr>
            </w:pPr>
          </w:p>
        </w:tc>
        <w:tc>
          <w:tcPr>
            <w:tcW w:w="580" w:type="dxa"/>
            <w:shd w:val="clear" w:color="auto" w:fill="auto"/>
            <w:vAlign w:val="center"/>
          </w:tcPr>
          <w:p w14:paraId="39EADA23">
            <w:pPr>
              <w:spacing w:line="240" w:lineRule="auto"/>
              <w:jc w:val="center"/>
              <w:rPr>
                <w:color w:val="auto"/>
                <w:sz w:val="15"/>
                <w:szCs w:val="15"/>
              </w:rPr>
            </w:pPr>
            <w:r>
              <w:rPr>
                <w:color w:val="auto"/>
                <w:sz w:val="15"/>
                <w:szCs w:val="15"/>
              </w:rPr>
              <w:t>H</w:t>
            </w:r>
          </w:p>
        </w:tc>
        <w:tc>
          <w:tcPr>
            <w:tcW w:w="567" w:type="dxa"/>
            <w:shd w:val="clear" w:color="auto" w:fill="auto"/>
            <w:vAlign w:val="center"/>
          </w:tcPr>
          <w:p w14:paraId="01BF4457">
            <w:pPr>
              <w:spacing w:line="240" w:lineRule="auto"/>
              <w:jc w:val="center"/>
              <w:rPr>
                <w:color w:val="auto"/>
                <w:sz w:val="15"/>
                <w:szCs w:val="15"/>
              </w:rPr>
            </w:pPr>
          </w:p>
        </w:tc>
        <w:tc>
          <w:tcPr>
            <w:tcW w:w="567" w:type="dxa"/>
            <w:shd w:val="clear" w:color="auto" w:fill="auto"/>
            <w:vAlign w:val="center"/>
          </w:tcPr>
          <w:p w14:paraId="21AD65FE">
            <w:pPr>
              <w:spacing w:line="240" w:lineRule="auto"/>
              <w:jc w:val="center"/>
              <w:rPr>
                <w:color w:val="auto"/>
                <w:sz w:val="15"/>
                <w:szCs w:val="15"/>
              </w:rPr>
            </w:pPr>
          </w:p>
        </w:tc>
        <w:tc>
          <w:tcPr>
            <w:tcW w:w="567" w:type="dxa"/>
            <w:shd w:val="clear" w:color="auto" w:fill="auto"/>
            <w:vAlign w:val="center"/>
          </w:tcPr>
          <w:p w14:paraId="142E9772">
            <w:pPr>
              <w:spacing w:line="240" w:lineRule="auto"/>
              <w:jc w:val="center"/>
              <w:rPr>
                <w:color w:val="auto"/>
                <w:sz w:val="15"/>
                <w:szCs w:val="15"/>
              </w:rPr>
            </w:pPr>
          </w:p>
        </w:tc>
      </w:tr>
      <w:tr w14:paraId="2C0E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4A8BF34C">
            <w:pPr>
              <w:tabs>
                <w:tab w:val="left" w:pos="1260"/>
              </w:tabs>
              <w:spacing w:line="240" w:lineRule="auto"/>
              <w:jc w:val="center"/>
              <w:rPr>
                <w:color w:val="auto"/>
                <w:sz w:val="15"/>
                <w:szCs w:val="15"/>
              </w:rPr>
            </w:pPr>
          </w:p>
        </w:tc>
        <w:tc>
          <w:tcPr>
            <w:tcW w:w="362" w:type="dxa"/>
            <w:vMerge w:val="continue"/>
            <w:shd w:val="clear" w:color="auto" w:fill="auto"/>
            <w:vAlign w:val="center"/>
          </w:tcPr>
          <w:p w14:paraId="76018DA9">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4A4918B">
            <w:pPr>
              <w:spacing w:line="240" w:lineRule="auto"/>
              <w:jc w:val="center"/>
              <w:rPr>
                <w:color w:val="auto"/>
                <w:sz w:val="15"/>
                <w:szCs w:val="15"/>
              </w:rPr>
            </w:pPr>
            <w:r>
              <w:rPr>
                <w:color w:val="auto"/>
                <w:sz w:val="15"/>
                <w:szCs w:val="15"/>
              </w:rPr>
              <w:t>军事理论</w:t>
            </w:r>
          </w:p>
        </w:tc>
        <w:tc>
          <w:tcPr>
            <w:tcW w:w="482" w:type="dxa"/>
            <w:shd w:val="clear" w:color="auto" w:fill="auto"/>
            <w:vAlign w:val="center"/>
          </w:tcPr>
          <w:p w14:paraId="287052CC">
            <w:pPr>
              <w:spacing w:line="240" w:lineRule="auto"/>
              <w:jc w:val="center"/>
              <w:rPr>
                <w:color w:val="auto"/>
                <w:sz w:val="15"/>
                <w:szCs w:val="15"/>
              </w:rPr>
            </w:pPr>
            <w:r>
              <w:rPr>
                <w:color w:val="auto"/>
                <w:sz w:val="15"/>
                <w:szCs w:val="15"/>
              </w:rPr>
              <w:t>H</w:t>
            </w:r>
          </w:p>
        </w:tc>
        <w:tc>
          <w:tcPr>
            <w:tcW w:w="539" w:type="dxa"/>
            <w:shd w:val="clear" w:color="auto" w:fill="auto"/>
            <w:vAlign w:val="center"/>
          </w:tcPr>
          <w:p w14:paraId="782512A7">
            <w:pPr>
              <w:spacing w:line="240" w:lineRule="auto"/>
              <w:jc w:val="center"/>
              <w:rPr>
                <w:color w:val="auto"/>
                <w:sz w:val="15"/>
                <w:szCs w:val="15"/>
              </w:rPr>
            </w:pPr>
          </w:p>
        </w:tc>
        <w:tc>
          <w:tcPr>
            <w:tcW w:w="539" w:type="dxa"/>
            <w:shd w:val="clear" w:color="auto" w:fill="auto"/>
            <w:vAlign w:val="center"/>
          </w:tcPr>
          <w:p w14:paraId="414999DD">
            <w:pPr>
              <w:spacing w:line="240" w:lineRule="auto"/>
              <w:jc w:val="center"/>
              <w:rPr>
                <w:color w:val="auto"/>
                <w:sz w:val="15"/>
                <w:szCs w:val="15"/>
              </w:rPr>
            </w:pPr>
          </w:p>
        </w:tc>
        <w:tc>
          <w:tcPr>
            <w:tcW w:w="539" w:type="dxa"/>
            <w:shd w:val="clear" w:color="auto" w:fill="auto"/>
            <w:vAlign w:val="center"/>
          </w:tcPr>
          <w:p w14:paraId="3FA07D3D">
            <w:pPr>
              <w:spacing w:line="240" w:lineRule="auto"/>
              <w:jc w:val="center"/>
              <w:rPr>
                <w:color w:val="auto"/>
                <w:sz w:val="15"/>
                <w:szCs w:val="15"/>
              </w:rPr>
            </w:pPr>
          </w:p>
        </w:tc>
        <w:tc>
          <w:tcPr>
            <w:tcW w:w="538" w:type="dxa"/>
            <w:shd w:val="clear" w:color="auto" w:fill="auto"/>
            <w:vAlign w:val="center"/>
          </w:tcPr>
          <w:p w14:paraId="0AF171B8">
            <w:pPr>
              <w:spacing w:line="240" w:lineRule="auto"/>
              <w:jc w:val="center"/>
              <w:rPr>
                <w:color w:val="auto"/>
                <w:sz w:val="15"/>
                <w:szCs w:val="15"/>
              </w:rPr>
            </w:pPr>
          </w:p>
        </w:tc>
        <w:tc>
          <w:tcPr>
            <w:tcW w:w="538" w:type="dxa"/>
            <w:shd w:val="clear" w:color="auto" w:fill="auto"/>
            <w:vAlign w:val="center"/>
          </w:tcPr>
          <w:p w14:paraId="6BA44A2D">
            <w:pPr>
              <w:spacing w:line="240" w:lineRule="auto"/>
              <w:jc w:val="center"/>
              <w:rPr>
                <w:color w:val="auto"/>
                <w:sz w:val="15"/>
                <w:szCs w:val="15"/>
              </w:rPr>
            </w:pPr>
          </w:p>
        </w:tc>
        <w:tc>
          <w:tcPr>
            <w:tcW w:w="538" w:type="dxa"/>
            <w:shd w:val="clear" w:color="auto" w:fill="auto"/>
            <w:vAlign w:val="center"/>
          </w:tcPr>
          <w:p w14:paraId="18BE923E">
            <w:pPr>
              <w:spacing w:line="240" w:lineRule="auto"/>
              <w:jc w:val="center"/>
              <w:rPr>
                <w:color w:val="auto"/>
                <w:sz w:val="15"/>
                <w:szCs w:val="15"/>
              </w:rPr>
            </w:pPr>
          </w:p>
        </w:tc>
        <w:tc>
          <w:tcPr>
            <w:tcW w:w="538" w:type="dxa"/>
            <w:shd w:val="clear" w:color="auto" w:fill="auto"/>
            <w:vAlign w:val="center"/>
          </w:tcPr>
          <w:p w14:paraId="61FD0B98">
            <w:pPr>
              <w:spacing w:line="240" w:lineRule="auto"/>
              <w:jc w:val="center"/>
              <w:rPr>
                <w:color w:val="auto"/>
                <w:sz w:val="15"/>
                <w:szCs w:val="15"/>
              </w:rPr>
            </w:pPr>
          </w:p>
        </w:tc>
        <w:tc>
          <w:tcPr>
            <w:tcW w:w="538" w:type="dxa"/>
            <w:shd w:val="clear" w:color="auto" w:fill="auto"/>
            <w:vAlign w:val="center"/>
          </w:tcPr>
          <w:p w14:paraId="43B2B377">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399BAFA0">
            <w:pPr>
              <w:spacing w:line="240" w:lineRule="auto"/>
              <w:jc w:val="center"/>
              <w:rPr>
                <w:color w:val="auto"/>
                <w:sz w:val="15"/>
                <w:szCs w:val="15"/>
              </w:rPr>
            </w:pPr>
          </w:p>
        </w:tc>
        <w:tc>
          <w:tcPr>
            <w:tcW w:w="538" w:type="dxa"/>
            <w:shd w:val="clear" w:color="auto" w:fill="auto"/>
            <w:vAlign w:val="center"/>
          </w:tcPr>
          <w:p w14:paraId="24AD6D56">
            <w:pPr>
              <w:spacing w:line="240" w:lineRule="auto"/>
              <w:jc w:val="center"/>
              <w:rPr>
                <w:color w:val="auto"/>
                <w:sz w:val="15"/>
                <w:szCs w:val="15"/>
              </w:rPr>
            </w:pPr>
          </w:p>
        </w:tc>
        <w:tc>
          <w:tcPr>
            <w:tcW w:w="538" w:type="dxa"/>
            <w:shd w:val="clear" w:color="auto" w:fill="auto"/>
            <w:vAlign w:val="center"/>
          </w:tcPr>
          <w:p w14:paraId="2C483869">
            <w:pPr>
              <w:spacing w:line="240" w:lineRule="auto"/>
              <w:jc w:val="center"/>
              <w:rPr>
                <w:color w:val="auto"/>
                <w:sz w:val="15"/>
                <w:szCs w:val="15"/>
              </w:rPr>
            </w:pPr>
          </w:p>
        </w:tc>
        <w:tc>
          <w:tcPr>
            <w:tcW w:w="538" w:type="dxa"/>
            <w:shd w:val="clear" w:color="auto" w:fill="auto"/>
            <w:vAlign w:val="center"/>
          </w:tcPr>
          <w:p w14:paraId="69A8E883">
            <w:pPr>
              <w:spacing w:line="240" w:lineRule="auto"/>
              <w:jc w:val="center"/>
              <w:rPr>
                <w:color w:val="auto"/>
                <w:sz w:val="15"/>
                <w:szCs w:val="15"/>
              </w:rPr>
            </w:pPr>
          </w:p>
        </w:tc>
        <w:tc>
          <w:tcPr>
            <w:tcW w:w="538" w:type="dxa"/>
            <w:shd w:val="clear" w:color="auto" w:fill="auto"/>
            <w:vAlign w:val="center"/>
          </w:tcPr>
          <w:p w14:paraId="0FECD7AA">
            <w:pPr>
              <w:spacing w:line="240" w:lineRule="auto"/>
              <w:jc w:val="center"/>
              <w:rPr>
                <w:color w:val="auto"/>
                <w:sz w:val="15"/>
                <w:szCs w:val="15"/>
              </w:rPr>
            </w:pPr>
          </w:p>
        </w:tc>
        <w:tc>
          <w:tcPr>
            <w:tcW w:w="538" w:type="dxa"/>
            <w:shd w:val="clear" w:color="auto" w:fill="auto"/>
            <w:vAlign w:val="center"/>
          </w:tcPr>
          <w:p w14:paraId="0C1A41B8">
            <w:pPr>
              <w:spacing w:line="240" w:lineRule="auto"/>
              <w:jc w:val="center"/>
              <w:rPr>
                <w:color w:val="auto"/>
                <w:sz w:val="15"/>
                <w:szCs w:val="15"/>
              </w:rPr>
            </w:pPr>
          </w:p>
        </w:tc>
        <w:tc>
          <w:tcPr>
            <w:tcW w:w="538" w:type="dxa"/>
            <w:shd w:val="clear" w:color="auto" w:fill="auto"/>
            <w:vAlign w:val="center"/>
          </w:tcPr>
          <w:p w14:paraId="6657E2B8">
            <w:pPr>
              <w:spacing w:line="240" w:lineRule="auto"/>
              <w:jc w:val="center"/>
              <w:rPr>
                <w:color w:val="auto"/>
                <w:sz w:val="15"/>
                <w:szCs w:val="15"/>
              </w:rPr>
            </w:pPr>
          </w:p>
        </w:tc>
        <w:tc>
          <w:tcPr>
            <w:tcW w:w="538" w:type="dxa"/>
            <w:shd w:val="clear" w:color="auto" w:fill="auto"/>
            <w:vAlign w:val="center"/>
          </w:tcPr>
          <w:p w14:paraId="54A1937F">
            <w:pPr>
              <w:spacing w:line="240" w:lineRule="auto"/>
              <w:jc w:val="center"/>
              <w:rPr>
                <w:color w:val="auto"/>
                <w:sz w:val="15"/>
                <w:szCs w:val="15"/>
              </w:rPr>
            </w:pPr>
          </w:p>
        </w:tc>
        <w:tc>
          <w:tcPr>
            <w:tcW w:w="580" w:type="dxa"/>
            <w:shd w:val="clear" w:color="auto" w:fill="auto"/>
            <w:vAlign w:val="center"/>
          </w:tcPr>
          <w:p w14:paraId="55A44321">
            <w:pPr>
              <w:spacing w:line="240" w:lineRule="auto"/>
              <w:jc w:val="center"/>
              <w:rPr>
                <w:color w:val="auto"/>
                <w:sz w:val="15"/>
                <w:szCs w:val="15"/>
              </w:rPr>
            </w:pPr>
          </w:p>
        </w:tc>
        <w:tc>
          <w:tcPr>
            <w:tcW w:w="567" w:type="dxa"/>
            <w:shd w:val="clear" w:color="auto" w:fill="auto"/>
            <w:vAlign w:val="center"/>
          </w:tcPr>
          <w:p w14:paraId="19B03A95">
            <w:pPr>
              <w:spacing w:line="240" w:lineRule="auto"/>
              <w:jc w:val="center"/>
              <w:rPr>
                <w:color w:val="auto"/>
                <w:sz w:val="15"/>
                <w:szCs w:val="15"/>
              </w:rPr>
            </w:pPr>
          </w:p>
        </w:tc>
        <w:tc>
          <w:tcPr>
            <w:tcW w:w="567" w:type="dxa"/>
            <w:shd w:val="clear" w:color="auto" w:fill="auto"/>
            <w:vAlign w:val="center"/>
          </w:tcPr>
          <w:p w14:paraId="18C427B2">
            <w:pPr>
              <w:spacing w:line="240" w:lineRule="auto"/>
              <w:jc w:val="center"/>
              <w:rPr>
                <w:color w:val="auto"/>
                <w:sz w:val="15"/>
                <w:szCs w:val="15"/>
              </w:rPr>
            </w:pPr>
          </w:p>
        </w:tc>
        <w:tc>
          <w:tcPr>
            <w:tcW w:w="567" w:type="dxa"/>
            <w:shd w:val="clear" w:color="auto" w:fill="auto"/>
            <w:vAlign w:val="center"/>
          </w:tcPr>
          <w:p w14:paraId="383388AB">
            <w:pPr>
              <w:spacing w:line="240" w:lineRule="auto"/>
              <w:jc w:val="center"/>
              <w:rPr>
                <w:color w:val="auto"/>
                <w:sz w:val="15"/>
                <w:szCs w:val="15"/>
              </w:rPr>
            </w:pPr>
            <w:r>
              <w:rPr>
                <w:color w:val="auto"/>
                <w:sz w:val="15"/>
                <w:szCs w:val="15"/>
              </w:rPr>
              <w:t>M</w:t>
            </w:r>
          </w:p>
        </w:tc>
      </w:tr>
      <w:tr w14:paraId="38ED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85" w:type="dxa"/>
            <w:vMerge w:val="continue"/>
            <w:shd w:val="clear" w:color="auto" w:fill="auto"/>
            <w:vAlign w:val="center"/>
          </w:tcPr>
          <w:p w14:paraId="50CEB9BF">
            <w:pPr>
              <w:tabs>
                <w:tab w:val="left" w:pos="1260"/>
              </w:tabs>
              <w:spacing w:line="240" w:lineRule="auto"/>
              <w:jc w:val="center"/>
              <w:rPr>
                <w:color w:val="auto"/>
                <w:sz w:val="15"/>
                <w:szCs w:val="15"/>
              </w:rPr>
            </w:pPr>
          </w:p>
        </w:tc>
        <w:tc>
          <w:tcPr>
            <w:tcW w:w="362" w:type="dxa"/>
            <w:vMerge w:val="continue"/>
            <w:shd w:val="clear" w:color="auto" w:fill="auto"/>
            <w:vAlign w:val="center"/>
          </w:tcPr>
          <w:p w14:paraId="25B8BC9D">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B289FEA">
            <w:pPr>
              <w:spacing w:line="240" w:lineRule="auto"/>
              <w:jc w:val="center"/>
              <w:rPr>
                <w:color w:val="auto"/>
                <w:sz w:val="15"/>
                <w:szCs w:val="15"/>
              </w:rPr>
            </w:pPr>
            <w:r>
              <w:rPr>
                <w:color w:val="auto"/>
                <w:sz w:val="15"/>
                <w:szCs w:val="15"/>
              </w:rPr>
              <w:t>创新创业教育</w:t>
            </w:r>
          </w:p>
        </w:tc>
        <w:tc>
          <w:tcPr>
            <w:tcW w:w="482" w:type="dxa"/>
            <w:shd w:val="clear" w:color="auto" w:fill="auto"/>
            <w:vAlign w:val="center"/>
          </w:tcPr>
          <w:p w14:paraId="208B956C">
            <w:pPr>
              <w:spacing w:line="240" w:lineRule="auto"/>
              <w:jc w:val="center"/>
              <w:rPr>
                <w:color w:val="auto"/>
                <w:sz w:val="15"/>
                <w:szCs w:val="15"/>
              </w:rPr>
            </w:pPr>
          </w:p>
        </w:tc>
        <w:tc>
          <w:tcPr>
            <w:tcW w:w="539" w:type="dxa"/>
            <w:shd w:val="clear" w:color="auto" w:fill="auto"/>
            <w:vAlign w:val="center"/>
          </w:tcPr>
          <w:p w14:paraId="25F019AB">
            <w:pPr>
              <w:spacing w:line="240" w:lineRule="auto"/>
              <w:jc w:val="center"/>
              <w:rPr>
                <w:color w:val="auto"/>
                <w:sz w:val="15"/>
                <w:szCs w:val="15"/>
              </w:rPr>
            </w:pPr>
          </w:p>
        </w:tc>
        <w:tc>
          <w:tcPr>
            <w:tcW w:w="539" w:type="dxa"/>
            <w:shd w:val="clear" w:color="auto" w:fill="auto"/>
            <w:vAlign w:val="center"/>
          </w:tcPr>
          <w:p w14:paraId="071568E6">
            <w:pPr>
              <w:spacing w:line="240" w:lineRule="auto"/>
              <w:jc w:val="center"/>
              <w:rPr>
                <w:color w:val="auto"/>
                <w:sz w:val="15"/>
                <w:szCs w:val="15"/>
              </w:rPr>
            </w:pPr>
          </w:p>
        </w:tc>
        <w:tc>
          <w:tcPr>
            <w:tcW w:w="539" w:type="dxa"/>
            <w:shd w:val="clear" w:color="auto" w:fill="auto"/>
            <w:vAlign w:val="center"/>
          </w:tcPr>
          <w:p w14:paraId="5B6606BC">
            <w:pPr>
              <w:spacing w:line="240" w:lineRule="auto"/>
              <w:jc w:val="center"/>
              <w:rPr>
                <w:color w:val="auto"/>
                <w:sz w:val="15"/>
                <w:szCs w:val="15"/>
              </w:rPr>
            </w:pPr>
          </w:p>
        </w:tc>
        <w:tc>
          <w:tcPr>
            <w:tcW w:w="538" w:type="dxa"/>
            <w:shd w:val="clear" w:color="auto" w:fill="auto"/>
            <w:vAlign w:val="center"/>
          </w:tcPr>
          <w:p w14:paraId="741D4990">
            <w:pPr>
              <w:spacing w:line="240" w:lineRule="auto"/>
              <w:jc w:val="center"/>
              <w:rPr>
                <w:rFonts w:eastAsia="仿宋_GB2312"/>
                <w:color w:val="auto"/>
                <w:sz w:val="15"/>
                <w:szCs w:val="15"/>
              </w:rPr>
            </w:pPr>
            <w:r>
              <w:rPr>
                <w:color w:val="auto"/>
                <w:sz w:val="15"/>
                <w:szCs w:val="15"/>
              </w:rPr>
              <w:t>H</w:t>
            </w:r>
          </w:p>
        </w:tc>
        <w:tc>
          <w:tcPr>
            <w:tcW w:w="538" w:type="dxa"/>
            <w:shd w:val="clear" w:color="auto" w:fill="auto"/>
            <w:vAlign w:val="center"/>
          </w:tcPr>
          <w:p w14:paraId="229C0F67">
            <w:pPr>
              <w:spacing w:line="240" w:lineRule="auto"/>
              <w:jc w:val="center"/>
              <w:rPr>
                <w:color w:val="auto"/>
                <w:sz w:val="15"/>
                <w:szCs w:val="15"/>
              </w:rPr>
            </w:pPr>
          </w:p>
        </w:tc>
        <w:tc>
          <w:tcPr>
            <w:tcW w:w="538" w:type="dxa"/>
            <w:shd w:val="clear" w:color="auto" w:fill="auto"/>
            <w:vAlign w:val="center"/>
          </w:tcPr>
          <w:p w14:paraId="5807A015">
            <w:pPr>
              <w:spacing w:line="240" w:lineRule="auto"/>
              <w:jc w:val="center"/>
              <w:rPr>
                <w:color w:val="auto"/>
                <w:sz w:val="15"/>
                <w:szCs w:val="15"/>
              </w:rPr>
            </w:pPr>
          </w:p>
        </w:tc>
        <w:tc>
          <w:tcPr>
            <w:tcW w:w="538" w:type="dxa"/>
            <w:shd w:val="clear" w:color="auto" w:fill="auto"/>
            <w:vAlign w:val="center"/>
          </w:tcPr>
          <w:p w14:paraId="37953247">
            <w:pPr>
              <w:spacing w:line="240" w:lineRule="auto"/>
              <w:jc w:val="center"/>
              <w:rPr>
                <w:color w:val="auto"/>
                <w:sz w:val="15"/>
                <w:szCs w:val="15"/>
              </w:rPr>
            </w:pPr>
          </w:p>
        </w:tc>
        <w:tc>
          <w:tcPr>
            <w:tcW w:w="538" w:type="dxa"/>
            <w:shd w:val="clear" w:color="auto" w:fill="auto"/>
            <w:vAlign w:val="center"/>
          </w:tcPr>
          <w:p w14:paraId="71B68FCD">
            <w:pPr>
              <w:spacing w:line="240" w:lineRule="auto"/>
              <w:jc w:val="center"/>
              <w:rPr>
                <w:color w:val="auto"/>
                <w:sz w:val="15"/>
                <w:szCs w:val="15"/>
              </w:rPr>
            </w:pPr>
          </w:p>
        </w:tc>
        <w:tc>
          <w:tcPr>
            <w:tcW w:w="538" w:type="dxa"/>
            <w:shd w:val="clear" w:color="auto" w:fill="auto"/>
            <w:vAlign w:val="center"/>
          </w:tcPr>
          <w:p w14:paraId="03B7ACA7">
            <w:pPr>
              <w:spacing w:line="240" w:lineRule="auto"/>
              <w:jc w:val="center"/>
              <w:rPr>
                <w:color w:val="auto"/>
                <w:sz w:val="15"/>
                <w:szCs w:val="15"/>
              </w:rPr>
            </w:pPr>
          </w:p>
        </w:tc>
        <w:tc>
          <w:tcPr>
            <w:tcW w:w="538" w:type="dxa"/>
            <w:shd w:val="clear" w:color="auto" w:fill="auto"/>
            <w:vAlign w:val="center"/>
          </w:tcPr>
          <w:p w14:paraId="38673BD7">
            <w:pPr>
              <w:spacing w:line="240" w:lineRule="auto"/>
              <w:jc w:val="center"/>
              <w:rPr>
                <w:color w:val="auto"/>
                <w:sz w:val="15"/>
                <w:szCs w:val="15"/>
              </w:rPr>
            </w:pPr>
          </w:p>
        </w:tc>
        <w:tc>
          <w:tcPr>
            <w:tcW w:w="538" w:type="dxa"/>
            <w:shd w:val="clear" w:color="auto" w:fill="auto"/>
            <w:vAlign w:val="center"/>
          </w:tcPr>
          <w:p w14:paraId="6B6F7148">
            <w:pPr>
              <w:spacing w:line="240" w:lineRule="auto"/>
              <w:jc w:val="center"/>
              <w:rPr>
                <w:color w:val="auto"/>
                <w:sz w:val="15"/>
                <w:szCs w:val="15"/>
              </w:rPr>
            </w:pPr>
          </w:p>
        </w:tc>
        <w:tc>
          <w:tcPr>
            <w:tcW w:w="538" w:type="dxa"/>
            <w:shd w:val="clear" w:color="auto" w:fill="auto"/>
            <w:vAlign w:val="center"/>
          </w:tcPr>
          <w:p w14:paraId="2D59D09E">
            <w:pPr>
              <w:spacing w:line="240" w:lineRule="auto"/>
              <w:jc w:val="center"/>
              <w:rPr>
                <w:color w:val="auto"/>
                <w:sz w:val="15"/>
                <w:szCs w:val="15"/>
              </w:rPr>
            </w:pPr>
          </w:p>
        </w:tc>
        <w:tc>
          <w:tcPr>
            <w:tcW w:w="538" w:type="dxa"/>
            <w:shd w:val="clear" w:color="auto" w:fill="auto"/>
            <w:vAlign w:val="center"/>
          </w:tcPr>
          <w:p w14:paraId="69A501CE">
            <w:pPr>
              <w:spacing w:line="240" w:lineRule="auto"/>
              <w:jc w:val="center"/>
              <w:rPr>
                <w:color w:val="auto"/>
                <w:sz w:val="15"/>
                <w:szCs w:val="15"/>
              </w:rPr>
            </w:pPr>
          </w:p>
        </w:tc>
        <w:tc>
          <w:tcPr>
            <w:tcW w:w="538" w:type="dxa"/>
            <w:shd w:val="clear" w:color="auto" w:fill="auto"/>
            <w:vAlign w:val="center"/>
          </w:tcPr>
          <w:p w14:paraId="7A4335D1">
            <w:pPr>
              <w:spacing w:line="240" w:lineRule="auto"/>
              <w:jc w:val="center"/>
              <w:rPr>
                <w:color w:val="auto"/>
                <w:sz w:val="15"/>
                <w:szCs w:val="15"/>
              </w:rPr>
            </w:pPr>
          </w:p>
        </w:tc>
        <w:tc>
          <w:tcPr>
            <w:tcW w:w="538" w:type="dxa"/>
            <w:shd w:val="clear" w:color="auto" w:fill="auto"/>
            <w:vAlign w:val="center"/>
          </w:tcPr>
          <w:p w14:paraId="7F748809">
            <w:pPr>
              <w:spacing w:line="240" w:lineRule="auto"/>
              <w:jc w:val="center"/>
              <w:rPr>
                <w:color w:val="auto"/>
                <w:sz w:val="15"/>
                <w:szCs w:val="15"/>
              </w:rPr>
            </w:pPr>
          </w:p>
        </w:tc>
        <w:tc>
          <w:tcPr>
            <w:tcW w:w="538" w:type="dxa"/>
            <w:shd w:val="clear" w:color="auto" w:fill="auto"/>
            <w:vAlign w:val="center"/>
          </w:tcPr>
          <w:p w14:paraId="3493BDE0">
            <w:pPr>
              <w:spacing w:line="240" w:lineRule="auto"/>
              <w:jc w:val="center"/>
              <w:rPr>
                <w:color w:val="auto"/>
                <w:sz w:val="15"/>
                <w:szCs w:val="15"/>
              </w:rPr>
            </w:pPr>
          </w:p>
        </w:tc>
        <w:tc>
          <w:tcPr>
            <w:tcW w:w="580" w:type="dxa"/>
            <w:shd w:val="clear" w:color="auto" w:fill="auto"/>
            <w:vAlign w:val="center"/>
          </w:tcPr>
          <w:p w14:paraId="22E816EA">
            <w:pPr>
              <w:spacing w:line="240" w:lineRule="auto"/>
              <w:jc w:val="center"/>
              <w:rPr>
                <w:color w:val="auto"/>
                <w:sz w:val="15"/>
                <w:szCs w:val="15"/>
              </w:rPr>
            </w:pPr>
          </w:p>
        </w:tc>
        <w:tc>
          <w:tcPr>
            <w:tcW w:w="567" w:type="dxa"/>
            <w:shd w:val="clear" w:color="auto" w:fill="auto"/>
            <w:vAlign w:val="center"/>
          </w:tcPr>
          <w:p w14:paraId="3CC3CEFF">
            <w:pPr>
              <w:spacing w:line="240" w:lineRule="auto"/>
              <w:jc w:val="center"/>
              <w:rPr>
                <w:color w:val="auto"/>
                <w:sz w:val="15"/>
                <w:szCs w:val="15"/>
              </w:rPr>
            </w:pPr>
          </w:p>
        </w:tc>
        <w:tc>
          <w:tcPr>
            <w:tcW w:w="567" w:type="dxa"/>
            <w:shd w:val="clear" w:color="auto" w:fill="auto"/>
            <w:vAlign w:val="center"/>
          </w:tcPr>
          <w:p w14:paraId="3EE8EB1F">
            <w:pPr>
              <w:spacing w:line="240" w:lineRule="auto"/>
              <w:jc w:val="center"/>
              <w:rPr>
                <w:color w:val="auto"/>
                <w:sz w:val="15"/>
                <w:szCs w:val="15"/>
              </w:rPr>
            </w:pPr>
            <w:r>
              <w:rPr>
                <w:color w:val="auto"/>
                <w:sz w:val="15"/>
                <w:szCs w:val="15"/>
              </w:rPr>
              <w:t>H</w:t>
            </w:r>
          </w:p>
        </w:tc>
        <w:tc>
          <w:tcPr>
            <w:tcW w:w="567" w:type="dxa"/>
            <w:shd w:val="clear" w:color="auto" w:fill="auto"/>
            <w:vAlign w:val="center"/>
          </w:tcPr>
          <w:p w14:paraId="0890DFFA">
            <w:pPr>
              <w:spacing w:line="240" w:lineRule="auto"/>
              <w:jc w:val="center"/>
              <w:rPr>
                <w:color w:val="auto"/>
                <w:sz w:val="15"/>
                <w:szCs w:val="15"/>
              </w:rPr>
            </w:pPr>
            <w:r>
              <w:rPr>
                <w:color w:val="auto"/>
                <w:sz w:val="15"/>
                <w:szCs w:val="15"/>
              </w:rPr>
              <w:t>M</w:t>
            </w:r>
          </w:p>
        </w:tc>
      </w:tr>
      <w:tr w14:paraId="09E7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FD2788D">
            <w:pPr>
              <w:tabs>
                <w:tab w:val="left" w:pos="1260"/>
              </w:tabs>
              <w:spacing w:line="240" w:lineRule="auto"/>
              <w:jc w:val="center"/>
              <w:rPr>
                <w:color w:val="auto"/>
                <w:sz w:val="15"/>
                <w:szCs w:val="15"/>
              </w:rPr>
            </w:pPr>
          </w:p>
        </w:tc>
        <w:tc>
          <w:tcPr>
            <w:tcW w:w="362" w:type="dxa"/>
            <w:vMerge w:val="restart"/>
            <w:shd w:val="clear" w:color="auto" w:fill="auto"/>
            <w:vAlign w:val="center"/>
          </w:tcPr>
          <w:p w14:paraId="4867B72D">
            <w:pPr>
              <w:tabs>
                <w:tab w:val="left" w:pos="1260"/>
              </w:tabs>
              <w:spacing w:line="240" w:lineRule="auto"/>
              <w:jc w:val="center"/>
              <w:rPr>
                <w:color w:val="auto"/>
                <w:sz w:val="15"/>
                <w:szCs w:val="15"/>
              </w:rPr>
            </w:pPr>
            <w:r>
              <w:rPr>
                <w:color w:val="auto"/>
                <w:sz w:val="15"/>
                <w:szCs w:val="15"/>
              </w:rPr>
              <w:t>选修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4DEB2039">
            <w:pPr>
              <w:spacing w:line="240" w:lineRule="auto"/>
              <w:jc w:val="center"/>
              <w:rPr>
                <w:color w:val="auto"/>
                <w:sz w:val="15"/>
                <w:szCs w:val="15"/>
              </w:rPr>
            </w:pPr>
            <w:r>
              <w:rPr>
                <w:color w:val="auto"/>
                <w:sz w:val="15"/>
                <w:szCs w:val="15"/>
              </w:rPr>
              <w:t>泰山概论</w:t>
            </w:r>
          </w:p>
        </w:tc>
        <w:tc>
          <w:tcPr>
            <w:tcW w:w="482" w:type="dxa"/>
            <w:shd w:val="clear" w:color="auto" w:fill="auto"/>
            <w:vAlign w:val="center"/>
          </w:tcPr>
          <w:p w14:paraId="5040139B">
            <w:pPr>
              <w:spacing w:line="240" w:lineRule="auto"/>
              <w:jc w:val="center"/>
              <w:rPr>
                <w:color w:val="auto"/>
                <w:sz w:val="15"/>
                <w:szCs w:val="15"/>
              </w:rPr>
            </w:pPr>
          </w:p>
        </w:tc>
        <w:tc>
          <w:tcPr>
            <w:tcW w:w="539" w:type="dxa"/>
            <w:shd w:val="clear" w:color="auto" w:fill="auto"/>
            <w:vAlign w:val="center"/>
          </w:tcPr>
          <w:p w14:paraId="453D0689">
            <w:pPr>
              <w:spacing w:line="240" w:lineRule="auto"/>
              <w:jc w:val="center"/>
              <w:rPr>
                <w:color w:val="auto"/>
                <w:sz w:val="15"/>
                <w:szCs w:val="15"/>
              </w:rPr>
            </w:pPr>
          </w:p>
        </w:tc>
        <w:tc>
          <w:tcPr>
            <w:tcW w:w="539" w:type="dxa"/>
            <w:shd w:val="clear" w:color="auto" w:fill="auto"/>
            <w:vAlign w:val="center"/>
          </w:tcPr>
          <w:p w14:paraId="51309ED1">
            <w:pPr>
              <w:spacing w:line="240" w:lineRule="auto"/>
              <w:jc w:val="center"/>
              <w:rPr>
                <w:color w:val="auto"/>
                <w:sz w:val="15"/>
                <w:szCs w:val="15"/>
              </w:rPr>
            </w:pPr>
          </w:p>
        </w:tc>
        <w:tc>
          <w:tcPr>
            <w:tcW w:w="539" w:type="dxa"/>
            <w:shd w:val="clear" w:color="auto" w:fill="auto"/>
            <w:vAlign w:val="center"/>
          </w:tcPr>
          <w:p w14:paraId="5149AB17">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1235722A">
            <w:pPr>
              <w:spacing w:line="240" w:lineRule="auto"/>
              <w:jc w:val="center"/>
              <w:rPr>
                <w:color w:val="auto"/>
                <w:sz w:val="15"/>
                <w:szCs w:val="15"/>
              </w:rPr>
            </w:pPr>
          </w:p>
        </w:tc>
        <w:tc>
          <w:tcPr>
            <w:tcW w:w="538" w:type="dxa"/>
            <w:shd w:val="clear" w:color="auto" w:fill="auto"/>
            <w:vAlign w:val="center"/>
          </w:tcPr>
          <w:p w14:paraId="276982CF">
            <w:pPr>
              <w:spacing w:line="240" w:lineRule="auto"/>
              <w:jc w:val="center"/>
              <w:rPr>
                <w:color w:val="auto"/>
                <w:sz w:val="15"/>
                <w:szCs w:val="15"/>
              </w:rPr>
            </w:pPr>
          </w:p>
        </w:tc>
        <w:tc>
          <w:tcPr>
            <w:tcW w:w="538" w:type="dxa"/>
            <w:shd w:val="clear" w:color="auto" w:fill="auto"/>
            <w:vAlign w:val="center"/>
          </w:tcPr>
          <w:p w14:paraId="15CC18F7">
            <w:pPr>
              <w:spacing w:line="240" w:lineRule="auto"/>
              <w:jc w:val="center"/>
              <w:rPr>
                <w:color w:val="auto"/>
                <w:sz w:val="15"/>
                <w:szCs w:val="15"/>
              </w:rPr>
            </w:pPr>
          </w:p>
        </w:tc>
        <w:tc>
          <w:tcPr>
            <w:tcW w:w="538" w:type="dxa"/>
            <w:shd w:val="clear" w:color="auto" w:fill="auto"/>
            <w:vAlign w:val="center"/>
          </w:tcPr>
          <w:p w14:paraId="51E6866F">
            <w:pPr>
              <w:spacing w:line="240" w:lineRule="auto"/>
              <w:jc w:val="center"/>
              <w:rPr>
                <w:color w:val="auto"/>
                <w:sz w:val="15"/>
                <w:szCs w:val="15"/>
              </w:rPr>
            </w:pPr>
          </w:p>
        </w:tc>
        <w:tc>
          <w:tcPr>
            <w:tcW w:w="538" w:type="dxa"/>
            <w:shd w:val="clear" w:color="auto" w:fill="auto"/>
            <w:vAlign w:val="center"/>
          </w:tcPr>
          <w:p w14:paraId="13C02DD6">
            <w:pPr>
              <w:spacing w:line="240" w:lineRule="auto"/>
              <w:jc w:val="center"/>
              <w:rPr>
                <w:rFonts w:eastAsia="仿宋_GB2312"/>
                <w:color w:val="auto"/>
                <w:sz w:val="15"/>
                <w:szCs w:val="15"/>
              </w:rPr>
            </w:pPr>
            <w:r>
              <w:rPr>
                <w:color w:val="auto"/>
                <w:sz w:val="15"/>
                <w:szCs w:val="15"/>
              </w:rPr>
              <w:t>H</w:t>
            </w:r>
          </w:p>
        </w:tc>
        <w:tc>
          <w:tcPr>
            <w:tcW w:w="538" w:type="dxa"/>
            <w:shd w:val="clear" w:color="auto" w:fill="auto"/>
            <w:vAlign w:val="center"/>
          </w:tcPr>
          <w:p w14:paraId="4EAB3898">
            <w:pPr>
              <w:spacing w:line="240" w:lineRule="auto"/>
              <w:jc w:val="center"/>
              <w:rPr>
                <w:color w:val="auto"/>
                <w:sz w:val="15"/>
                <w:szCs w:val="15"/>
              </w:rPr>
            </w:pPr>
          </w:p>
        </w:tc>
        <w:tc>
          <w:tcPr>
            <w:tcW w:w="538" w:type="dxa"/>
            <w:shd w:val="clear" w:color="auto" w:fill="auto"/>
            <w:vAlign w:val="center"/>
          </w:tcPr>
          <w:p w14:paraId="19A6EE7F">
            <w:pPr>
              <w:spacing w:line="240" w:lineRule="auto"/>
              <w:jc w:val="center"/>
              <w:rPr>
                <w:color w:val="auto"/>
                <w:sz w:val="15"/>
                <w:szCs w:val="15"/>
              </w:rPr>
            </w:pPr>
          </w:p>
        </w:tc>
        <w:tc>
          <w:tcPr>
            <w:tcW w:w="538" w:type="dxa"/>
            <w:shd w:val="clear" w:color="auto" w:fill="auto"/>
            <w:vAlign w:val="center"/>
          </w:tcPr>
          <w:p w14:paraId="3418385B">
            <w:pPr>
              <w:spacing w:line="240" w:lineRule="auto"/>
              <w:jc w:val="center"/>
              <w:rPr>
                <w:color w:val="auto"/>
                <w:sz w:val="15"/>
                <w:szCs w:val="15"/>
              </w:rPr>
            </w:pPr>
          </w:p>
        </w:tc>
        <w:tc>
          <w:tcPr>
            <w:tcW w:w="538" w:type="dxa"/>
            <w:shd w:val="clear" w:color="auto" w:fill="auto"/>
            <w:vAlign w:val="center"/>
          </w:tcPr>
          <w:p w14:paraId="2036DA12">
            <w:pPr>
              <w:spacing w:line="240" w:lineRule="auto"/>
              <w:jc w:val="center"/>
              <w:rPr>
                <w:color w:val="auto"/>
                <w:sz w:val="15"/>
                <w:szCs w:val="15"/>
              </w:rPr>
            </w:pPr>
          </w:p>
        </w:tc>
        <w:tc>
          <w:tcPr>
            <w:tcW w:w="538" w:type="dxa"/>
            <w:shd w:val="clear" w:color="auto" w:fill="auto"/>
            <w:vAlign w:val="center"/>
          </w:tcPr>
          <w:p w14:paraId="7358A44D">
            <w:pPr>
              <w:spacing w:line="240" w:lineRule="auto"/>
              <w:jc w:val="center"/>
              <w:rPr>
                <w:color w:val="auto"/>
                <w:sz w:val="15"/>
                <w:szCs w:val="15"/>
              </w:rPr>
            </w:pPr>
          </w:p>
        </w:tc>
        <w:tc>
          <w:tcPr>
            <w:tcW w:w="538" w:type="dxa"/>
            <w:shd w:val="clear" w:color="auto" w:fill="auto"/>
            <w:vAlign w:val="center"/>
          </w:tcPr>
          <w:p w14:paraId="2AA40DEB">
            <w:pPr>
              <w:spacing w:line="240" w:lineRule="auto"/>
              <w:jc w:val="center"/>
              <w:rPr>
                <w:color w:val="auto"/>
                <w:sz w:val="15"/>
                <w:szCs w:val="15"/>
              </w:rPr>
            </w:pPr>
          </w:p>
        </w:tc>
        <w:tc>
          <w:tcPr>
            <w:tcW w:w="538" w:type="dxa"/>
            <w:shd w:val="clear" w:color="auto" w:fill="auto"/>
            <w:vAlign w:val="center"/>
          </w:tcPr>
          <w:p w14:paraId="72B6B23B">
            <w:pPr>
              <w:spacing w:line="240" w:lineRule="auto"/>
              <w:jc w:val="center"/>
              <w:rPr>
                <w:color w:val="auto"/>
                <w:sz w:val="15"/>
                <w:szCs w:val="15"/>
              </w:rPr>
            </w:pPr>
          </w:p>
        </w:tc>
        <w:tc>
          <w:tcPr>
            <w:tcW w:w="538" w:type="dxa"/>
            <w:shd w:val="clear" w:color="auto" w:fill="auto"/>
            <w:vAlign w:val="center"/>
          </w:tcPr>
          <w:p w14:paraId="65E074AC">
            <w:pPr>
              <w:spacing w:line="240" w:lineRule="auto"/>
              <w:jc w:val="center"/>
              <w:rPr>
                <w:rFonts w:eastAsia="仿宋_GB2312"/>
                <w:color w:val="auto"/>
                <w:sz w:val="15"/>
                <w:szCs w:val="15"/>
              </w:rPr>
            </w:pPr>
            <w:r>
              <w:rPr>
                <w:color w:val="auto"/>
                <w:sz w:val="15"/>
                <w:szCs w:val="15"/>
              </w:rPr>
              <w:t>H</w:t>
            </w:r>
          </w:p>
        </w:tc>
        <w:tc>
          <w:tcPr>
            <w:tcW w:w="580" w:type="dxa"/>
            <w:shd w:val="clear" w:color="auto" w:fill="auto"/>
            <w:vAlign w:val="center"/>
          </w:tcPr>
          <w:p w14:paraId="6EE8D268">
            <w:pPr>
              <w:spacing w:line="240" w:lineRule="auto"/>
              <w:jc w:val="center"/>
              <w:rPr>
                <w:color w:val="auto"/>
                <w:sz w:val="15"/>
                <w:szCs w:val="15"/>
              </w:rPr>
            </w:pPr>
          </w:p>
        </w:tc>
        <w:tc>
          <w:tcPr>
            <w:tcW w:w="567" w:type="dxa"/>
            <w:shd w:val="clear" w:color="auto" w:fill="auto"/>
            <w:vAlign w:val="center"/>
          </w:tcPr>
          <w:p w14:paraId="74DCDD82">
            <w:pPr>
              <w:spacing w:line="240" w:lineRule="auto"/>
              <w:jc w:val="center"/>
              <w:rPr>
                <w:color w:val="auto"/>
                <w:sz w:val="15"/>
                <w:szCs w:val="15"/>
              </w:rPr>
            </w:pPr>
          </w:p>
        </w:tc>
        <w:tc>
          <w:tcPr>
            <w:tcW w:w="567" w:type="dxa"/>
            <w:shd w:val="clear" w:color="auto" w:fill="auto"/>
            <w:vAlign w:val="center"/>
          </w:tcPr>
          <w:p w14:paraId="582ABCA3">
            <w:pPr>
              <w:spacing w:line="240" w:lineRule="auto"/>
              <w:jc w:val="center"/>
              <w:rPr>
                <w:color w:val="auto"/>
                <w:sz w:val="15"/>
                <w:szCs w:val="15"/>
              </w:rPr>
            </w:pPr>
          </w:p>
        </w:tc>
        <w:tc>
          <w:tcPr>
            <w:tcW w:w="567" w:type="dxa"/>
            <w:shd w:val="clear" w:color="auto" w:fill="auto"/>
            <w:vAlign w:val="center"/>
          </w:tcPr>
          <w:p w14:paraId="7A938F28">
            <w:pPr>
              <w:spacing w:line="240" w:lineRule="auto"/>
              <w:jc w:val="center"/>
              <w:rPr>
                <w:color w:val="auto"/>
                <w:sz w:val="15"/>
                <w:szCs w:val="15"/>
              </w:rPr>
            </w:pPr>
          </w:p>
        </w:tc>
      </w:tr>
      <w:tr w14:paraId="13E3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1E68D6B4">
            <w:pPr>
              <w:tabs>
                <w:tab w:val="left" w:pos="1260"/>
              </w:tabs>
              <w:spacing w:line="240" w:lineRule="auto"/>
              <w:jc w:val="center"/>
              <w:rPr>
                <w:color w:val="auto"/>
                <w:sz w:val="15"/>
                <w:szCs w:val="15"/>
              </w:rPr>
            </w:pPr>
          </w:p>
        </w:tc>
        <w:tc>
          <w:tcPr>
            <w:tcW w:w="362" w:type="dxa"/>
            <w:vMerge w:val="continue"/>
            <w:shd w:val="clear" w:color="auto" w:fill="auto"/>
            <w:vAlign w:val="center"/>
          </w:tcPr>
          <w:p w14:paraId="37018012">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F9B13B8">
            <w:pPr>
              <w:spacing w:line="240" w:lineRule="auto"/>
              <w:jc w:val="center"/>
              <w:rPr>
                <w:color w:val="auto"/>
                <w:sz w:val="15"/>
                <w:szCs w:val="15"/>
              </w:rPr>
            </w:pPr>
            <w:r>
              <w:rPr>
                <w:color w:val="auto"/>
                <w:sz w:val="15"/>
                <w:szCs w:val="15"/>
              </w:rPr>
              <w:t>“四史”教育课程</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B506A3D">
            <w:pPr>
              <w:spacing w:line="240" w:lineRule="auto"/>
              <w:jc w:val="center"/>
              <w:rPr>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7086B5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909F55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E16E30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F1143A3">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5C9CD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FFA52D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1485D9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03C3EA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23B843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04C617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D43D52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E54A7C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B59E7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8D09E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7C1D87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29AC04D">
            <w:pPr>
              <w:spacing w:line="240" w:lineRule="auto"/>
              <w:jc w:val="center"/>
              <w:rPr>
                <w:color w:val="auto"/>
                <w:sz w:val="15"/>
                <w:szCs w:val="15"/>
              </w:rPr>
            </w:pPr>
            <w:r>
              <w:rPr>
                <w:color w:val="auto"/>
                <w:sz w:val="15"/>
                <w:szCs w:val="15"/>
              </w:rPr>
              <w:t>H</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5D006BE">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9F666A">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28BD9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FEDFFD">
            <w:pPr>
              <w:spacing w:line="240" w:lineRule="auto"/>
              <w:jc w:val="center"/>
              <w:rPr>
                <w:color w:val="auto"/>
                <w:sz w:val="15"/>
                <w:szCs w:val="15"/>
              </w:rPr>
            </w:pPr>
          </w:p>
        </w:tc>
      </w:tr>
      <w:tr w14:paraId="52FC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5BC74F2">
            <w:pPr>
              <w:tabs>
                <w:tab w:val="left" w:pos="1260"/>
              </w:tabs>
              <w:spacing w:line="240" w:lineRule="auto"/>
              <w:jc w:val="center"/>
              <w:rPr>
                <w:color w:val="auto"/>
                <w:sz w:val="15"/>
                <w:szCs w:val="15"/>
              </w:rPr>
            </w:pPr>
          </w:p>
        </w:tc>
        <w:tc>
          <w:tcPr>
            <w:tcW w:w="362" w:type="dxa"/>
            <w:vMerge w:val="continue"/>
            <w:shd w:val="clear" w:color="auto" w:fill="auto"/>
            <w:vAlign w:val="center"/>
          </w:tcPr>
          <w:p w14:paraId="49DF2B80">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194A133">
            <w:pPr>
              <w:spacing w:line="240" w:lineRule="auto"/>
              <w:jc w:val="center"/>
              <w:rPr>
                <w:color w:val="auto"/>
                <w:sz w:val="15"/>
                <w:szCs w:val="15"/>
              </w:rPr>
            </w:pPr>
            <w:r>
              <w:rPr>
                <w:color w:val="auto"/>
                <w:sz w:val="15"/>
                <w:szCs w:val="15"/>
              </w:rPr>
              <w:t>习近平新时代中国特色社会主义思想专题</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DF8D0E3">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D72402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313C7AC">
            <w:pPr>
              <w:spacing w:line="240" w:lineRule="auto"/>
              <w:jc w:val="center"/>
              <w:rPr>
                <w:color w:val="auto"/>
                <w:sz w:val="15"/>
                <w:szCs w:val="15"/>
              </w:rPr>
            </w:pPr>
            <w:r>
              <w:rPr>
                <w:color w:val="auto"/>
                <w:sz w:val="15"/>
                <w:szCs w:val="15"/>
              </w:rPr>
              <w:t>M</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8DFF17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23F563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2DB831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A405CE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239AE9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EBB41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267C88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2844FB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F2D83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75D099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47049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A87B09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28DFF8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917945">
            <w:pPr>
              <w:spacing w:line="240" w:lineRule="auto"/>
              <w:jc w:val="center"/>
              <w:rPr>
                <w:color w:val="auto"/>
                <w:sz w:val="15"/>
                <w:szCs w:val="15"/>
              </w:rPr>
            </w:pPr>
            <w:r>
              <w:rPr>
                <w:color w:val="auto"/>
                <w:sz w:val="15"/>
                <w:szCs w:val="15"/>
              </w:rPr>
              <w:t>H</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3E63CFD">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BE5F1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53FE5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D51B795">
            <w:pPr>
              <w:spacing w:line="240" w:lineRule="auto"/>
              <w:jc w:val="center"/>
              <w:rPr>
                <w:color w:val="auto"/>
                <w:sz w:val="15"/>
                <w:szCs w:val="15"/>
              </w:rPr>
            </w:pPr>
          </w:p>
        </w:tc>
      </w:tr>
      <w:tr w14:paraId="2411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43FBEBF8">
            <w:pPr>
              <w:tabs>
                <w:tab w:val="left" w:pos="1260"/>
              </w:tabs>
              <w:spacing w:line="240" w:lineRule="auto"/>
              <w:jc w:val="center"/>
              <w:rPr>
                <w:color w:val="auto"/>
                <w:sz w:val="15"/>
                <w:szCs w:val="15"/>
              </w:rPr>
            </w:pPr>
          </w:p>
        </w:tc>
        <w:tc>
          <w:tcPr>
            <w:tcW w:w="362" w:type="dxa"/>
            <w:vMerge w:val="continue"/>
            <w:shd w:val="clear" w:color="auto" w:fill="auto"/>
            <w:vAlign w:val="center"/>
          </w:tcPr>
          <w:p w14:paraId="32986B7A">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C5FEDC1">
            <w:pPr>
              <w:spacing w:line="240" w:lineRule="auto"/>
              <w:jc w:val="center"/>
              <w:rPr>
                <w:rFonts w:eastAsia="仿宋_GB2312"/>
                <w:color w:val="auto"/>
                <w:sz w:val="15"/>
                <w:szCs w:val="15"/>
              </w:rPr>
            </w:pPr>
            <w:r>
              <w:rPr>
                <w:color w:val="auto"/>
                <w:sz w:val="15"/>
                <w:szCs w:val="15"/>
              </w:rPr>
              <w:t>综合素质</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730D51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76A9963">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F8B24E2">
            <w:pPr>
              <w:spacing w:line="240" w:lineRule="auto"/>
              <w:jc w:val="center"/>
              <w:rPr>
                <w:color w:val="auto"/>
                <w:sz w:val="15"/>
                <w:szCs w:val="15"/>
              </w:rPr>
            </w:pPr>
            <w:r>
              <w:rPr>
                <w:color w:val="auto"/>
                <w:sz w:val="15"/>
                <w:szCs w:val="15"/>
              </w:rPr>
              <w:t>M</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812DB9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7F733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2730D3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2CFF9B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FAA999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D25E91">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782BA1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28EC6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601F72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4741F0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D7841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F469A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864E6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97B0011">
            <w:pPr>
              <w:spacing w:line="240" w:lineRule="auto"/>
              <w:jc w:val="center"/>
              <w:rPr>
                <w:color w:val="auto"/>
                <w:sz w:val="15"/>
                <w:szCs w:val="15"/>
              </w:rPr>
            </w:pPr>
            <w:r>
              <w:rPr>
                <w:color w:val="auto"/>
                <w:sz w:val="15"/>
                <w:szCs w:val="15"/>
              </w:rPr>
              <w:t>H</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EBE518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64BBC6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88ADF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85B233">
            <w:pPr>
              <w:spacing w:line="240" w:lineRule="auto"/>
              <w:jc w:val="center"/>
              <w:rPr>
                <w:color w:val="auto"/>
                <w:sz w:val="15"/>
                <w:szCs w:val="15"/>
              </w:rPr>
            </w:pPr>
          </w:p>
        </w:tc>
      </w:tr>
      <w:tr w14:paraId="3095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restart"/>
            <w:shd w:val="clear" w:color="auto" w:fill="auto"/>
            <w:vAlign w:val="center"/>
          </w:tcPr>
          <w:p w14:paraId="5F824D74">
            <w:pPr>
              <w:tabs>
                <w:tab w:val="left" w:pos="1260"/>
              </w:tabs>
              <w:spacing w:line="240" w:lineRule="auto"/>
              <w:jc w:val="center"/>
              <w:rPr>
                <w:color w:val="auto"/>
                <w:sz w:val="15"/>
                <w:szCs w:val="15"/>
              </w:rPr>
            </w:pPr>
            <w:r>
              <w:rPr>
                <w:color w:val="auto"/>
                <w:sz w:val="15"/>
                <w:szCs w:val="15"/>
              </w:rPr>
              <w:t>专业教育课程</w:t>
            </w:r>
          </w:p>
        </w:tc>
        <w:tc>
          <w:tcPr>
            <w:tcW w:w="362" w:type="dxa"/>
            <w:vMerge w:val="restart"/>
            <w:shd w:val="clear" w:color="auto" w:fill="auto"/>
            <w:vAlign w:val="center"/>
          </w:tcPr>
          <w:p w14:paraId="24E23758">
            <w:pPr>
              <w:tabs>
                <w:tab w:val="left" w:pos="1260"/>
              </w:tabs>
              <w:spacing w:line="240" w:lineRule="auto"/>
              <w:jc w:val="center"/>
              <w:rPr>
                <w:color w:val="auto"/>
                <w:sz w:val="15"/>
                <w:szCs w:val="15"/>
              </w:rPr>
            </w:pPr>
            <w:r>
              <w:rPr>
                <w:color w:val="auto"/>
                <w:sz w:val="15"/>
                <w:szCs w:val="15"/>
              </w:rPr>
              <w:t>必修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1571DED2">
            <w:pPr>
              <w:spacing w:line="240" w:lineRule="auto"/>
              <w:jc w:val="center"/>
              <w:rPr>
                <w:color w:val="auto"/>
                <w:sz w:val="15"/>
                <w:szCs w:val="15"/>
              </w:rPr>
            </w:pPr>
            <w:r>
              <w:rPr>
                <w:color w:val="auto"/>
                <w:sz w:val="15"/>
                <w:szCs w:val="15"/>
              </w:rPr>
              <w:t>学前心理学</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C7DEC70">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5E46FD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7A334D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B2EFC9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49DEB1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9502227">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23AFB6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BCA571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C7CA0B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42E7AA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623266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8585A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64322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E4D2A3">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171BA9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30F1030">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ECCE2B">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EADFB1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86BFC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7728A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5F6AE7">
            <w:pPr>
              <w:spacing w:line="240" w:lineRule="auto"/>
              <w:jc w:val="center"/>
              <w:rPr>
                <w:color w:val="auto"/>
                <w:sz w:val="15"/>
                <w:szCs w:val="15"/>
              </w:rPr>
            </w:pPr>
          </w:p>
        </w:tc>
      </w:tr>
      <w:tr w14:paraId="32B5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1B0D172">
            <w:pPr>
              <w:tabs>
                <w:tab w:val="left" w:pos="1260"/>
              </w:tabs>
              <w:spacing w:line="240" w:lineRule="auto"/>
              <w:jc w:val="center"/>
              <w:rPr>
                <w:color w:val="auto"/>
                <w:sz w:val="15"/>
                <w:szCs w:val="15"/>
              </w:rPr>
            </w:pPr>
          </w:p>
        </w:tc>
        <w:tc>
          <w:tcPr>
            <w:tcW w:w="362" w:type="dxa"/>
            <w:vMerge w:val="continue"/>
            <w:shd w:val="clear" w:color="auto" w:fill="auto"/>
            <w:vAlign w:val="center"/>
          </w:tcPr>
          <w:p w14:paraId="575FDCA0">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39FDAA4">
            <w:pPr>
              <w:spacing w:line="240" w:lineRule="auto"/>
              <w:jc w:val="center"/>
              <w:rPr>
                <w:color w:val="auto"/>
                <w:sz w:val="15"/>
                <w:szCs w:val="15"/>
              </w:rPr>
            </w:pPr>
            <w:r>
              <w:rPr>
                <w:color w:val="auto"/>
                <w:sz w:val="15"/>
                <w:szCs w:val="15"/>
              </w:rPr>
              <w:t>学前教育心理学</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6938A5C">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52FE1E3">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8F97BA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60AC79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978542">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DFFE8F">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53575A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EEFB9B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DB3D1A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67FEF4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50A71C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CBC692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31A4F3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5EA3BD">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BC559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2B4F3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8B3CB6">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4A4E76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4D8F9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8975E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7D2304">
            <w:pPr>
              <w:spacing w:line="240" w:lineRule="auto"/>
              <w:jc w:val="center"/>
              <w:rPr>
                <w:color w:val="auto"/>
                <w:sz w:val="15"/>
                <w:szCs w:val="15"/>
              </w:rPr>
            </w:pPr>
          </w:p>
        </w:tc>
      </w:tr>
      <w:tr w14:paraId="51E9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C7A6187">
            <w:pPr>
              <w:tabs>
                <w:tab w:val="left" w:pos="1260"/>
              </w:tabs>
              <w:spacing w:line="240" w:lineRule="auto"/>
              <w:jc w:val="center"/>
              <w:rPr>
                <w:color w:val="auto"/>
                <w:sz w:val="15"/>
                <w:szCs w:val="15"/>
              </w:rPr>
            </w:pPr>
          </w:p>
        </w:tc>
        <w:tc>
          <w:tcPr>
            <w:tcW w:w="362" w:type="dxa"/>
            <w:vMerge w:val="continue"/>
            <w:shd w:val="clear" w:color="auto" w:fill="auto"/>
            <w:vAlign w:val="center"/>
          </w:tcPr>
          <w:p w14:paraId="2DFC59C0">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50BEF32">
            <w:pPr>
              <w:spacing w:line="240" w:lineRule="auto"/>
              <w:jc w:val="center"/>
              <w:rPr>
                <w:color w:val="auto"/>
                <w:sz w:val="15"/>
                <w:szCs w:val="15"/>
              </w:rPr>
            </w:pPr>
            <w:r>
              <w:rPr>
                <w:color w:val="auto"/>
                <w:sz w:val="15"/>
                <w:szCs w:val="15"/>
              </w:rPr>
              <w:t>学前教育原理</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5E41FD6">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BA64A4E">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57D6C0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4E14777">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31E16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A1E025">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920EB9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EFA0AE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80B84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A2A416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21BDC8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1E7947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374AE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041908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E527A9C">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369E4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629EFF">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97A860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75DD1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0AFADE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B00628">
            <w:pPr>
              <w:spacing w:line="240" w:lineRule="auto"/>
              <w:jc w:val="center"/>
              <w:rPr>
                <w:color w:val="auto"/>
                <w:sz w:val="15"/>
                <w:szCs w:val="15"/>
              </w:rPr>
            </w:pPr>
          </w:p>
        </w:tc>
      </w:tr>
      <w:tr w14:paraId="3690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6BF987D">
            <w:pPr>
              <w:tabs>
                <w:tab w:val="left" w:pos="1260"/>
              </w:tabs>
              <w:spacing w:line="240" w:lineRule="auto"/>
              <w:jc w:val="center"/>
              <w:rPr>
                <w:color w:val="auto"/>
                <w:sz w:val="15"/>
                <w:szCs w:val="15"/>
              </w:rPr>
            </w:pPr>
          </w:p>
        </w:tc>
        <w:tc>
          <w:tcPr>
            <w:tcW w:w="362" w:type="dxa"/>
            <w:vMerge w:val="continue"/>
            <w:shd w:val="clear" w:color="auto" w:fill="auto"/>
            <w:vAlign w:val="center"/>
          </w:tcPr>
          <w:p w14:paraId="2F49DA4A">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F480B7F">
            <w:pPr>
              <w:spacing w:line="240" w:lineRule="auto"/>
              <w:jc w:val="center"/>
              <w:rPr>
                <w:color w:val="auto"/>
                <w:sz w:val="15"/>
                <w:szCs w:val="15"/>
              </w:rPr>
            </w:pPr>
            <w:r>
              <w:rPr>
                <w:color w:val="auto"/>
                <w:sz w:val="15"/>
                <w:szCs w:val="15"/>
              </w:rPr>
              <w:t>学前游戏论</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9EDCCF8">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2DD2B0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9C8525B">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50C4A5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38CF14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110C6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616B76B">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0876D7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67E85A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ED95BD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A40ABC">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3CB5C6">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1640D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3C2AF7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ED1E13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4B8C59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80A21E">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4D8538E">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A0A55B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86186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8621A1B">
            <w:pPr>
              <w:spacing w:line="240" w:lineRule="auto"/>
              <w:jc w:val="center"/>
              <w:rPr>
                <w:color w:val="auto"/>
                <w:sz w:val="15"/>
                <w:szCs w:val="15"/>
              </w:rPr>
            </w:pPr>
          </w:p>
        </w:tc>
      </w:tr>
      <w:tr w14:paraId="2582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73232FF">
            <w:pPr>
              <w:tabs>
                <w:tab w:val="left" w:pos="1260"/>
              </w:tabs>
              <w:spacing w:line="240" w:lineRule="auto"/>
              <w:jc w:val="center"/>
              <w:rPr>
                <w:color w:val="auto"/>
                <w:sz w:val="15"/>
                <w:szCs w:val="15"/>
              </w:rPr>
            </w:pPr>
          </w:p>
        </w:tc>
        <w:tc>
          <w:tcPr>
            <w:tcW w:w="362" w:type="dxa"/>
            <w:vMerge w:val="continue"/>
            <w:shd w:val="clear" w:color="auto" w:fill="auto"/>
            <w:vAlign w:val="center"/>
          </w:tcPr>
          <w:p w14:paraId="3BDB505B">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7A6863A">
            <w:pPr>
              <w:spacing w:line="240" w:lineRule="auto"/>
              <w:jc w:val="center"/>
              <w:rPr>
                <w:color w:val="auto"/>
                <w:sz w:val="15"/>
                <w:szCs w:val="15"/>
              </w:rPr>
            </w:pPr>
            <w:r>
              <w:rPr>
                <w:color w:val="auto"/>
                <w:sz w:val="15"/>
                <w:szCs w:val="15"/>
              </w:rPr>
              <w:t>学前教育科研方法</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A7850BC">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4BE2B3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E8BCA0C">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3D300B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0CEEB22">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D1F46D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3EDE85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F6647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F77DDA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47F15A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A6E745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A7140A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5CA6956">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137EF4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E2FA8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B25D1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CAB31C6">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EA145A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FA17DE">
            <w:pPr>
              <w:spacing w:line="240" w:lineRule="auto"/>
              <w:jc w:val="center"/>
              <w:rPr>
                <w:rFonts w:eastAsia="仿宋_GB2312"/>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7297B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31EDF6">
            <w:pPr>
              <w:spacing w:line="240" w:lineRule="auto"/>
              <w:jc w:val="center"/>
              <w:rPr>
                <w:color w:val="auto"/>
                <w:sz w:val="15"/>
                <w:szCs w:val="15"/>
              </w:rPr>
            </w:pPr>
          </w:p>
        </w:tc>
      </w:tr>
      <w:tr w14:paraId="024B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A7C84C2">
            <w:pPr>
              <w:tabs>
                <w:tab w:val="left" w:pos="1260"/>
              </w:tabs>
              <w:spacing w:line="240" w:lineRule="auto"/>
              <w:jc w:val="center"/>
              <w:rPr>
                <w:color w:val="auto"/>
                <w:sz w:val="15"/>
                <w:szCs w:val="15"/>
              </w:rPr>
            </w:pPr>
          </w:p>
        </w:tc>
        <w:tc>
          <w:tcPr>
            <w:tcW w:w="362" w:type="dxa"/>
            <w:vMerge w:val="continue"/>
            <w:shd w:val="clear" w:color="auto" w:fill="auto"/>
            <w:vAlign w:val="center"/>
          </w:tcPr>
          <w:p w14:paraId="05FDD275">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57F8D05">
            <w:pPr>
              <w:spacing w:line="240" w:lineRule="auto"/>
              <w:jc w:val="center"/>
              <w:rPr>
                <w:color w:val="auto"/>
                <w:sz w:val="15"/>
                <w:szCs w:val="15"/>
              </w:rPr>
            </w:pPr>
            <w:r>
              <w:rPr>
                <w:color w:val="auto"/>
                <w:sz w:val="15"/>
                <w:szCs w:val="15"/>
              </w:rPr>
              <w:t>中外学前教育史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951F3B3">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7FEEFAC">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A3D649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047C24E">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BF5E39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289C48">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001E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7A9304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0ADDCE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012E5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D5C7D7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04592B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19A26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A78779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A921B0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223B69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F204048">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34ECEF1">
            <w:pPr>
              <w:spacing w:line="240" w:lineRule="auto"/>
              <w:jc w:val="center"/>
              <w:rPr>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65C3A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80F97D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3FDE9A">
            <w:pPr>
              <w:spacing w:line="240" w:lineRule="auto"/>
              <w:jc w:val="center"/>
              <w:rPr>
                <w:color w:val="auto"/>
                <w:sz w:val="15"/>
                <w:szCs w:val="15"/>
              </w:rPr>
            </w:pPr>
          </w:p>
        </w:tc>
      </w:tr>
      <w:tr w14:paraId="22E4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AE6DB5F">
            <w:pPr>
              <w:tabs>
                <w:tab w:val="left" w:pos="1260"/>
              </w:tabs>
              <w:spacing w:line="240" w:lineRule="auto"/>
              <w:jc w:val="center"/>
              <w:rPr>
                <w:color w:val="auto"/>
                <w:sz w:val="15"/>
                <w:szCs w:val="15"/>
              </w:rPr>
            </w:pPr>
          </w:p>
        </w:tc>
        <w:tc>
          <w:tcPr>
            <w:tcW w:w="362" w:type="dxa"/>
            <w:vMerge w:val="continue"/>
            <w:shd w:val="clear" w:color="auto" w:fill="auto"/>
            <w:vAlign w:val="center"/>
          </w:tcPr>
          <w:p w14:paraId="757A90BF">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A0FD9EE">
            <w:pPr>
              <w:spacing w:line="240" w:lineRule="auto"/>
              <w:jc w:val="center"/>
              <w:rPr>
                <w:color w:val="auto"/>
                <w:sz w:val="15"/>
                <w:szCs w:val="15"/>
              </w:rPr>
            </w:pPr>
            <w:r>
              <w:rPr>
                <w:color w:val="auto"/>
                <w:sz w:val="15"/>
                <w:szCs w:val="15"/>
              </w:rPr>
              <w:t>幼儿行为观察、评价与指导</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D288B0D">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76B5AD9">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C890A9A">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06892A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CE1EC8">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C7F8E8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8BFA3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90B88F8">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A925C4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BEABC8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74F4B6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80B94E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F5BC1B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E22C5F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11A22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A854FB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750BC48">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F53FFF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8F1FC4">
            <w:pPr>
              <w:spacing w:line="240" w:lineRule="auto"/>
              <w:jc w:val="center"/>
              <w:rPr>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C259E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7FEBEA5">
            <w:pPr>
              <w:spacing w:line="240" w:lineRule="auto"/>
              <w:jc w:val="center"/>
              <w:rPr>
                <w:color w:val="auto"/>
                <w:sz w:val="15"/>
                <w:szCs w:val="15"/>
              </w:rPr>
            </w:pPr>
          </w:p>
        </w:tc>
      </w:tr>
      <w:tr w14:paraId="1CA3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1047A5C">
            <w:pPr>
              <w:tabs>
                <w:tab w:val="left" w:pos="1260"/>
              </w:tabs>
              <w:spacing w:line="240" w:lineRule="auto"/>
              <w:jc w:val="center"/>
              <w:rPr>
                <w:color w:val="auto"/>
                <w:sz w:val="15"/>
                <w:szCs w:val="15"/>
              </w:rPr>
            </w:pPr>
          </w:p>
        </w:tc>
        <w:tc>
          <w:tcPr>
            <w:tcW w:w="362" w:type="dxa"/>
            <w:vMerge w:val="continue"/>
            <w:shd w:val="clear" w:color="auto" w:fill="auto"/>
            <w:vAlign w:val="center"/>
          </w:tcPr>
          <w:p w14:paraId="13D6D8B7">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444AE49">
            <w:pPr>
              <w:spacing w:line="240" w:lineRule="auto"/>
              <w:jc w:val="center"/>
              <w:rPr>
                <w:color w:val="auto"/>
                <w:sz w:val="15"/>
                <w:szCs w:val="15"/>
              </w:rPr>
            </w:pPr>
            <w:r>
              <w:rPr>
                <w:color w:val="auto"/>
                <w:sz w:val="15"/>
                <w:szCs w:val="15"/>
              </w:rPr>
              <w:t>儿童文学</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9DEFD23">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AA200A9">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3FFF7D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DD2A4A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50470F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66D9D3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6348A9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B58D6A">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7FEC4B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3CD9CF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0A71B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5B93AB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0F6CE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0D0D61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B329B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53619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D4969C">
            <w:pPr>
              <w:spacing w:line="240" w:lineRule="auto"/>
              <w:jc w:val="center"/>
              <w:rPr>
                <w:color w:val="auto"/>
                <w:sz w:val="15"/>
                <w:szCs w:val="15"/>
              </w:rPr>
            </w:pPr>
            <w:r>
              <w:rPr>
                <w:color w:val="auto"/>
                <w:sz w:val="15"/>
                <w:szCs w:val="15"/>
              </w:rPr>
              <w:t>H</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DA2989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1C4C25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460ED4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7CB7C9">
            <w:pPr>
              <w:spacing w:line="240" w:lineRule="auto"/>
              <w:jc w:val="center"/>
              <w:rPr>
                <w:color w:val="auto"/>
                <w:sz w:val="15"/>
                <w:szCs w:val="15"/>
              </w:rPr>
            </w:pPr>
            <w:r>
              <w:rPr>
                <w:color w:val="auto"/>
                <w:sz w:val="15"/>
                <w:szCs w:val="15"/>
              </w:rPr>
              <w:t>M</w:t>
            </w:r>
          </w:p>
        </w:tc>
      </w:tr>
      <w:tr w14:paraId="476F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E5FA423">
            <w:pPr>
              <w:tabs>
                <w:tab w:val="left" w:pos="1260"/>
              </w:tabs>
              <w:spacing w:line="240" w:lineRule="auto"/>
              <w:jc w:val="center"/>
              <w:rPr>
                <w:color w:val="auto"/>
                <w:sz w:val="15"/>
                <w:szCs w:val="15"/>
              </w:rPr>
            </w:pPr>
          </w:p>
        </w:tc>
        <w:tc>
          <w:tcPr>
            <w:tcW w:w="362" w:type="dxa"/>
            <w:vMerge w:val="continue"/>
            <w:shd w:val="clear" w:color="auto" w:fill="auto"/>
            <w:vAlign w:val="center"/>
          </w:tcPr>
          <w:p w14:paraId="7628BB3D">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3A3FBEA">
            <w:pPr>
              <w:spacing w:line="240" w:lineRule="auto"/>
              <w:jc w:val="center"/>
              <w:rPr>
                <w:color w:val="auto"/>
                <w:sz w:val="15"/>
                <w:szCs w:val="15"/>
              </w:rPr>
            </w:pPr>
            <w:r>
              <w:rPr>
                <w:color w:val="auto"/>
                <w:sz w:val="15"/>
                <w:szCs w:val="15"/>
              </w:rPr>
              <w:t>幼儿园班级管理</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503F117">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344B1DB">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D6808BC">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B23D68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8EA0F2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5311D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E16A4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1B736E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CC31C1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419206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2FBFF6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820E4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06A76F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F61910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D06A4F2">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F2B01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35ACDA2">
            <w:pPr>
              <w:spacing w:line="240" w:lineRule="auto"/>
              <w:jc w:val="center"/>
              <w:rPr>
                <w:color w:val="auto"/>
                <w:sz w:val="15"/>
                <w:szCs w:val="15"/>
              </w:rPr>
            </w:pPr>
            <w:r>
              <w:rPr>
                <w:color w:val="auto"/>
                <w:sz w:val="15"/>
                <w:szCs w:val="15"/>
              </w:rPr>
              <w:t>M</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D8F80D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4D97E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CC9922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F880BD">
            <w:pPr>
              <w:spacing w:line="240" w:lineRule="auto"/>
              <w:jc w:val="center"/>
              <w:rPr>
                <w:color w:val="auto"/>
                <w:sz w:val="15"/>
                <w:szCs w:val="15"/>
              </w:rPr>
            </w:pPr>
            <w:r>
              <w:rPr>
                <w:color w:val="auto"/>
                <w:sz w:val="15"/>
                <w:szCs w:val="15"/>
              </w:rPr>
              <w:t>H</w:t>
            </w:r>
          </w:p>
        </w:tc>
      </w:tr>
      <w:tr w14:paraId="26C2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2DA74EF">
            <w:pPr>
              <w:tabs>
                <w:tab w:val="left" w:pos="1260"/>
              </w:tabs>
              <w:spacing w:line="240" w:lineRule="auto"/>
              <w:jc w:val="center"/>
              <w:rPr>
                <w:color w:val="auto"/>
                <w:sz w:val="15"/>
                <w:szCs w:val="15"/>
              </w:rPr>
            </w:pPr>
          </w:p>
        </w:tc>
        <w:tc>
          <w:tcPr>
            <w:tcW w:w="362" w:type="dxa"/>
            <w:vMerge w:val="continue"/>
            <w:shd w:val="clear" w:color="auto" w:fill="auto"/>
            <w:vAlign w:val="center"/>
          </w:tcPr>
          <w:p w14:paraId="31C4A741">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0512574">
            <w:pPr>
              <w:spacing w:line="240" w:lineRule="auto"/>
              <w:jc w:val="center"/>
              <w:rPr>
                <w:color w:val="auto"/>
                <w:sz w:val="15"/>
                <w:szCs w:val="15"/>
              </w:rPr>
            </w:pPr>
            <w:r>
              <w:rPr>
                <w:color w:val="auto"/>
                <w:sz w:val="15"/>
                <w:szCs w:val="15"/>
              </w:rPr>
              <w:t>学前儿童保育学</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416BFDD">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7CB4A4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CECE96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7C2A79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A4859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FA649C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96A03AF">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1C0BB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5F96B3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C9284E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026C89">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0AA7F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D9E99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E26D25">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81D58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9E9282F">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0B756E3">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48D04B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FA36B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13108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86F0942">
            <w:pPr>
              <w:spacing w:line="240" w:lineRule="auto"/>
              <w:jc w:val="center"/>
              <w:rPr>
                <w:color w:val="auto"/>
                <w:sz w:val="15"/>
                <w:szCs w:val="15"/>
              </w:rPr>
            </w:pPr>
          </w:p>
        </w:tc>
      </w:tr>
      <w:tr w14:paraId="3A64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85" w:type="dxa"/>
            <w:vMerge w:val="continue"/>
            <w:shd w:val="clear" w:color="auto" w:fill="auto"/>
            <w:vAlign w:val="center"/>
          </w:tcPr>
          <w:p w14:paraId="19F81DB0">
            <w:pPr>
              <w:tabs>
                <w:tab w:val="left" w:pos="1260"/>
              </w:tabs>
              <w:spacing w:line="240" w:lineRule="auto"/>
              <w:jc w:val="center"/>
              <w:rPr>
                <w:color w:val="auto"/>
                <w:sz w:val="15"/>
                <w:szCs w:val="15"/>
              </w:rPr>
            </w:pPr>
          </w:p>
        </w:tc>
        <w:tc>
          <w:tcPr>
            <w:tcW w:w="362" w:type="dxa"/>
            <w:vMerge w:val="restart"/>
            <w:shd w:val="clear" w:color="auto" w:fill="auto"/>
            <w:vAlign w:val="center"/>
          </w:tcPr>
          <w:p w14:paraId="5E97BB35">
            <w:pPr>
              <w:tabs>
                <w:tab w:val="left" w:pos="1260"/>
              </w:tabs>
              <w:spacing w:line="240" w:lineRule="auto"/>
              <w:jc w:val="center"/>
              <w:rPr>
                <w:color w:val="auto"/>
                <w:sz w:val="15"/>
                <w:szCs w:val="15"/>
              </w:rPr>
            </w:pPr>
            <w:r>
              <w:rPr>
                <w:color w:val="auto"/>
                <w:sz w:val="15"/>
                <w:szCs w:val="15"/>
              </w:rPr>
              <w:t>选修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7DF5CB06">
            <w:pPr>
              <w:spacing w:line="240" w:lineRule="auto"/>
              <w:jc w:val="center"/>
              <w:rPr>
                <w:color w:val="auto"/>
                <w:sz w:val="15"/>
                <w:szCs w:val="15"/>
              </w:rPr>
            </w:pPr>
            <w:r>
              <w:rPr>
                <w:color w:val="auto"/>
                <w:sz w:val="15"/>
                <w:szCs w:val="15"/>
              </w:rPr>
              <w:t>专业素养模块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597A9F29">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038DD0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0836BE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CCF05A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19EE1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CF5780">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B5C821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F6CBB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4F15FB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AF24A4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C1821E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4D90617">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4CB672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A4182A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E3F57E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F1C1B1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477FF1">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6042ACE">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8EAC3AD">
            <w:pPr>
              <w:spacing w:line="240" w:lineRule="auto"/>
              <w:jc w:val="center"/>
              <w:rPr>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61AF7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947BF5">
            <w:pPr>
              <w:spacing w:line="240" w:lineRule="auto"/>
              <w:jc w:val="center"/>
              <w:rPr>
                <w:color w:val="auto"/>
                <w:sz w:val="15"/>
                <w:szCs w:val="15"/>
              </w:rPr>
            </w:pPr>
          </w:p>
        </w:tc>
      </w:tr>
      <w:tr w14:paraId="1CCD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5FD103E">
            <w:pPr>
              <w:tabs>
                <w:tab w:val="left" w:pos="1260"/>
              </w:tabs>
              <w:spacing w:line="240" w:lineRule="auto"/>
              <w:jc w:val="center"/>
              <w:rPr>
                <w:color w:val="auto"/>
                <w:sz w:val="15"/>
                <w:szCs w:val="15"/>
              </w:rPr>
            </w:pPr>
          </w:p>
        </w:tc>
        <w:tc>
          <w:tcPr>
            <w:tcW w:w="362" w:type="dxa"/>
            <w:vMerge w:val="continue"/>
            <w:shd w:val="clear" w:color="auto" w:fill="auto"/>
            <w:vAlign w:val="center"/>
          </w:tcPr>
          <w:p w14:paraId="4864FD94">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560F58C">
            <w:pPr>
              <w:spacing w:line="240" w:lineRule="auto"/>
              <w:jc w:val="center"/>
              <w:rPr>
                <w:color w:val="auto"/>
                <w:sz w:val="15"/>
                <w:szCs w:val="15"/>
              </w:rPr>
            </w:pPr>
            <w:r>
              <w:rPr>
                <w:color w:val="auto"/>
                <w:sz w:val="15"/>
                <w:szCs w:val="15"/>
              </w:rPr>
              <w:t>专业素养拓展模块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53B8F372">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960325B">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A78B40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39EA0C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7898824">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238B53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48D5E7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E6EDB52">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DE0A09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7CDB5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9F6FAA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F9FFE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BDA2B3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BB8939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30364C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3CB925">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979E68">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BA4BDB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0F0FB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D9B69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13EAF06">
            <w:pPr>
              <w:spacing w:line="240" w:lineRule="auto"/>
              <w:jc w:val="center"/>
              <w:rPr>
                <w:color w:val="auto"/>
                <w:sz w:val="15"/>
                <w:szCs w:val="15"/>
              </w:rPr>
            </w:pPr>
          </w:p>
        </w:tc>
      </w:tr>
      <w:tr w14:paraId="7C13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restart"/>
            <w:shd w:val="clear" w:color="auto" w:fill="auto"/>
            <w:vAlign w:val="center"/>
          </w:tcPr>
          <w:p w14:paraId="0B7B1E0E">
            <w:pPr>
              <w:tabs>
                <w:tab w:val="left" w:pos="1260"/>
              </w:tabs>
              <w:spacing w:line="240" w:lineRule="auto"/>
              <w:jc w:val="both"/>
              <w:rPr>
                <w:color w:val="auto"/>
                <w:sz w:val="15"/>
                <w:szCs w:val="15"/>
              </w:rPr>
            </w:pPr>
            <w:r>
              <w:rPr>
                <w:color w:val="auto"/>
                <w:sz w:val="15"/>
                <w:szCs w:val="15"/>
              </w:rPr>
              <w:t>教师教育课程</w:t>
            </w:r>
          </w:p>
        </w:tc>
        <w:tc>
          <w:tcPr>
            <w:tcW w:w="362" w:type="dxa"/>
            <w:vMerge w:val="restart"/>
            <w:shd w:val="clear" w:color="auto" w:fill="auto"/>
            <w:vAlign w:val="center"/>
          </w:tcPr>
          <w:p w14:paraId="0D3CA381">
            <w:pPr>
              <w:tabs>
                <w:tab w:val="left" w:pos="1260"/>
              </w:tabs>
              <w:spacing w:line="240" w:lineRule="auto"/>
              <w:jc w:val="center"/>
              <w:rPr>
                <w:color w:val="auto"/>
                <w:sz w:val="15"/>
                <w:szCs w:val="15"/>
              </w:rPr>
            </w:pPr>
            <w:r>
              <w:rPr>
                <w:color w:val="auto"/>
                <w:sz w:val="15"/>
                <w:szCs w:val="15"/>
              </w:rPr>
              <w:t>必修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6A5949FA">
            <w:pPr>
              <w:spacing w:line="240" w:lineRule="auto"/>
              <w:jc w:val="center"/>
              <w:rPr>
                <w:color w:val="auto"/>
                <w:sz w:val="15"/>
                <w:szCs w:val="15"/>
              </w:rPr>
            </w:pPr>
            <w:r>
              <w:rPr>
                <w:color w:val="auto"/>
                <w:sz w:val="15"/>
                <w:szCs w:val="15"/>
              </w:rPr>
              <w:t>普通心理学</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E77EBE9">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9A23FA8">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070ED2B">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7475BF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A1032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02CDE1">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A0FAF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7C9BC5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14B15D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90E66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9E360A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2FF7D5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E7980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4E0EEA">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B9ED88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E5DC1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38E314">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96C3AB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16B257">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C47E5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2E7A35">
            <w:pPr>
              <w:spacing w:line="240" w:lineRule="auto"/>
              <w:jc w:val="center"/>
              <w:rPr>
                <w:color w:val="auto"/>
                <w:sz w:val="15"/>
                <w:szCs w:val="15"/>
              </w:rPr>
            </w:pPr>
          </w:p>
        </w:tc>
      </w:tr>
      <w:tr w14:paraId="22A0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0843C5F2">
            <w:pPr>
              <w:tabs>
                <w:tab w:val="left" w:pos="1260"/>
              </w:tabs>
              <w:spacing w:line="240" w:lineRule="auto"/>
              <w:jc w:val="center"/>
              <w:rPr>
                <w:color w:val="auto"/>
                <w:sz w:val="15"/>
                <w:szCs w:val="15"/>
              </w:rPr>
            </w:pPr>
          </w:p>
        </w:tc>
        <w:tc>
          <w:tcPr>
            <w:tcW w:w="362" w:type="dxa"/>
            <w:vMerge w:val="continue"/>
            <w:shd w:val="clear" w:color="auto" w:fill="auto"/>
            <w:vAlign w:val="center"/>
          </w:tcPr>
          <w:p w14:paraId="2B0D962E">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3471E34">
            <w:pPr>
              <w:spacing w:line="240" w:lineRule="auto"/>
              <w:jc w:val="center"/>
              <w:rPr>
                <w:color w:val="auto"/>
                <w:sz w:val="15"/>
                <w:szCs w:val="15"/>
              </w:rPr>
            </w:pPr>
            <w:r>
              <w:rPr>
                <w:color w:val="auto"/>
                <w:sz w:val="15"/>
                <w:szCs w:val="15"/>
              </w:rPr>
              <w:t>教育学原理</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A5E9346">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944AADD">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A5BB03C">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A84C05E">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D4B66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678376">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62B161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FC44F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1EF212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DD6E7F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8F08E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254E8D9">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E75946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FCA85B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7878C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3BD2B4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B3302BE">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EFCD75D">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DEE84D">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682797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7A7325">
            <w:pPr>
              <w:spacing w:line="240" w:lineRule="auto"/>
              <w:jc w:val="center"/>
              <w:rPr>
                <w:color w:val="auto"/>
                <w:sz w:val="15"/>
                <w:szCs w:val="15"/>
              </w:rPr>
            </w:pPr>
          </w:p>
        </w:tc>
      </w:tr>
      <w:tr w14:paraId="6341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1184E24">
            <w:pPr>
              <w:tabs>
                <w:tab w:val="left" w:pos="1260"/>
              </w:tabs>
              <w:spacing w:line="240" w:lineRule="auto"/>
              <w:jc w:val="center"/>
              <w:rPr>
                <w:color w:val="auto"/>
                <w:sz w:val="15"/>
                <w:szCs w:val="15"/>
              </w:rPr>
            </w:pPr>
          </w:p>
        </w:tc>
        <w:tc>
          <w:tcPr>
            <w:tcW w:w="362" w:type="dxa"/>
            <w:vMerge w:val="continue"/>
            <w:shd w:val="clear" w:color="auto" w:fill="auto"/>
            <w:vAlign w:val="center"/>
          </w:tcPr>
          <w:p w14:paraId="4C7ABF53">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C0AC3EC">
            <w:pPr>
              <w:spacing w:line="240" w:lineRule="auto"/>
              <w:jc w:val="center"/>
              <w:rPr>
                <w:color w:val="auto"/>
                <w:sz w:val="15"/>
                <w:szCs w:val="15"/>
              </w:rPr>
            </w:pPr>
            <w:r>
              <w:rPr>
                <w:color w:val="auto"/>
                <w:sz w:val="15"/>
                <w:szCs w:val="15"/>
              </w:rPr>
              <w:t>课程与教学论</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640AF65F">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39A78D9">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81AEA9C">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BA72AF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289D8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C2FFC5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7EF72B6">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108E7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35C5E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FF690A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119218D">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C28FCDC">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B794735">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6AD9A7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D0AA0E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CB1B6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9E615D5">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AE04BB2">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C4B1C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E5B98D">
            <w:pPr>
              <w:spacing w:line="240" w:lineRule="auto"/>
              <w:jc w:val="center"/>
              <w:rPr>
                <w:rFonts w:eastAsia="宋体"/>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D0C12FD">
            <w:pPr>
              <w:spacing w:line="240" w:lineRule="auto"/>
              <w:jc w:val="center"/>
              <w:rPr>
                <w:color w:val="auto"/>
                <w:sz w:val="15"/>
                <w:szCs w:val="15"/>
              </w:rPr>
            </w:pPr>
          </w:p>
        </w:tc>
      </w:tr>
      <w:tr w14:paraId="2C0F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D199BDC">
            <w:pPr>
              <w:tabs>
                <w:tab w:val="left" w:pos="1260"/>
              </w:tabs>
              <w:spacing w:line="240" w:lineRule="auto"/>
              <w:jc w:val="center"/>
              <w:rPr>
                <w:color w:val="auto"/>
                <w:sz w:val="15"/>
                <w:szCs w:val="15"/>
              </w:rPr>
            </w:pPr>
          </w:p>
        </w:tc>
        <w:tc>
          <w:tcPr>
            <w:tcW w:w="362" w:type="dxa"/>
            <w:vMerge w:val="continue"/>
            <w:shd w:val="clear" w:color="auto" w:fill="auto"/>
            <w:vAlign w:val="center"/>
          </w:tcPr>
          <w:p w14:paraId="3A7D1D3D">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CD79096">
            <w:pPr>
              <w:spacing w:line="240" w:lineRule="auto"/>
              <w:jc w:val="center"/>
              <w:rPr>
                <w:color w:val="auto"/>
                <w:sz w:val="15"/>
                <w:szCs w:val="15"/>
              </w:rPr>
            </w:pPr>
            <w:r>
              <w:rPr>
                <w:color w:val="auto"/>
                <w:sz w:val="15"/>
                <w:szCs w:val="15"/>
              </w:rPr>
              <w:t>三笔字（书法AB）</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4D2CC1F">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5ED7E0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308B84C">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09308B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C2046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530F9C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2EA3C6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1B11DB">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C88D66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94F639">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5B697E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8EEB01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7E74D02">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8224F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ED0C60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A4A2AD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A5AB009">
            <w:pPr>
              <w:spacing w:line="240" w:lineRule="auto"/>
              <w:jc w:val="center"/>
              <w:rPr>
                <w:color w:val="auto"/>
                <w:sz w:val="15"/>
                <w:szCs w:val="15"/>
              </w:rPr>
            </w:pPr>
            <w:r>
              <w:rPr>
                <w:color w:val="auto"/>
                <w:sz w:val="15"/>
                <w:szCs w:val="15"/>
              </w:rPr>
              <w:t>M</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41FFDA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A527B8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58F88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4325D6">
            <w:pPr>
              <w:spacing w:line="240" w:lineRule="auto"/>
              <w:jc w:val="center"/>
              <w:rPr>
                <w:color w:val="auto"/>
                <w:sz w:val="15"/>
                <w:szCs w:val="15"/>
              </w:rPr>
            </w:pPr>
          </w:p>
        </w:tc>
      </w:tr>
      <w:tr w14:paraId="5C27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878C298">
            <w:pPr>
              <w:tabs>
                <w:tab w:val="left" w:pos="1260"/>
              </w:tabs>
              <w:spacing w:line="240" w:lineRule="auto"/>
              <w:jc w:val="center"/>
              <w:rPr>
                <w:color w:val="auto"/>
                <w:sz w:val="15"/>
                <w:szCs w:val="15"/>
              </w:rPr>
            </w:pPr>
          </w:p>
        </w:tc>
        <w:tc>
          <w:tcPr>
            <w:tcW w:w="362" w:type="dxa"/>
            <w:vMerge w:val="continue"/>
            <w:shd w:val="clear" w:color="auto" w:fill="auto"/>
            <w:vAlign w:val="center"/>
          </w:tcPr>
          <w:p w14:paraId="7BCE38F3">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16BCC85">
            <w:pPr>
              <w:spacing w:line="240" w:lineRule="auto"/>
              <w:jc w:val="center"/>
              <w:rPr>
                <w:color w:val="auto"/>
                <w:sz w:val="15"/>
                <w:szCs w:val="15"/>
              </w:rPr>
            </w:pPr>
            <w:r>
              <w:rPr>
                <w:color w:val="auto"/>
                <w:sz w:val="15"/>
                <w:szCs w:val="15"/>
              </w:rPr>
              <w:t>教师语言学AB</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F91E91B">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BA85BAA">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4D1851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4EA9DD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B6119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ECD37C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E0AA8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2FBA8F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B8E832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49F3BD">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1188D9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FBBE3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BDAD01">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A2FBD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FA375E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EE740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E74130">
            <w:pPr>
              <w:spacing w:line="240" w:lineRule="auto"/>
              <w:jc w:val="center"/>
              <w:rPr>
                <w:color w:val="auto"/>
                <w:sz w:val="15"/>
                <w:szCs w:val="15"/>
              </w:rPr>
            </w:pPr>
            <w:r>
              <w:rPr>
                <w:color w:val="auto"/>
                <w:sz w:val="15"/>
                <w:szCs w:val="15"/>
              </w:rPr>
              <w:t>M</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CBC8AE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829B02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57F27A">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FE2D94">
            <w:pPr>
              <w:spacing w:line="240" w:lineRule="auto"/>
              <w:jc w:val="center"/>
              <w:rPr>
                <w:rFonts w:eastAsia="仿宋_GB2312"/>
                <w:color w:val="auto"/>
                <w:sz w:val="15"/>
                <w:szCs w:val="15"/>
              </w:rPr>
            </w:pPr>
            <w:r>
              <w:rPr>
                <w:color w:val="auto"/>
                <w:sz w:val="15"/>
                <w:szCs w:val="15"/>
              </w:rPr>
              <w:t>H</w:t>
            </w:r>
          </w:p>
        </w:tc>
      </w:tr>
      <w:tr w14:paraId="78FE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C8CB92B">
            <w:pPr>
              <w:tabs>
                <w:tab w:val="left" w:pos="1260"/>
              </w:tabs>
              <w:spacing w:line="240" w:lineRule="auto"/>
              <w:jc w:val="center"/>
              <w:rPr>
                <w:color w:val="auto"/>
                <w:sz w:val="15"/>
                <w:szCs w:val="15"/>
              </w:rPr>
            </w:pPr>
          </w:p>
        </w:tc>
        <w:tc>
          <w:tcPr>
            <w:tcW w:w="362" w:type="dxa"/>
            <w:vMerge w:val="continue"/>
            <w:shd w:val="clear" w:color="auto" w:fill="auto"/>
            <w:vAlign w:val="center"/>
          </w:tcPr>
          <w:p w14:paraId="6DA8A4B9">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9C44204">
            <w:pPr>
              <w:spacing w:line="240" w:lineRule="auto"/>
              <w:jc w:val="center"/>
              <w:rPr>
                <w:color w:val="auto"/>
                <w:sz w:val="15"/>
                <w:szCs w:val="15"/>
              </w:rPr>
            </w:pPr>
            <w:r>
              <w:rPr>
                <w:color w:val="auto"/>
                <w:sz w:val="15"/>
                <w:szCs w:val="15"/>
              </w:rPr>
              <w:t>智能教育技术</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9259A8C">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2A6D9E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60171AB">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0727A4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2CA92E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723A8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93B1C2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B3612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BA3DBDC">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36389A">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3262FD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B05C79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C68ABB">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6C4D51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30A7A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D9D988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F03B9E">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82C036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B8C3D12">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E0FB88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C26D67A">
            <w:pPr>
              <w:spacing w:line="240" w:lineRule="auto"/>
              <w:jc w:val="center"/>
              <w:rPr>
                <w:color w:val="auto"/>
                <w:sz w:val="15"/>
                <w:szCs w:val="15"/>
              </w:rPr>
            </w:pPr>
          </w:p>
        </w:tc>
      </w:tr>
      <w:tr w14:paraId="78FB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7A7B715">
            <w:pPr>
              <w:tabs>
                <w:tab w:val="left" w:pos="1260"/>
              </w:tabs>
              <w:spacing w:line="240" w:lineRule="auto"/>
              <w:jc w:val="center"/>
              <w:rPr>
                <w:color w:val="auto"/>
                <w:sz w:val="15"/>
                <w:szCs w:val="15"/>
              </w:rPr>
            </w:pPr>
          </w:p>
        </w:tc>
        <w:tc>
          <w:tcPr>
            <w:tcW w:w="362" w:type="dxa"/>
            <w:vMerge w:val="continue"/>
            <w:shd w:val="clear" w:color="auto" w:fill="auto"/>
            <w:vAlign w:val="center"/>
          </w:tcPr>
          <w:p w14:paraId="28279F56">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3185FA4">
            <w:pPr>
              <w:spacing w:line="240" w:lineRule="auto"/>
              <w:jc w:val="center"/>
              <w:rPr>
                <w:color w:val="auto"/>
                <w:sz w:val="15"/>
                <w:szCs w:val="15"/>
              </w:rPr>
            </w:pPr>
            <w:r>
              <w:rPr>
                <w:color w:val="auto"/>
                <w:sz w:val="15"/>
                <w:szCs w:val="15"/>
              </w:rPr>
              <w:t>师德修养与教育法规</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919CF4D">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E3283B4">
            <w:pPr>
              <w:spacing w:line="240" w:lineRule="auto"/>
              <w:jc w:val="center"/>
              <w:rPr>
                <w:rFonts w:eastAsia="仿宋_GB2312"/>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2F37C36">
            <w:pPr>
              <w:spacing w:line="240" w:lineRule="auto"/>
              <w:jc w:val="center"/>
              <w:rPr>
                <w:rFonts w:eastAsia="仿宋_GB2312"/>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1F10C11">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768C9F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A18976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75AE6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B15B2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4037D3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E7F69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1EC7EA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C3F7E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1094E74">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D13783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F7485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F9F3B0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AA833F7">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1DE5C0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7D557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4425FA">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2718B57">
            <w:pPr>
              <w:spacing w:line="240" w:lineRule="auto"/>
              <w:jc w:val="center"/>
              <w:rPr>
                <w:color w:val="auto"/>
                <w:sz w:val="15"/>
                <w:szCs w:val="15"/>
              </w:rPr>
            </w:pPr>
          </w:p>
        </w:tc>
      </w:tr>
      <w:tr w14:paraId="1626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9CC7CD5">
            <w:pPr>
              <w:tabs>
                <w:tab w:val="left" w:pos="1260"/>
              </w:tabs>
              <w:spacing w:line="240" w:lineRule="auto"/>
              <w:jc w:val="center"/>
              <w:rPr>
                <w:color w:val="auto"/>
                <w:sz w:val="15"/>
                <w:szCs w:val="15"/>
              </w:rPr>
            </w:pPr>
          </w:p>
        </w:tc>
        <w:tc>
          <w:tcPr>
            <w:tcW w:w="362" w:type="dxa"/>
            <w:vMerge w:val="continue"/>
            <w:shd w:val="clear" w:color="auto" w:fill="auto"/>
            <w:vAlign w:val="center"/>
          </w:tcPr>
          <w:p w14:paraId="14DDE8E6">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203C7A27">
            <w:pPr>
              <w:spacing w:line="240" w:lineRule="auto"/>
              <w:jc w:val="center"/>
              <w:rPr>
                <w:color w:val="auto"/>
                <w:sz w:val="15"/>
                <w:szCs w:val="15"/>
              </w:rPr>
            </w:pPr>
            <w:r>
              <w:rPr>
                <w:color w:val="auto"/>
                <w:sz w:val="15"/>
                <w:szCs w:val="15"/>
              </w:rPr>
              <w:t>幼儿园艺术教育（美术）</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B26DF4B">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D5111C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A237E0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EA65C4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F2F278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F0C12B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D3640C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55F234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D820C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6D18B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F5978A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76482E">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2BBD877">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B6C193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0FE72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622FE3D">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801972">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85CCF2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82FEF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7C9C6D">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89F91C">
            <w:pPr>
              <w:spacing w:line="240" w:lineRule="auto"/>
              <w:jc w:val="center"/>
              <w:rPr>
                <w:color w:val="auto"/>
                <w:sz w:val="15"/>
                <w:szCs w:val="15"/>
              </w:rPr>
            </w:pPr>
          </w:p>
        </w:tc>
      </w:tr>
      <w:tr w14:paraId="2395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C923462">
            <w:pPr>
              <w:tabs>
                <w:tab w:val="left" w:pos="1260"/>
              </w:tabs>
              <w:spacing w:line="240" w:lineRule="auto"/>
              <w:jc w:val="center"/>
              <w:rPr>
                <w:color w:val="auto"/>
                <w:sz w:val="15"/>
                <w:szCs w:val="15"/>
              </w:rPr>
            </w:pPr>
          </w:p>
        </w:tc>
        <w:tc>
          <w:tcPr>
            <w:tcW w:w="362" w:type="dxa"/>
            <w:vMerge w:val="continue"/>
            <w:shd w:val="clear" w:color="auto" w:fill="auto"/>
            <w:vAlign w:val="center"/>
          </w:tcPr>
          <w:p w14:paraId="6FF07EF9">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843FB75">
            <w:pPr>
              <w:spacing w:line="240" w:lineRule="auto"/>
              <w:jc w:val="center"/>
              <w:rPr>
                <w:color w:val="auto"/>
                <w:sz w:val="15"/>
                <w:szCs w:val="15"/>
              </w:rPr>
            </w:pPr>
            <w:r>
              <w:rPr>
                <w:color w:val="auto"/>
                <w:sz w:val="15"/>
                <w:szCs w:val="15"/>
              </w:rPr>
              <w:t>幼儿园语言教育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6312B203">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F43F654">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D4DDB2B">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EDDD49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327CA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EE3EE0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30401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B17844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39799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FB9198">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90D3CF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BE9049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5629A95">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2D10BB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BC21A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465101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42804B2">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E490AA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2BDC9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4BAD1B1">
            <w:pPr>
              <w:spacing w:line="240" w:lineRule="auto"/>
              <w:jc w:val="center"/>
              <w:rPr>
                <w:rFonts w:eastAsia="仿宋_GB2312"/>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0B53A9">
            <w:pPr>
              <w:spacing w:line="240" w:lineRule="auto"/>
              <w:jc w:val="center"/>
              <w:rPr>
                <w:color w:val="auto"/>
                <w:sz w:val="15"/>
                <w:szCs w:val="15"/>
              </w:rPr>
            </w:pPr>
            <w:r>
              <w:rPr>
                <w:color w:val="auto"/>
                <w:sz w:val="15"/>
                <w:szCs w:val="15"/>
              </w:rPr>
              <w:t>M</w:t>
            </w:r>
          </w:p>
        </w:tc>
      </w:tr>
      <w:tr w14:paraId="11C9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3E426ED">
            <w:pPr>
              <w:tabs>
                <w:tab w:val="left" w:pos="1260"/>
              </w:tabs>
              <w:spacing w:line="240" w:lineRule="auto"/>
              <w:jc w:val="center"/>
              <w:rPr>
                <w:color w:val="auto"/>
                <w:sz w:val="15"/>
                <w:szCs w:val="15"/>
              </w:rPr>
            </w:pPr>
          </w:p>
        </w:tc>
        <w:tc>
          <w:tcPr>
            <w:tcW w:w="362" w:type="dxa"/>
            <w:vMerge w:val="continue"/>
            <w:shd w:val="clear" w:color="auto" w:fill="auto"/>
            <w:vAlign w:val="center"/>
          </w:tcPr>
          <w:p w14:paraId="52B61B60">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2F452471">
            <w:pPr>
              <w:spacing w:line="240" w:lineRule="auto"/>
              <w:jc w:val="center"/>
              <w:rPr>
                <w:color w:val="auto"/>
                <w:sz w:val="15"/>
                <w:szCs w:val="15"/>
              </w:rPr>
            </w:pPr>
            <w:r>
              <w:rPr>
                <w:color w:val="auto"/>
                <w:sz w:val="15"/>
                <w:szCs w:val="15"/>
              </w:rPr>
              <w:t>幼儿园科学教育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A93D27A">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3FE5A79">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FE1D11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51F1FD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16708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E8901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EC850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DB8C3F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44209B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47C3D9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D5306C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5388438">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4353673">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76DF6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3643A9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729A9F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4698DFF">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079247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789EE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873F9AD">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43E36D0">
            <w:pPr>
              <w:spacing w:line="240" w:lineRule="auto"/>
              <w:jc w:val="center"/>
              <w:rPr>
                <w:color w:val="auto"/>
                <w:sz w:val="15"/>
                <w:szCs w:val="15"/>
              </w:rPr>
            </w:pPr>
          </w:p>
        </w:tc>
      </w:tr>
      <w:tr w14:paraId="478D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0531773F">
            <w:pPr>
              <w:tabs>
                <w:tab w:val="left" w:pos="1260"/>
              </w:tabs>
              <w:spacing w:line="240" w:lineRule="auto"/>
              <w:jc w:val="center"/>
              <w:rPr>
                <w:color w:val="auto"/>
                <w:sz w:val="15"/>
                <w:szCs w:val="15"/>
              </w:rPr>
            </w:pPr>
          </w:p>
        </w:tc>
        <w:tc>
          <w:tcPr>
            <w:tcW w:w="362" w:type="dxa"/>
            <w:vMerge w:val="continue"/>
            <w:shd w:val="clear" w:color="auto" w:fill="auto"/>
            <w:vAlign w:val="center"/>
          </w:tcPr>
          <w:p w14:paraId="55B868BA">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E96944B">
            <w:pPr>
              <w:spacing w:line="240" w:lineRule="auto"/>
              <w:jc w:val="center"/>
              <w:rPr>
                <w:color w:val="auto"/>
                <w:sz w:val="15"/>
                <w:szCs w:val="15"/>
              </w:rPr>
            </w:pPr>
            <w:r>
              <w:rPr>
                <w:color w:val="auto"/>
                <w:sz w:val="15"/>
                <w:szCs w:val="15"/>
              </w:rPr>
              <w:t>幼儿园健康教育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1C3CA3B">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F31E9C4">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8E1BDB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739356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C2BBA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1A5226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7266AA4">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7D5F483">
            <w:pPr>
              <w:spacing w:line="240" w:lineRule="auto"/>
              <w:jc w:val="center"/>
              <w:rPr>
                <w:color w:val="auto"/>
                <w:sz w:val="15"/>
                <w:szCs w:val="15"/>
              </w:rPr>
            </w:pPr>
            <w:r>
              <w:rPr>
                <w:color w:val="auto"/>
                <w:sz w:val="15"/>
                <w:szCs w:val="15"/>
              </w:rPr>
              <w:t xml:space="preserve">H </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12303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D073A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1F217C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85F62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41AC2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F7660E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B6F9C9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3D7023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A7C6B51">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22DE7E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6257A5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D2CF6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6B183B">
            <w:pPr>
              <w:spacing w:line="240" w:lineRule="auto"/>
              <w:jc w:val="center"/>
              <w:rPr>
                <w:color w:val="auto"/>
                <w:sz w:val="15"/>
                <w:szCs w:val="15"/>
              </w:rPr>
            </w:pPr>
            <w:r>
              <w:rPr>
                <w:color w:val="auto"/>
                <w:sz w:val="15"/>
                <w:szCs w:val="15"/>
              </w:rPr>
              <w:t>M</w:t>
            </w:r>
          </w:p>
        </w:tc>
      </w:tr>
      <w:tr w14:paraId="0FFC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1301A2A9">
            <w:pPr>
              <w:tabs>
                <w:tab w:val="left" w:pos="1260"/>
              </w:tabs>
              <w:spacing w:line="240" w:lineRule="auto"/>
              <w:jc w:val="center"/>
              <w:rPr>
                <w:color w:val="auto"/>
                <w:sz w:val="15"/>
                <w:szCs w:val="15"/>
              </w:rPr>
            </w:pPr>
          </w:p>
        </w:tc>
        <w:tc>
          <w:tcPr>
            <w:tcW w:w="362" w:type="dxa"/>
            <w:vMerge w:val="continue"/>
            <w:shd w:val="clear" w:color="auto" w:fill="auto"/>
            <w:vAlign w:val="center"/>
          </w:tcPr>
          <w:p w14:paraId="40C9FA32">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F9030F9">
            <w:pPr>
              <w:spacing w:line="240" w:lineRule="auto"/>
              <w:jc w:val="center"/>
              <w:rPr>
                <w:color w:val="auto"/>
                <w:sz w:val="15"/>
                <w:szCs w:val="15"/>
              </w:rPr>
            </w:pPr>
            <w:r>
              <w:rPr>
                <w:color w:val="auto"/>
                <w:sz w:val="15"/>
                <w:szCs w:val="15"/>
              </w:rPr>
              <w:t>幼儿园艺术教育（音乐）</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9B38E01">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85BBC7D">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25AF8A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700FDA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0F95F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CF8AAE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AC0295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FDEF6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D525B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15CB2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B1E9A6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0169DDE">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EB2FA74">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33F25C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9A4C7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273678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56EBF9">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1A7922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9E2B0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E544A5">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0874202">
            <w:pPr>
              <w:spacing w:line="240" w:lineRule="auto"/>
              <w:jc w:val="center"/>
              <w:rPr>
                <w:color w:val="auto"/>
                <w:sz w:val="15"/>
                <w:szCs w:val="15"/>
              </w:rPr>
            </w:pPr>
          </w:p>
        </w:tc>
      </w:tr>
      <w:tr w14:paraId="0CA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B14B766">
            <w:pPr>
              <w:tabs>
                <w:tab w:val="left" w:pos="1260"/>
              </w:tabs>
              <w:spacing w:line="240" w:lineRule="auto"/>
              <w:jc w:val="center"/>
              <w:rPr>
                <w:color w:val="auto"/>
                <w:sz w:val="15"/>
                <w:szCs w:val="15"/>
              </w:rPr>
            </w:pPr>
          </w:p>
        </w:tc>
        <w:tc>
          <w:tcPr>
            <w:tcW w:w="362" w:type="dxa"/>
            <w:vMerge w:val="continue"/>
            <w:shd w:val="clear" w:color="auto" w:fill="auto"/>
            <w:vAlign w:val="center"/>
          </w:tcPr>
          <w:p w14:paraId="44CCA2C4">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98D0374">
            <w:pPr>
              <w:spacing w:line="240" w:lineRule="auto"/>
              <w:jc w:val="center"/>
              <w:rPr>
                <w:color w:val="auto"/>
                <w:sz w:val="15"/>
                <w:szCs w:val="15"/>
              </w:rPr>
            </w:pPr>
            <w:r>
              <w:rPr>
                <w:color w:val="auto"/>
                <w:sz w:val="15"/>
                <w:szCs w:val="15"/>
              </w:rPr>
              <w:t>乐理与视唱练耳AB</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1CA7992">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FA6966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4E4C86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7E81EB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EEEEE2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3242C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39920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A320E9">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232376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B83489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83FC0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69780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92EA7A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E3200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D500B9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D8E33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927706">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EECEF2E">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A094E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7DFA12">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CEF8AA8">
            <w:pPr>
              <w:spacing w:line="240" w:lineRule="auto"/>
              <w:jc w:val="center"/>
              <w:rPr>
                <w:color w:val="auto"/>
                <w:sz w:val="15"/>
                <w:szCs w:val="15"/>
              </w:rPr>
            </w:pPr>
          </w:p>
        </w:tc>
      </w:tr>
      <w:tr w14:paraId="034E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0A66793C">
            <w:pPr>
              <w:tabs>
                <w:tab w:val="left" w:pos="1260"/>
              </w:tabs>
              <w:spacing w:line="240" w:lineRule="auto"/>
              <w:jc w:val="center"/>
              <w:rPr>
                <w:color w:val="auto"/>
                <w:sz w:val="15"/>
                <w:szCs w:val="15"/>
              </w:rPr>
            </w:pPr>
          </w:p>
        </w:tc>
        <w:tc>
          <w:tcPr>
            <w:tcW w:w="362" w:type="dxa"/>
            <w:vMerge w:val="continue"/>
            <w:shd w:val="clear" w:color="auto" w:fill="auto"/>
            <w:vAlign w:val="center"/>
          </w:tcPr>
          <w:p w14:paraId="1845B6FC">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589A043">
            <w:pPr>
              <w:spacing w:line="240" w:lineRule="auto"/>
              <w:jc w:val="center"/>
              <w:rPr>
                <w:color w:val="auto"/>
                <w:sz w:val="15"/>
                <w:szCs w:val="15"/>
              </w:rPr>
            </w:pPr>
            <w:r>
              <w:rPr>
                <w:color w:val="auto"/>
                <w:sz w:val="15"/>
                <w:szCs w:val="15"/>
              </w:rPr>
              <w:t>声乐ABC</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BD60574">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C9C082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8F2D32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69A941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330474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E2AE0C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FE33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C14F8B1">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B9555F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1009B9">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151D72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BB7979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3F139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E0116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A086C1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026A53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59DDF90">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4967F5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9F0CC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BA4414">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0D26A90">
            <w:pPr>
              <w:spacing w:line="240" w:lineRule="auto"/>
              <w:jc w:val="center"/>
              <w:rPr>
                <w:color w:val="auto"/>
                <w:sz w:val="15"/>
                <w:szCs w:val="15"/>
              </w:rPr>
            </w:pPr>
          </w:p>
        </w:tc>
      </w:tr>
      <w:tr w14:paraId="3B0F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06AA967B">
            <w:pPr>
              <w:tabs>
                <w:tab w:val="left" w:pos="1260"/>
              </w:tabs>
              <w:spacing w:line="240" w:lineRule="auto"/>
              <w:jc w:val="center"/>
              <w:rPr>
                <w:color w:val="auto"/>
                <w:sz w:val="15"/>
                <w:szCs w:val="15"/>
              </w:rPr>
            </w:pPr>
          </w:p>
        </w:tc>
        <w:tc>
          <w:tcPr>
            <w:tcW w:w="362" w:type="dxa"/>
            <w:vMerge w:val="continue"/>
            <w:shd w:val="clear" w:color="auto" w:fill="auto"/>
            <w:vAlign w:val="center"/>
          </w:tcPr>
          <w:p w14:paraId="595BA7A7">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2C3BA0A1">
            <w:pPr>
              <w:spacing w:line="240" w:lineRule="auto"/>
              <w:jc w:val="center"/>
              <w:rPr>
                <w:color w:val="auto"/>
                <w:sz w:val="15"/>
                <w:szCs w:val="15"/>
              </w:rPr>
            </w:pPr>
            <w:r>
              <w:rPr>
                <w:color w:val="auto"/>
                <w:sz w:val="15"/>
                <w:szCs w:val="15"/>
              </w:rPr>
              <w:t>钢琴ABC</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68E0B6C">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258D3ED">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4C6EC9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E6F06E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4682EE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BDCE24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3E0E59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5D526CE">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D3E68D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E495FFE">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FF4633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8F544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EA1081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2BFAA7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DFBE19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0B0EF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A49FCCA">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37389CD">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7A750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E9966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23B6149">
            <w:pPr>
              <w:spacing w:line="240" w:lineRule="auto"/>
              <w:jc w:val="center"/>
              <w:rPr>
                <w:color w:val="auto"/>
                <w:sz w:val="15"/>
                <w:szCs w:val="15"/>
              </w:rPr>
            </w:pPr>
            <w:r>
              <w:rPr>
                <w:color w:val="auto"/>
                <w:sz w:val="15"/>
                <w:szCs w:val="15"/>
              </w:rPr>
              <w:t>L</w:t>
            </w:r>
          </w:p>
        </w:tc>
      </w:tr>
      <w:tr w14:paraId="1130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8C4C480">
            <w:pPr>
              <w:tabs>
                <w:tab w:val="left" w:pos="1260"/>
              </w:tabs>
              <w:spacing w:line="240" w:lineRule="auto"/>
              <w:jc w:val="center"/>
              <w:rPr>
                <w:color w:val="auto"/>
                <w:sz w:val="15"/>
                <w:szCs w:val="15"/>
              </w:rPr>
            </w:pPr>
          </w:p>
        </w:tc>
        <w:tc>
          <w:tcPr>
            <w:tcW w:w="362" w:type="dxa"/>
            <w:vMerge w:val="continue"/>
            <w:shd w:val="clear" w:color="auto" w:fill="auto"/>
            <w:vAlign w:val="center"/>
          </w:tcPr>
          <w:p w14:paraId="5FB362ED">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FE704AC">
            <w:pPr>
              <w:spacing w:line="240" w:lineRule="auto"/>
              <w:jc w:val="center"/>
              <w:rPr>
                <w:color w:val="auto"/>
                <w:sz w:val="15"/>
                <w:szCs w:val="15"/>
              </w:rPr>
            </w:pPr>
            <w:r>
              <w:rPr>
                <w:color w:val="auto"/>
                <w:sz w:val="15"/>
                <w:szCs w:val="15"/>
              </w:rPr>
              <w:t>美术ABC</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5CAB2DDF">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E0BB9BA">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2E0D5C3">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6754E5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4C2C4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E4BD8F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ECE691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FA2ABDD">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EA8179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9D3785">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767D05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4B0907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4A21C0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A1A6F1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23CB4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3B009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91B255">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1736A2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BC3CF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77CF2F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F815F45">
            <w:pPr>
              <w:spacing w:line="240" w:lineRule="auto"/>
              <w:jc w:val="center"/>
              <w:rPr>
                <w:color w:val="auto"/>
                <w:sz w:val="15"/>
                <w:szCs w:val="15"/>
              </w:rPr>
            </w:pPr>
            <w:r>
              <w:rPr>
                <w:color w:val="auto"/>
                <w:sz w:val="15"/>
                <w:szCs w:val="15"/>
              </w:rPr>
              <w:t>L</w:t>
            </w:r>
          </w:p>
        </w:tc>
      </w:tr>
      <w:tr w14:paraId="31C8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141F40B5">
            <w:pPr>
              <w:tabs>
                <w:tab w:val="left" w:pos="1260"/>
              </w:tabs>
              <w:spacing w:line="240" w:lineRule="auto"/>
              <w:jc w:val="center"/>
              <w:rPr>
                <w:color w:val="auto"/>
                <w:sz w:val="15"/>
                <w:szCs w:val="15"/>
              </w:rPr>
            </w:pPr>
          </w:p>
        </w:tc>
        <w:tc>
          <w:tcPr>
            <w:tcW w:w="362" w:type="dxa"/>
            <w:vMerge w:val="continue"/>
            <w:shd w:val="clear" w:color="auto" w:fill="auto"/>
            <w:vAlign w:val="center"/>
          </w:tcPr>
          <w:p w14:paraId="0E021734">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0140E941">
            <w:pPr>
              <w:spacing w:line="240" w:lineRule="auto"/>
              <w:jc w:val="center"/>
              <w:rPr>
                <w:color w:val="auto"/>
                <w:sz w:val="15"/>
                <w:szCs w:val="15"/>
              </w:rPr>
            </w:pPr>
            <w:r>
              <w:rPr>
                <w:color w:val="auto"/>
                <w:sz w:val="15"/>
                <w:szCs w:val="15"/>
              </w:rPr>
              <w:t>舞蹈ABC</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2412168">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7AB4E8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1EF60EC">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7662CD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5D21F7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0D4A3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DE58FE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ACE5C12">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9AEFF8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98C869F">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1579A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5E8A0C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6C08F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39FF6E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AD0686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41A81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9D91838">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883153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7D1453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58C984">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377676">
            <w:pPr>
              <w:spacing w:line="240" w:lineRule="auto"/>
              <w:jc w:val="center"/>
              <w:rPr>
                <w:color w:val="auto"/>
                <w:sz w:val="15"/>
                <w:szCs w:val="15"/>
              </w:rPr>
            </w:pPr>
          </w:p>
        </w:tc>
      </w:tr>
      <w:tr w14:paraId="0714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3B695DB">
            <w:pPr>
              <w:tabs>
                <w:tab w:val="left" w:pos="1260"/>
              </w:tabs>
              <w:spacing w:line="240" w:lineRule="auto"/>
              <w:jc w:val="center"/>
              <w:rPr>
                <w:color w:val="auto"/>
                <w:sz w:val="15"/>
                <w:szCs w:val="15"/>
              </w:rPr>
            </w:pPr>
          </w:p>
        </w:tc>
        <w:tc>
          <w:tcPr>
            <w:tcW w:w="362" w:type="dxa"/>
            <w:vMerge w:val="continue"/>
            <w:shd w:val="clear" w:color="auto" w:fill="auto"/>
            <w:vAlign w:val="center"/>
          </w:tcPr>
          <w:p w14:paraId="3E9FE2A7">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6C6F052">
            <w:pPr>
              <w:spacing w:line="240" w:lineRule="auto"/>
              <w:jc w:val="center"/>
              <w:rPr>
                <w:color w:val="auto"/>
                <w:sz w:val="15"/>
                <w:szCs w:val="15"/>
              </w:rPr>
            </w:pPr>
            <w:r>
              <w:rPr>
                <w:color w:val="auto"/>
                <w:sz w:val="15"/>
                <w:szCs w:val="15"/>
              </w:rPr>
              <w:t>科学技术史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68FE307C">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A96F5D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C61149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35EB6A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91CC1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B4F09E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23CFA8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63EBAE">
            <w:pPr>
              <w:spacing w:line="240" w:lineRule="auto"/>
              <w:jc w:val="center"/>
              <w:rPr>
                <w:rFonts w:eastAsia="仿宋_GB2312"/>
                <w:color w:val="auto"/>
                <w:sz w:val="15"/>
                <w:szCs w:val="15"/>
              </w:rPr>
            </w:pPr>
            <w:r>
              <w:rPr>
                <w:rFonts w:eastAsia="仿宋_GB2312"/>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C55357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BF2275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3DB5B1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14172C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6DCB00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B58F84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3A3E9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80360C">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9A62242">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57D04C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82D5F73">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FB37CB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C5672E">
            <w:pPr>
              <w:spacing w:line="240" w:lineRule="auto"/>
              <w:jc w:val="center"/>
              <w:rPr>
                <w:color w:val="auto"/>
                <w:sz w:val="15"/>
                <w:szCs w:val="15"/>
              </w:rPr>
            </w:pPr>
          </w:p>
        </w:tc>
      </w:tr>
      <w:tr w14:paraId="7BAC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B401B42">
            <w:pPr>
              <w:tabs>
                <w:tab w:val="left" w:pos="1260"/>
              </w:tabs>
              <w:spacing w:line="240" w:lineRule="auto"/>
              <w:jc w:val="center"/>
              <w:rPr>
                <w:color w:val="auto"/>
                <w:sz w:val="15"/>
                <w:szCs w:val="15"/>
              </w:rPr>
            </w:pPr>
          </w:p>
        </w:tc>
        <w:tc>
          <w:tcPr>
            <w:tcW w:w="362" w:type="dxa"/>
            <w:vMerge w:val="restart"/>
            <w:shd w:val="clear" w:color="auto" w:fill="auto"/>
            <w:vAlign w:val="center"/>
          </w:tcPr>
          <w:p w14:paraId="5562846C">
            <w:pPr>
              <w:tabs>
                <w:tab w:val="left" w:pos="1260"/>
              </w:tabs>
              <w:spacing w:line="240" w:lineRule="auto"/>
              <w:jc w:val="center"/>
              <w:rPr>
                <w:color w:val="auto"/>
                <w:sz w:val="15"/>
                <w:szCs w:val="15"/>
              </w:rPr>
            </w:pPr>
            <w:r>
              <w:rPr>
                <w:color w:val="auto"/>
                <w:sz w:val="15"/>
                <w:szCs w:val="15"/>
              </w:rPr>
              <w:t>选修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3F7F0E15">
            <w:pPr>
              <w:spacing w:line="240" w:lineRule="auto"/>
              <w:jc w:val="center"/>
              <w:rPr>
                <w:color w:val="auto"/>
                <w:sz w:val="15"/>
                <w:szCs w:val="15"/>
              </w:rPr>
            </w:pPr>
            <w:r>
              <w:rPr>
                <w:color w:val="auto"/>
                <w:sz w:val="15"/>
                <w:szCs w:val="15"/>
              </w:rPr>
              <w:t>教师教育理论模块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84C1639">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9FD2CF8">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0B3230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35288F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05D875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1E922A">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2DA228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56AB97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A5A7ED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CC20D0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B7A7B1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4D202DD">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7C4D7BD">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95467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ABC8CF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7965E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2473E43">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22C6709">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C797DD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DC819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6415FB">
            <w:pPr>
              <w:spacing w:line="240" w:lineRule="auto"/>
              <w:jc w:val="center"/>
              <w:rPr>
                <w:color w:val="auto"/>
                <w:sz w:val="15"/>
                <w:szCs w:val="15"/>
              </w:rPr>
            </w:pPr>
          </w:p>
        </w:tc>
      </w:tr>
      <w:tr w14:paraId="776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16F6CF44">
            <w:pPr>
              <w:tabs>
                <w:tab w:val="left" w:pos="1260"/>
              </w:tabs>
              <w:spacing w:line="240" w:lineRule="auto"/>
              <w:jc w:val="center"/>
              <w:rPr>
                <w:color w:val="auto"/>
                <w:sz w:val="15"/>
                <w:szCs w:val="15"/>
              </w:rPr>
            </w:pPr>
          </w:p>
        </w:tc>
        <w:tc>
          <w:tcPr>
            <w:tcW w:w="362" w:type="dxa"/>
            <w:vMerge w:val="continue"/>
            <w:shd w:val="clear" w:color="auto" w:fill="auto"/>
            <w:vAlign w:val="center"/>
          </w:tcPr>
          <w:p w14:paraId="157A142F">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0765168F">
            <w:pPr>
              <w:spacing w:line="240" w:lineRule="auto"/>
              <w:jc w:val="center"/>
              <w:rPr>
                <w:color w:val="auto"/>
                <w:sz w:val="15"/>
                <w:szCs w:val="15"/>
              </w:rPr>
            </w:pPr>
            <w:r>
              <w:rPr>
                <w:color w:val="auto"/>
                <w:sz w:val="15"/>
                <w:szCs w:val="15"/>
              </w:rPr>
              <w:t>幼儿教育理论模块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C1F2A5D">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2A91763">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BF3167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7B2BE5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F3CA58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4A8414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5DC407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DA1031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018E7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7C3024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F3C687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B7F858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6316029">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F42C48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F79913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5C574C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1CCE4D">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3235708">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CEBFC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FA0D28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BA0BBE">
            <w:pPr>
              <w:spacing w:line="240" w:lineRule="auto"/>
              <w:jc w:val="center"/>
              <w:rPr>
                <w:color w:val="auto"/>
                <w:sz w:val="15"/>
                <w:szCs w:val="15"/>
              </w:rPr>
            </w:pPr>
          </w:p>
        </w:tc>
      </w:tr>
      <w:tr w14:paraId="7B5C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A972814">
            <w:pPr>
              <w:tabs>
                <w:tab w:val="left" w:pos="1260"/>
              </w:tabs>
              <w:spacing w:line="240" w:lineRule="auto"/>
              <w:jc w:val="center"/>
              <w:rPr>
                <w:color w:val="auto"/>
                <w:sz w:val="15"/>
                <w:szCs w:val="15"/>
              </w:rPr>
            </w:pPr>
          </w:p>
        </w:tc>
        <w:tc>
          <w:tcPr>
            <w:tcW w:w="362" w:type="dxa"/>
            <w:vMerge w:val="continue"/>
            <w:shd w:val="clear" w:color="auto" w:fill="auto"/>
            <w:vAlign w:val="center"/>
          </w:tcPr>
          <w:p w14:paraId="43E969CC">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C8C8B7A">
            <w:pPr>
              <w:spacing w:line="240" w:lineRule="auto"/>
              <w:jc w:val="center"/>
              <w:rPr>
                <w:color w:val="auto"/>
                <w:sz w:val="15"/>
                <w:szCs w:val="15"/>
              </w:rPr>
            </w:pPr>
            <w:r>
              <w:rPr>
                <w:color w:val="auto"/>
                <w:sz w:val="15"/>
                <w:szCs w:val="15"/>
              </w:rPr>
              <w:t>艺术教育模块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66CFB563">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96E90B9">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1B2E96B">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7B16A0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C3DD60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47AC1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7A101DB">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D12E2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1E4C18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FE1EBD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921FBCA">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C535F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3B35C4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E8080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A89C91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2F4668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50EF7FB">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A4C1A0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4900B3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0BE494">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44CA4D5">
            <w:pPr>
              <w:spacing w:line="240" w:lineRule="auto"/>
              <w:jc w:val="center"/>
              <w:rPr>
                <w:color w:val="auto"/>
                <w:sz w:val="15"/>
                <w:szCs w:val="15"/>
              </w:rPr>
            </w:pPr>
          </w:p>
        </w:tc>
      </w:tr>
      <w:tr w14:paraId="07E7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0E30A80">
            <w:pPr>
              <w:tabs>
                <w:tab w:val="left" w:pos="1260"/>
              </w:tabs>
              <w:spacing w:line="240" w:lineRule="auto"/>
              <w:jc w:val="center"/>
              <w:rPr>
                <w:color w:val="auto"/>
                <w:sz w:val="15"/>
                <w:szCs w:val="15"/>
              </w:rPr>
            </w:pPr>
          </w:p>
        </w:tc>
        <w:tc>
          <w:tcPr>
            <w:tcW w:w="362" w:type="dxa"/>
            <w:vMerge w:val="continue"/>
            <w:shd w:val="clear" w:color="auto" w:fill="auto"/>
            <w:vAlign w:val="center"/>
          </w:tcPr>
          <w:p w14:paraId="4116998E">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B0DBA40">
            <w:pPr>
              <w:spacing w:line="240" w:lineRule="auto"/>
              <w:jc w:val="center"/>
              <w:rPr>
                <w:color w:val="auto"/>
                <w:sz w:val="15"/>
                <w:szCs w:val="15"/>
              </w:rPr>
            </w:pPr>
            <w:r>
              <w:rPr>
                <w:color w:val="auto"/>
                <w:sz w:val="15"/>
                <w:szCs w:val="15"/>
              </w:rPr>
              <w:t>技能拓展模块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8AEDEAC">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7A159E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401EE1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917008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7B382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C25B0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FB3A6C">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CFD3EA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A59DC4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4650FA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171EF0">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60AB4C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C61D1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25703A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33E0A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43E4F5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576B34B">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5C9134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DF6164A">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4C1D9E4">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BD0E4D5">
            <w:pPr>
              <w:spacing w:line="240" w:lineRule="auto"/>
              <w:jc w:val="center"/>
              <w:rPr>
                <w:color w:val="auto"/>
                <w:sz w:val="15"/>
                <w:szCs w:val="15"/>
              </w:rPr>
            </w:pPr>
          </w:p>
        </w:tc>
      </w:tr>
      <w:tr w14:paraId="70F8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restart"/>
            <w:shd w:val="clear" w:color="auto" w:fill="auto"/>
            <w:vAlign w:val="center"/>
          </w:tcPr>
          <w:p w14:paraId="5A1354D8">
            <w:pPr>
              <w:tabs>
                <w:tab w:val="left" w:pos="1260"/>
              </w:tabs>
              <w:spacing w:line="240" w:lineRule="auto"/>
              <w:jc w:val="center"/>
              <w:rPr>
                <w:color w:val="auto"/>
                <w:sz w:val="15"/>
                <w:szCs w:val="15"/>
              </w:rPr>
            </w:pPr>
            <w:r>
              <w:rPr>
                <w:color w:val="auto"/>
                <w:sz w:val="15"/>
                <w:szCs w:val="15"/>
              </w:rPr>
              <w:t>集中实践课程</w:t>
            </w:r>
          </w:p>
        </w:tc>
        <w:tc>
          <w:tcPr>
            <w:tcW w:w="362" w:type="dxa"/>
            <w:vMerge w:val="restart"/>
            <w:shd w:val="clear" w:color="auto" w:fill="auto"/>
            <w:vAlign w:val="center"/>
          </w:tcPr>
          <w:p w14:paraId="32AAC227">
            <w:pPr>
              <w:tabs>
                <w:tab w:val="left" w:pos="1260"/>
              </w:tabs>
              <w:spacing w:line="240" w:lineRule="auto"/>
              <w:jc w:val="center"/>
              <w:rPr>
                <w:color w:val="auto"/>
                <w:sz w:val="15"/>
                <w:szCs w:val="15"/>
              </w:rPr>
            </w:pPr>
            <w:r>
              <w:rPr>
                <w:color w:val="auto"/>
                <w:sz w:val="15"/>
                <w:szCs w:val="15"/>
              </w:rPr>
              <w:t>必修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5BE72A48">
            <w:pPr>
              <w:spacing w:line="240" w:lineRule="auto"/>
              <w:jc w:val="center"/>
              <w:rPr>
                <w:color w:val="auto"/>
                <w:sz w:val="15"/>
                <w:szCs w:val="15"/>
              </w:rPr>
            </w:pPr>
            <w:r>
              <w:rPr>
                <w:color w:val="auto"/>
                <w:sz w:val="15"/>
                <w:szCs w:val="15"/>
              </w:rPr>
              <w:t>军事训练</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E4DFD5F">
            <w:pPr>
              <w:spacing w:line="240" w:lineRule="auto"/>
              <w:jc w:val="center"/>
              <w:rPr>
                <w:rFonts w:eastAsia="宋体"/>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0FE10F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DDD72FA">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390B0D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0DD280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54B0E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12DE5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1E87C5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EF6A2B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6CD3E8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AE4277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CBE8E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B402B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ED859D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CFAFAD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753E3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3E02AA8">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9D139B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AA0BEC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3C4D90D">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1C796FF">
            <w:pPr>
              <w:spacing w:line="240" w:lineRule="auto"/>
              <w:jc w:val="center"/>
              <w:rPr>
                <w:color w:val="auto"/>
                <w:sz w:val="15"/>
                <w:szCs w:val="15"/>
              </w:rPr>
            </w:pPr>
            <w:r>
              <w:rPr>
                <w:color w:val="auto"/>
                <w:sz w:val="15"/>
                <w:szCs w:val="15"/>
              </w:rPr>
              <w:t>H</w:t>
            </w:r>
          </w:p>
        </w:tc>
      </w:tr>
      <w:tr w14:paraId="2C2E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0B81645B">
            <w:pPr>
              <w:tabs>
                <w:tab w:val="left" w:pos="1260"/>
              </w:tabs>
              <w:spacing w:line="240" w:lineRule="auto"/>
              <w:jc w:val="center"/>
              <w:rPr>
                <w:color w:val="auto"/>
                <w:sz w:val="15"/>
                <w:szCs w:val="15"/>
              </w:rPr>
            </w:pPr>
          </w:p>
        </w:tc>
        <w:tc>
          <w:tcPr>
            <w:tcW w:w="362" w:type="dxa"/>
            <w:vMerge w:val="continue"/>
            <w:shd w:val="clear" w:color="auto" w:fill="auto"/>
            <w:vAlign w:val="center"/>
          </w:tcPr>
          <w:p w14:paraId="7DF3B6D2">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09B9863C">
            <w:pPr>
              <w:spacing w:line="240" w:lineRule="auto"/>
              <w:jc w:val="center"/>
              <w:rPr>
                <w:rFonts w:eastAsia="仿宋_GB2312"/>
                <w:color w:val="auto"/>
                <w:sz w:val="15"/>
                <w:szCs w:val="15"/>
              </w:rPr>
            </w:pPr>
            <w:r>
              <w:rPr>
                <w:color w:val="auto"/>
                <w:sz w:val="15"/>
                <w:szCs w:val="15"/>
              </w:rPr>
              <w:t>劳动教育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D5F6DA9">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0FEB945">
            <w:pPr>
              <w:spacing w:line="240" w:lineRule="auto"/>
              <w:jc w:val="center"/>
              <w:rPr>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71673D9">
            <w:pPr>
              <w:spacing w:line="240" w:lineRule="auto"/>
              <w:jc w:val="center"/>
              <w:rPr>
                <w:color w:val="auto"/>
                <w:sz w:val="15"/>
                <w:szCs w:val="15"/>
              </w:rPr>
            </w:pPr>
            <w:r>
              <w:rPr>
                <w:color w:val="auto"/>
                <w:sz w:val="15"/>
                <w:szCs w:val="15"/>
              </w:rPr>
              <w:t>L</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366EEE7">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EE7C7B2">
            <w:pPr>
              <w:spacing w:line="240" w:lineRule="auto"/>
              <w:jc w:val="center"/>
              <w:rPr>
                <w:color w:val="auto"/>
                <w:sz w:val="15"/>
                <w:szCs w:val="15"/>
              </w:rPr>
            </w:pPr>
            <w:r>
              <w:rPr>
                <w:color w:val="auto"/>
                <w:sz w:val="15"/>
                <w:szCs w:val="15"/>
              </w:rPr>
              <w:t>L</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CE4BED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E7A53B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5EB496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6B18A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9CC52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24391B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3A677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C9FDA0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B7B5BDC">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7FFEA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759571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6DC718">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37BCC1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518F9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FF13D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A7D89E">
            <w:pPr>
              <w:spacing w:line="240" w:lineRule="auto"/>
              <w:jc w:val="center"/>
              <w:rPr>
                <w:color w:val="auto"/>
                <w:sz w:val="15"/>
                <w:szCs w:val="15"/>
              </w:rPr>
            </w:pPr>
          </w:p>
        </w:tc>
      </w:tr>
      <w:tr w14:paraId="36D0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007101C4">
            <w:pPr>
              <w:tabs>
                <w:tab w:val="left" w:pos="1260"/>
              </w:tabs>
              <w:spacing w:line="240" w:lineRule="auto"/>
              <w:jc w:val="center"/>
              <w:rPr>
                <w:color w:val="auto"/>
                <w:sz w:val="15"/>
                <w:szCs w:val="15"/>
              </w:rPr>
            </w:pPr>
          </w:p>
        </w:tc>
        <w:tc>
          <w:tcPr>
            <w:tcW w:w="362" w:type="dxa"/>
            <w:vMerge w:val="continue"/>
            <w:shd w:val="clear" w:color="auto" w:fill="auto"/>
            <w:vAlign w:val="center"/>
          </w:tcPr>
          <w:p w14:paraId="0A5D5BD4">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A987A28">
            <w:pPr>
              <w:spacing w:line="240" w:lineRule="auto"/>
              <w:jc w:val="center"/>
              <w:rPr>
                <w:color w:val="auto"/>
                <w:sz w:val="15"/>
                <w:szCs w:val="15"/>
              </w:rPr>
            </w:pPr>
            <w:r>
              <w:rPr>
                <w:color w:val="auto"/>
                <w:sz w:val="15"/>
                <w:szCs w:val="15"/>
              </w:rPr>
              <w:t>教育见习</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69320F8">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5649060">
            <w:pPr>
              <w:spacing w:line="240" w:lineRule="auto"/>
              <w:jc w:val="center"/>
              <w:rPr>
                <w:rFonts w:eastAsia="仿宋_GB2312"/>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E039B4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B67C110">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66625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0D7BA8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F1B06B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ADC525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14FF3F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4EA66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B52207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B57DA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5A16CF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CDF2E8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07E9BA">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F9E366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399B8E0">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B5650B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962CF6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BA628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62A7E9">
            <w:pPr>
              <w:spacing w:line="240" w:lineRule="auto"/>
              <w:jc w:val="center"/>
              <w:rPr>
                <w:color w:val="auto"/>
                <w:sz w:val="15"/>
                <w:szCs w:val="15"/>
              </w:rPr>
            </w:pPr>
          </w:p>
        </w:tc>
      </w:tr>
      <w:tr w14:paraId="7E8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A763E8F">
            <w:pPr>
              <w:tabs>
                <w:tab w:val="left" w:pos="1260"/>
              </w:tabs>
              <w:spacing w:line="240" w:lineRule="auto"/>
              <w:jc w:val="center"/>
              <w:rPr>
                <w:color w:val="auto"/>
                <w:sz w:val="15"/>
                <w:szCs w:val="15"/>
              </w:rPr>
            </w:pPr>
          </w:p>
        </w:tc>
        <w:tc>
          <w:tcPr>
            <w:tcW w:w="362" w:type="dxa"/>
            <w:vMerge w:val="continue"/>
            <w:shd w:val="clear" w:color="auto" w:fill="auto"/>
            <w:vAlign w:val="center"/>
          </w:tcPr>
          <w:p w14:paraId="254AF308">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75A2FC8">
            <w:pPr>
              <w:spacing w:line="240" w:lineRule="auto"/>
              <w:jc w:val="center"/>
              <w:rPr>
                <w:color w:val="auto"/>
                <w:sz w:val="15"/>
                <w:szCs w:val="15"/>
              </w:rPr>
            </w:pPr>
            <w:r>
              <w:rPr>
                <w:color w:val="auto"/>
                <w:sz w:val="15"/>
                <w:szCs w:val="15"/>
              </w:rPr>
              <w:t>教育实习</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69E7D622">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E0EC551">
            <w:pPr>
              <w:spacing w:line="240" w:lineRule="auto"/>
              <w:jc w:val="center"/>
              <w:rPr>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7B4B50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A90B584">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904DB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7031BC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D4CC20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4BD988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91868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1E1C85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CEDA3E">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39737F2">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B49F3F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21154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3A612C">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1AE8BA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3182FA">
            <w:pPr>
              <w:spacing w:line="240" w:lineRule="auto"/>
              <w:jc w:val="center"/>
              <w:rPr>
                <w:color w:val="auto"/>
                <w:sz w:val="15"/>
                <w:szCs w:val="15"/>
              </w:rPr>
            </w:pPr>
            <w:r>
              <w:rPr>
                <w:color w:val="auto"/>
                <w:sz w:val="15"/>
                <w:szCs w:val="15"/>
              </w:rPr>
              <w:t>H</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67A98D2">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8458EA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7D5DE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882F3A">
            <w:pPr>
              <w:spacing w:line="240" w:lineRule="auto"/>
              <w:jc w:val="center"/>
              <w:rPr>
                <w:rFonts w:eastAsia="仿宋_GB2312"/>
                <w:color w:val="auto"/>
                <w:sz w:val="15"/>
                <w:szCs w:val="15"/>
              </w:rPr>
            </w:pPr>
            <w:r>
              <w:rPr>
                <w:color w:val="auto"/>
                <w:sz w:val="15"/>
                <w:szCs w:val="15"/>
              </w:rPr>
              <w:t>H</w:t>
            </w:r>
          </w:p>
        </w:tc>
      </w:tr>
      <w:tr w14:paraId="65BA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602B4A6">
            <w:pPr>
              <w:tabs>
                <w:tab w:val="left" w:pos="1260"/>
              </w:tabs>
              <w:spacing w:line="240" w:lineRule="auto"/>
              <w:jc w:val="center"/>
              <w:rPr>
                <w:color w:val="auto"/>
                <w:sz w:val="15"/>
                <w:szCs w:val="15"/>
              </w:rPr>
            </w:pPr>
          </w:p>
        </w:tc>
        <w:tc>
          <w:tcPr>
            <w:tcW w:w="362" w:type="dxa"/>
            <w:vMerge w:val="continue"/>
            <w:shd w:val="clear" w:color="auto" w:fill="auto"/>
            <w:vAlign w:val="center"/>
          </w:tcPr>
          <w:p w14:paraId="40D929D5">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626AEF0">
            <w:pPr>
              <w:spacing w:line="240" w:lineRule="auto"/>
              <w:jc w:val="center"/>
              <w:rPr>
                <w:color w:val="auto"/>
                <w:sz w:val="15"/>
                <w:szCs w:val="15"/>
              </w:rPr>
            </w:pPr>
            <w:r>
              <w:rPr>
                <w:color w:val="auto"/>
                <w:sz w:val="15"/>
                <w:szCs w:val="15"/>
              </w:rPr>
              <w:t>教育研习</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5120FDD">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0F799F4">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5DA0B78">
            <w:pPr>
              <w:spacing w:line="240" w:lineRule="auto"/>
              <w:jc w:val="center"/>
              <w:rPr>
                <w:rFonts w:eastAsia="仿宋_GB2312"/>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8F6CEA9">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F6321F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91A717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67EFA2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04F9EE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99003F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F52B3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C86D86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C29E7C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EAE7646">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5FC03E4">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02E1EF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66BB1A">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24B853">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FC026DC">
            <w:pPr>
              <w:spacing w:line="240" w:lineRule="auto"/>
              <w:jc w:val="center"/>
              <w:rPr>
                <w:rFonts w:eastAsia="仿宋_GB2312"/>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9FB68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2AA64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39929D">
            <w:pPr>
              <w:spacing w:line="240" w:lineRule="auto"/>
              <w:jc w:val="center"/>
              <w:rPr>
                <w:color w:val="auto"/>
                <w:sz w:val="15"/>
                <w:szCs w:val="15"/>
              </w:rPr>
            </w:pPr>
          </w:p>
        </w:tc>
      </w:tr>
      <w:tr w14:paraId="0484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85" w:type="dxa"/>
            <w:vMerge w:val="continue"/>
            <w:shd w:val="clear" w:color="auto" w:fill="auto"/>
            <w:vAlign w:val="center"/>
          </w:tcPr>
          <w:p w14:paraId="39194246">
            <w:pPr>
              <w:tabs>
                <w:tab w:val="left" w:pos="1260"/>
              </w:tabs>
              <w:spacing w:line="240" w:lineRule="auto"/>
              <w:jc w:val="center"/>
              <w:rPr>
                <w:color w:val="auto"/>
                <w:sz w:val="15"/>
                <w:szCs w:val="15"/>
              </w:rPr>
            </w:pPr>
          </w:p>
        </w:tc>
        <w:tc>
          <w:tcPr>
            <w:tcW w:w="362" w:type="dxa"/>
            <w:vMerge w:val="continue"/>
            <w:shd w:val="clear" w:color="auto" w:fill="auto"/>
            <w:vAlign w:val="center"/>
          </w:tcPr>
          <w:p w14:paraId="19105B76">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23918427">
            <w:pPr>
              <w:spacing w:line="240" w:lineRule="atLeast"/>
              <w:jc w:val="center"/>
              <w:rPr>
                <w:color w:val="auto"/>
                <w:sz w:val="15"/>
                <w:szCs w:val="15"/>
              </w:rPr>
            </w:pPr>
            <w:r>
              <w:rPr>
                <w:color w:val="auto"/>
                <w:sz w:val="15"/>
                <w:szCs w:val="15"/>
              </w:rPr>
              <w:t>毕业论文</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0878E2F">
            <w:pPr>
              <w:spacing w:line="240" w:lineRule="atLeast"/>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B665587">
            <w:pPr>
              <w:spacing w:line="240" w:lineRule="atLeast"/>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FEBD536">
            <w:pPr>
              <w:spacing w:line="240" w:lineRule="atLeast"/>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55F6929">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8521D23">
            <w:pPr>
              <w:spacing w:line="240" w:lineRule="atLeast"/>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134C05B">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C40141">
            <w:pPr>
              <w:spacing w:line="240" w:lineRule="atLeast"/>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70FC2B">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286F5F4">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E96870E">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FC7EFD7">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448D716">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9702184">
            <w:pPr>
              <w:spacing w:line="240" w:lineRule="atLeast"/>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C2731B">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C6CED1">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0F8F315">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9922739">
            <w:pPr>
              <w:spacing w:line="240" w:lineRule="atLeast"/>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6F79132">
            <w:pPr>
              <w:spacing w:line="240" w:lineRule="atLeast"/>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89FCAF">
            <w:pPr>
              <w:spacing w:line="240" w:lineRule="atLeast"/>
              <w:jc w:val="center"/>
              <w:rPr>
                <w:rFonts w:eastAsia="仿宋_GB2312"/>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AFB765">
            <w:pPr>
              <w:spacing w:line="240" w:lineRule="atLeast"/>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A1B4DCB">
            <w:pPr>
              <w:spacing w:line="240" w:lineRule="atLeast"/>
              <w:jc w:val="center"/>
              <w:rPr>
                <w:color w:val="auto"/>
                <w:sz w:val="15"/>
                <w:szCs w:val="15"/>
              </w:rPr>
            </w:pPr>
            <w:r>
              <w:rPr>
                <w:color w:val="auto"/>
                <w:sz w:val="15"/>
                <w:szCs w:val="15"/>
              </w:rPr>
              <w:t>M</w:t>
            </w:r>
          </w:p>
        </w:tc>
      </w:tr>
    </w:tbl>
    <w:p w14:paraId="63E869A1">
      <w:pPr>
        <w:rPr>
          <w:color w:val="auto"/>
        </w:rPr>
      </w:pPr>
      <w:r>
        <w:rPr>
          <w:color w:val="auto"/>
        </w:rPr>
        <w:br w:type="page"/>
      </w:r>
    </w:p>
    <w:p w14:paraId="6629302F">
      <w:pPr>
        <w:pStyle w:val="3"/>
        <w:rPr>
          <w:color w:val="auto"/>
        </w:rPr>
      </w:pPr>
      <w:r>
        <w:rPr>
          <w:color w:val="auto"/>
        </w:rPr>
        <w:t>十、</w:t>
      </w:r>
      <w:r>
        <w:rPr>
          <w:rStyle w:val="10"/>
          <w:bCs/>
          <w:color w:val="auto"/>
        </w:rPr>
        <w:t>课程关系图</w:t>
      </w:r>
      <w:r>
        <w:rPr>
          <w:color w:val="auto"/>
        </w:rPr>
        <w:t xml:space="preserve">    </w:t>
      </w:r>
    </w:p>
    <w:p w14:paraId="552A6E17">
      <w:pPr>
        <w:spacing w:line="240" w:lineRule="auto"/>
        <w:rPr>
          <w:color w:val="auto"/>
        </w:rPr>
      </w:pPr>
      <w:r>
        <w:rPr>
          <w:color w:val="auto"/>
        </w:rPr>
        <w:drawing>
          <wp:inline distT="0" distB="0" distL="114300" distR="114300">
            <wp:extent cx="8834755" cy="5191760"/>
            <wp:effectExtent l="0" t="0" r="4445" b="8890"/>
            <wp:docPr id="312" name="图片 312" descr="0b72ac6072fd8fb6b6b58f25a5b71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312" descr="0b72ac6072fd8fb6b6b58f25a5b71eca"/>
                    <pic:cNvPicPr>
                      <a:picLocks noChangeAspect="1"/>
                    </pic:cNvPicPr>
                  </pic:nvPicPr>
                  <pic:blipFill>
                    <a:blip r:embed="rId11"/>
                    <a:stretch>
                      <a:fillRect/>
                    </a:stretch>
                  </pic:blipFill>
                  <pic:spPr>
                    <a:xfrm>
                      <a:off x="0" y="0"/>
                      <a:ext cx="8834755" cy="5191760"/>
                    </a:xfrm>
                    <a:prstGeom prst="rect">
                      <a:avLst/>
                    </a:prstGeom>
                  </pic:spPr>
                </pic:pic>
              </a:graphicData>
            </a:graphic>
          </wp:inline>
        </w:drawing>
      </w:r>
    </w:p>
    <w:p w14:paraId="57CE3B3A">
      <w:pPr>
        <w:rPr>
          <w:color w:val="auto"/>
        </w:rPr>
      </w:pPr>
    </w:p>
    <w:p w14:paraId="1DC2F5DE">
      <w:pPr>
        <w:rPr>
          <w:color w:val="auto"/>
        </w:rPr>
        <w:sectPr>
          <w:footerReference r:id="rId8" w:type="default"/>
          <w:footerReference r:id="rId9" w:type="even"/>
          <w:pgSz w:w="16838" w:h="11906" w:orient="landscape"/>
          <w:pgMar w:top="1191" w:right="1758" w:bottom="1588" w:left="794" w:header="851" w:footer="992" w:gutter="0"/>
          <w:cols w:space="720" w:num="1"/>
          <w:docGrid w:type="lines" w:linePitch="579" w:charSpace="-849"/>
        </w:sectPr>
      </w:pPr>
    </w:p>
    <w:p w14:paraId="5B5EF84C">
      <w:pPr>
        <w:pStyle w:val="9"/>
        <w:spacing w:before="144"/>
        <w:rPr>
          <w:rFonts w:ascii="Times New Roman" w:hAnsi="Times New Roman"/>
          <w:color w:val="auto"/>
        </w:rPr>
      </w:pPr>
      <w:r>
        <w:rPr>
          <w:rFonts w:ascii="Times New Roman" w:hAnsi="Times New Roman"/>
          <w:color w:val="auto"/>
        </w:rPr>
        <w:t>附表：创新创业学分奖励（根据不同专业可以调整内容）</w:t>
      </w:r>
    </w:p>
    <w:tbl>
      <w:tblPr>
        <w:tblStyle w:val="5"/>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74"/>
        <w:gridCol w:w="3011"/>
        <w:gridCol w:w="1483"/>
        <w:gridCol w:w="3871"/>
      </w:tblGrid>
      <w:tr w14:paraId="5A305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74" w:type="dxa"/>
            <w:tcMar>
              <w:top w:w="0" w:type="dxa"/>
              <w:left w:w="108" w:type="dxa"/>
              <w:bottom w:w="0" w:type="dxa"/>
              <w:right w:w="108" w:type="dxa"/>
            </w:tcMar>
            <w:vAlign w:val="center"/>
          </w:tcPr>
          <w:p w14:paraId="656873B8">
            <w:pPr>
              <w:jc w:val="center"/>
              <w:rPr>
                <w:rFonts w:eastAsia="黑体"/>
                <w:color w:val="auto"/>
                <w:sz w:val="18"/>
                <w:szCs w:val="18"/>
              </w:rPr>
            </w:pPr>
            <w:r>
              <w:rPr>
                <w:rFonts w:eastAsia="黑体"/>
                <w:color w:val="auto"/>
                <w:sz w:val="18"/>
                <w:szCs w:val="18"/>
              </w:rPr>
              <w:t>类别</w:t>
            </w:r>
          </w:p>
        </w:tc>
        <w:tc>
          <w:tcPr>
            <w:tcW w:w="4494" w:type="dxa"/>
            <w:gridSpan w:val="2"/>
            <w:tcMar>
              <w:top w:w="0" w:type="dxa"/>
              <w:left w:w="108" w:type="dxa"/>
              <w:bottom w:w="0" w:type="dxa"/>
              <w:right w:w="108" w:type="dxa"/>
            </w:tcMar>
            <w:vAlign w:val="center"/>
          </w:tcPr>
          <w:p w14:paraId="732C3A33">
            <w:pPr>
              <w:jc w:val="center"/>
              <w:rPr>
                <w:rFonts w:eastAsia="黑体"/>
                <w:color w:val="auto"/>
                <w:sz w:val="18"/>
                <w:szCs w:val="18"/>
              </w:rPr>
            </w:pPr>
            <w:r>
              <w:rPr>
                <w:rFonts w:eastAsia="黑体"/>
                <w:color w:val="auto"/>
                <w:sz w:val="18"/>
                <w:szCs w:val="18"/>
              </w:rPr>
              <w:t>奖励内容及学分</w:t>
            </w:r>
          </w:p>
        </w:tc>
        <w:tc>
          <w:tcPr>
            <w:tcW w:w="3871" w:type="dxa"/>
            <w:tcMar>
              <w:top w:w="0" w:type="dxa"/>
              <w:left w:w="108" w:type="dxa"/>
              <w:bottom w:w="0" w:type="dxa"/>
              <w:right w:w="108" w:type="dxa"/>
            </w:tcMar>
            <w:vAlign w:val="center"/>
          </w:tcPr>
          <w:p w14:paraId="02C1A700">
            <w:pPr>
              <w:jc w:val="center"/>
              <w:rPr>
                <w:rFonts w:eastAsia="黑体"/>
                <w:color w:val="auto"/>
                <w:sz w:val="18"/>
                <w:szCs w:val="18"/>
              </w:rPr>
            </w:pPr>
            <w:r>
              <w:rPr>
                <w:rFonts w:eastAsia="黑体"/>
                <w:color w:val="auto"/>
                <w:sz w:val="18"/>
                <w:szCs w:val="18"/>
              </w:rPr>
              <w:t>备注</w:t>
            </w:r>
          </w:p>
        </w:tc>
      </w:tr>
      <w:tr w14:paraId="0E41A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tcMar>
              <w:top w:w="0" w:type="dxa"/>
              <w:left w:w="108" w:type="dxa"/>
              <w:bottom w:w="0" w:type="dxa"/>
              <w:right w:w="108" w:type="dxa"/>
            </w:tcMar>
            <w:vAlign w:val="center"/>
          </w:tcPr>
          <w:p w14:paraId="0A9A1789">
            <w:pPr>
              <w:jc w:val="center"/>
              <w:rPr>
                <w:rFonts w:eastAsiaTheme="minorEastAsia"/>
                <w:color w:val="auto"/>
                <w:sz w:val="18"/>
                <w:szCs w:val="18"/>
              </w:rPr>
            </w:pPr>
            <w:r>
              <w:rPr>
                <w:rFonts w:eastAsiaTheme="minorEastAsia"/>
                <w:color w:val="auto"/>
                <w:sz w:val="18"/>
                <w:szCs w:val="18"/>
              </w:rPr>
              <w:t>论文发表</w:t>
            </w:r>
          </w:p>
          <w:p w14:paraId="54859B90">
            <w:pPr>
              <w:jc w:val="center"/>
              <w:rPr>
                <w:rFonts w:eastAsiaTheme="minorEastAsia"/>
                <w:color w:val="auto"/>
                <w:sz w:val="18"/>
                <w:szCs w:val="18"/>
              </w:rPr>
            </w:pPr>
            <w:r>
              <w:rPr>
                <w:rFonts w:eastAsiaTheme="minorEastAsia"/>
                <w:color w:val="auto"/>
                <w:sz w:val="18"/>
                <w:szCs w:val="18"/>
              </w:rPr>
              <w:t>（正式）</w:t>
            </w:r>
          </w:p>
        </w:tc>
        <w:tc>
          <w:tcPr>
            <w:tcW w:w="4494" w:type="dxa"/>
            <w:gridSpan w:val="2"/>
            <w:tcMar>
              <w:top w:w="0" w:type="dxa"/>
              <w:left w:w="108" w:type="dxa"/>
              <w:bottom w:w="0" w:type="dxa"/>
              <w:right w:w="108" w:type="dxa"/>
            </w:tcMar>
            <w:vAlign w:val="center"/>
          </w:tcPr>
          <w:p w14:paraId="24ADD761">
            <w:pPr>
              <w:jc w:val="center"/>
              <w:rPr>
                <w:rFonts w:eastAsiaTheme="minorEastAsia"/>
                <w:color w:val="auto"/>
                <w:sz w:val="18"/>
                <w:szCs w:val="18"/>
              </w:rPr>
            </w:pPr>
            <w:r>
              <w:rPr>
                <w:rFonts w:eastAsiaTheme="minorEastAsia"/>
                <w:color w:val="auto"/>
                <w:sz w:val="18"/>
                <w:szCs w:val="18"/>
              </w:rPr>
              <w:t>全国性刊物每篇2学分；省级刊物每篇1学分。</w:t>
            </w:r>
          </w:p>
        </w:tc>
        <w:tc>
          <w:tcPr>
            <w:tcW w:w="3871" w:type="dxa"/>
            <w:tcMar>
              <w:top w:w="0" w:type="dxa"/>
              <w:left w:w="108" w:type="dxa"/>
              <w:bottom w:w="0" w:type="dxa"/>
              <w:right w:w="108" w:type="dxa"/>
            </w:tcMar>
            <w:vAlign w:val="center"/>
          </w:tcPr>
          <w:p w14:paraId="3C2C6594">
            <w:pPr>
              <w:jc w:val="center"/>
              <w:rPr>
                <w:rFonts w:eastAsiaTheme="minorEastAsia"/>
                <w:color w:val="auto"/>
                <w:sz w:val="18"/>
                <w:szCs w:val="18"/>
              </w:rPr>
            </w:pPr>
            <w:r>
              <w:rPr>
                <w:rFonts w:eastAsiaTheme="minorEastAsia"/>
                <w:color w:val="auto"/>
                <w:sz w:val="18"/>
                <w:szCs w:val="18"/>
              </w:rPr>
              <w:t>必须独立或第一位且是专业论文才有相应的学分；核心期刊文章在原来的基础上再加2学分。</w:t>
            </w:r>
          </w:p>
        </w:tc>
      </w:tr>
      <w:tr w14:paraId="72B16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restart"/>
            <w:tcMar>
              <w:top w:w="0" w:type="dxa"/>
              <w:left w:w="108" w:type="dxa"/>
              <w:bottom w:w="0" w:type="dxa"/>
              <w:right w:w="108" w:type="dxa"/>
            </w:tcMar>
            <w:vAlign w:val="center"/>
          </w:tcPr>
          <w:p w14:paraId="06D30C55">
            <w:pPr>
              <w:jc w:val="center"/>
              <w:rPr>
                <w:rFonts w:eastAsiaTheme="minorEastAsia"/>
                <w:color w:val="auto"/>
                <w:sz w:val="18"/>
                <w:szCs w:val="18"/>
              </w:rPr>
            </w:pPr>
            <w:r>
              <w:rPr>
                <w:rFonts w:eastAsiaTheme="minorEastAsia"/>
                <w:color w:val="auto"/>
                <w:sz w:val="18"/>
                <w:szCs w:val="18"/>
              </w:rPr>
              <w:t>竞赛</w:t>
            </w:r>
          </w:p>
        </w:tc>
        <w:tc>
          <w:tcPr>
            <w:tcW w:w="4494" w:type="dxa"/>
            <w:gridSpan w:val="2"/>
            <w:tcMar>
              <w:top w:w="0" w:type="dxa"/>
              <w:left w:w="108" w:type="dxa"/>
              <w:bottom w:w="0" w:type="dxa"/>
              <w:right w:w="108" w:type="dxa"/>
            </w:tcMar>
            <w:vAlign w:val="center"/>
          </w:tcPr>
          <w:p w14:paraId="698CDFAF">
            <w:pPr>
              <w:jc w:val="center"/>
              <w:rPr>
                <w:rFonts w:eastAsiaTheme="minorEastAsia"/>
                <w:color w:val="auto"/>
                <w:sz w:val="18"/>
                <w:szCs w:val="18"/>
              </w:rPr>
            </w:pPr>
            <w:r>
              <w:rPr>
                <w:rFonts w:eastAsiaTheme="minorEastAsia"/>
                <w:color w:val="auto"/>
                <w:sz w:val="18"/>
                <w:szCs w:val="18"/>
              </w:rPr>
              <w:t>获校级一等奖得1分，获校级二、三等奖得0.5分</w:t>
            </w:r>
          </w:p>
        </w:tc>
        <w:tc>
          <w:tcPr>
            <w:tcW w:w="3871" w:type="dxa"/>
            <w:vMerge w:val="restart"/>
            <w:tcMar>
              <w:top w:w="0" w:type="dxa"/>
              <w:left w:w="108" w:type="dxa"/>
              <w:bottom w:w="0" w:type="dxa"/>
              <w:right w:w="108" w:type="dxa"/>
            </w:tcMar>
            <w:vAlign w:val="center"/>
          </w:tcPr>
          <w:p w14:paraId="5C6E2F5D">
            <w:pPr>
              <w:ind w:firstLine="360" w:firstLineChars="200"/>
              <w:rPr>
                <w:rFonts w:eastAsiaTheme="minorEastAsia"/>
                <w:color w:val="auto"/>
                <w:sz w:val="18"/>
                <w:szCs w:val="18"/>
              </w:rPr>
            </w:pPr>
            <w:r>
              <w:rPr>
                <w:rFonts w:eastAsiaTheme="minorEastAsia"/>
                <w:color w:val="auto"/>
                <w:sz w:val="18"/>
                <w:szCs w:val="18"/>
              </w:rPr>
              <w:t>国家级竞赛：中宣部、教育部、文化部、中国文联、中国作协举办的国家级比赛。</w:t>
            </w:r>
          </w:p>
          <w:p w14:paraId="0A1BE71E">
            <w:pPr>
              <w:ind w:firstLine="360" w:firstLineChars="200"/>
              <w:rPr>
                <w:rFonts w:eastAsiaTheme="minorEastAsia"/>
                <w:color w:val="auto"/>
                <w:sz w:val="18"/>
                <w:szCs w:val="18"/>
              </w:rPr>
            </w:pPr>
            <w:r>
              <w:rPr>
                <w:rFonts w:eastAsiaTheme="minorEastAsia"/>
                <w:color w:val="auto"/>
                <w:sz w:val="18"/>
                <w:szCs w:val="18"/>
              </w:rPr>
              <w:t>省级竞赛：省委宣传部、省教育厅、省文化厅举办的比赛。</w:t>
            </w:r>
          </w:p>
          <w:p w14:paraId="6B7E25B0">
            <w:pPr>
              <w:ind w:firstLine="360" w:firstLineChars="200"/>
              <w:rPr>
                <w:rFonts w:eastAsiaTheme="minorEastAsia"/>
                <w:color w:val="auto"/>
                <w:sz w:val="18"/>
                <w:szCs w:val="18"/>
              </w:rPr>
            </w:pPr>
            <w:r>
              <w:rPr>
                <w:rFonts w:eastAsiaTheme="minorEastAsia"/>
                <w:color w:val="auto"/>
                <w:sz w:val="18"/>
                <w:szCs w:val="18"/>
              </w:rPr>
              <w:t>校级比赛：学校举办的各类比赛。</w:t>
            </w:r>
          </w:p>
          <w:p w14:paraId="6178CF31">
            <w:pPr>
              <w:jc w:val="center"/>
              <w:rPr>
                <w:rFonts w:eastAsiaTheme="minorEastAsia"/>
                <w:color w:val="auto"/>
                <w:sz w:val="18"/>
                <w:szCs w:val="18"/>
              </w:rPr>
            </w:pPr>
            <w:r>
              <w:rPr>
                <w:rFonts w:eastAsiaTheme="minorEastAsia"/>
                <w:color w:val="auto"/>
                <w:sz w:val="18"/>
                <w:szCs w:val="18"/>
              </w:rPr>
              <w:t xml:space="preserve">    非专业的竞赛获奖学分顺应递减1学分；团队获奖，按照团队排名，分别获得80%、70%、60%、50%、40%、30%、20%、10%学分比例，最少10%。</w:t>
            </w:r>
          </w:p>
        </w:tc>
      </w:tr>
      <w:tr w14:paraId="4A820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continue"/>
            <w:vAlign w:val="center"/>
          </w:tcPr>
          <w:p w14:paraId="1AD074DB">
            <w:pPr>
              <w:jc w:val="center"/>
              <w:rPr>
                <w:rFonts w:eastAsiaTheme="minorEastAsia"/>
                <w:color w:val="auto"/>
                <w:sz w:val="18"/>
                <w:szCs w:val="18"/>
              </w:rPr>
            </w:pPr>
          </w:p>
        </w:tc>
        <w:tc>
          <w:tcPr>
            <w:tcW w:w="4494" w:type="dxa"/>
            <w:gridSpan w:val="2"/>
            <w:tcMar>
              <w:top w:w="0" w:type="dxa"/>
              <w:left w:w="108" w:type="dxa"/>
              <w:bottom w:w="0" w:type="dxa"/>
              <w:right w:w="108" w:type="dxa"/>
            </w:tcMar>
            <w:vAlign w:val="center"/>
          </w:tcPr>
          <w:p w14:paraId="4A1FB5EC">
            <w:pPr>
              <w:jc w:val="center"/>
              <w:rPr>
                <w:rFonts w:eastAsiaTheme="minorEastAsia"/>
                <w:color w:val="auto"/>
                <w:sz w:val="18"/>
                <w:szCs w:val="18"/>
              </w:rPr>
            </w:pPr>
            <w:r>
              <w:rPr>
                <w:rFonts w:eastAsiaTheme="minorEastAsia"/>
                <w:color w:val="auto"/>
                <w:sz w:val="18"/>
                <w:szCs w:val="18"/>
              </w:rPr>
              <w:t>获省级一等奖得3分，获省级二等奖得2分，获省级三等奖得1分</w:t>
            </w:r>
          </w:p>
        </w:tc>
        <w:tc>
          <w:tcPr>
            <w:tcW w:w="3871" w:type="dxa"/>
            <w:vMerge w:val="continue"/>
            <w:vAlign w:val="center"/>
          </w:tcPr>
          <w:p w14:paraId="3D92F9B3">
            <w:pPr>
              <w:jc w:val="center"/>
              <w:rPr>
                <w:rFonts w:eastAsiaTheme="minorEastAsia"/>
                <w:color w:val="auto"/>
                <w:sz w:val="18"/>
                <w:szCs w:val="18"/>
              </w:rPr>
            </w:pPr>
          </w:p>
        </w:tc>
      </w:tr>
      <w:tr w14:paraId="06016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continue"/>
            <w:vAlign w:val="center"/>
          </w:tcPr>
          <w:p w14:paraId="7A8B73A6">
            <w:pPr>
              <w:jc w:val="center"/>
              <w:rPr>
                <w:rFonts w:eastAsiaTheme="minorEastAsia"/>
                <w:color w:val="auto"/>
                <w:sz w:val="18"/>
                <w:szCs w:val="18"/>
              </w:rPr>
            </w:pPr>
          </w:p>
        </w:tc>
        <w:tc>
          <w:tcPr>
            <w:tcW w:w="4494" w:type="dxa"/>
            <w:gridSpan w:val="2"/>
            <w:tcMar>
              <w:top w:w="0" w:type="dxa"/>
              <w:left w:w="108" w:type="dxa"/>
              <w:bottom w:w="0" w:type="dxa"/>
              <w:right w:w="108" w:type="dxa"/>
            </w:tcMar>
            <w:vAlign w:val="center"/>
          </w:tcPr>
          <w:p w14:paraId="52E0A183">
            <w:pPr>
              <w:jc w:val="center"/>
              <w:rPr>
                <w:rFonts w:eastAsiaTheme="minorEastAsia"/>
                <w:color w:val="auto"/>
                <w:sz w:val="18"/>
                <w:szCs w:val="18"/>
              </w:rPr>
            </w:pPr>
            <w:r>
              <w:rPr>
                <w:rFonts w:eastAsiaTheme="minorEastAsia"/>
                <w:color w:val="auto"/>
                <w:sz w:val="18"/>
                <w:szCs w:val="18"/>
              </w:rPr>
              <w:t>获国家一等奖得4分，获国家二等奖得3分，</w:t>
            </w:r>
          </w:p>
          <w:p w14:paraId="0EA10253">
            <w:pPr>
              <w:jc w:val="center"/>
              <w:rPr>
                <w:rFonts w:eastAsiaTheme="minorEastAsia"/>
                <w:color w:val="auto"/>
                <w:sz w:val="18"/>
                <w:szCs w:val="18"/>
              </w:rPr>
            </w:pPr>
            <w:r>
              <w:rPr>
                <w:rFonts w:eastAsiaTheme="minorEastAsia"/>
                <w:color w:val="auto"/>
                <w:sz w:val="18"/>
                <w:szCs w:val="18"/>
              </w:rPr>
              <w:t>获国家三等奖得2分，获国家优秀奖得1分</w:t>
            </w:r>
          </w:p>
        </w:tc>
        <w:tc>
          <w:tcPr>
            <w:tcW w:w="3871" w:type="dxa"/>
            <w:vMerge w:val="continue"/>
            <w:vAlign w:val="center"/>
          </w:tcPr>
          <w:p w14:paraId="51E2D490">
            <w:pPr>
              <w:jc w:val="center"/>
              <w:rPr>
                <w:rFonts w:eastAsiaTheme="minorEastAsia"/>
                <w:color w:val="auto"/>
                <w:sz w:val="18"/>
                <w:szCs w:val="18"/>
              </w:rPr>
            </w:pPr>
          </w:p>
        </w:tc>
      </w:tr>
      <w:tr w14:paraId="67693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tcMar>
              <w:top w:w="0" w:type="dxa"/>
              <w:left w:w="108" w:type="dxa"/>
              <w:bottom w:w="0" w:type="dxa"/>
              <w:right w:w="108" w:type="dxa"/>
            </w:tcMar>
            <w:vAlign w:val="center"/>
          </w:tcPr>
          <w:p w14:paraId="7F6B6083">
            <w:pPr>
              <w:jc w:val="center"/>
              <w:rPr>
                <w:rFonts w:eastAsiaTheme="minorEastAsia"/>
                <w:color w:val="auto"/>
                <w:sz w:val="18"/>
                <w:szCs w:val="18"/>
              </w:rPr>
            </w:pPr>
            <w:r>
              <w:rPr>
                <w:rFonts w:eastAsiaTheme="minorEastAsia"/>
                <w:color w:val="auto"/>
                <w:sz w:val="18"/>
                <w:szCs w:val="18"/>
              </w:rPr>
              <w:t>发明创造</w:t>
            </w:r>
          </w:p>
        </w:tc>
        <w:tc>
          <w:tcPr>
            <w:tcW w:w="3011" w:type="dxa"/>
            <w:tcMar>
              <w:top w:w="0" w:type="dxa"/>
              <w:left w:w="108" w:type="dxa"/>
              <w:bottom w:w="0" w:type="dxa"/>
              <w:right w:w="108" w:type="dxa"/>
            </w:tcMar>
            <w:vAlign w:val="center"/>
          </w:tcPr>
          <w:p w14:paraId="55626F35">
            <w:pPr>
              <w:jc w:val="center"/>
              <w:rPr>
                <w:rFonts w:eastAsiaTheme="minorEastAsia"/>
                <w:color w:val="auto"/>
                <w:sz w:val="18"/>
                <w:szCs w:val="18"/>
              </w:rPr>
            </w:pPr>
            <w:r>
              <w:rPr>
                <w:rFonts w:eastAsiaTheme="minorEastAsia"/>
                <w:color w:val="auto"/>
                <w:sz w:val="18"/>
                <w:szCs w:val="18"/>
              </w:rPr>
              <w:t>国家级</w:t>
            </w:r>
          </w:p>
        </w:tc>
        <w:tc>
          <w:tcPr>
            <w:tcW w:w="1483" w:type="dxa"/>
            <w:tcMar>
              <w:top w:w="0" w:type="dxa"/>
              <w:left w:w="108" w:type="dxa"/>
              <w:bottom w:w="0" w:type="dxa"/>
              <w:right w:w="108" w:type="dxa"/>
            </w:tcMar>
            <w:vAlign w:val="center"/>
          </w:tcPr>
          <w:p w14:paraId="3C513A91">
            <w:pPr>
              <w:jc w:val="center"/>
              <w:rPr>
                <w:rFonts w:eastAsiaTheme="minorEastAsia"/>
                <w:color w:val="auto"/>
                <w:sz w:val="18"/>
                <w:szCs w:val="18"/>
              </w:rPr>
            </w:pPr>
            <w:r>
              <w:rPr>
                <w:rFonts w:eastAsiaTheme="minorEastAsia"/>
                <w:color w:val="auto"/>
                <w:sz w:val="18"/>
                <w:szCs w:val="18"/>
              </w:rPr>
              <w:t>3</w:t>
            </w:r>
          </w:p>
        </w:tc>
        <w:tc>
          <w:tcPr>
            <w:tcW w:w="3871" w:type="dxa"/>
            <w:vMerge w:val="restart"/>
            <w:tcMar>
              <w:top w:w="0" w:type="dxa"/>
              <w:left w:w="108" w:type="dxa"/>
              <w:bottom w:w="0" w:type="dxa"/>
              <w:right w:w="108" w:type="dxa"/>
            </w:tcMar>
            <w:vAlign w:val="center"/>
          </w:tcPr>
          <w:p w14:paraId="13409F40">
            <w:pPr>
              <w:ind w:firstLine="360" w:firstLineChars="200"/>
              <w:rPr>
                <w:rFonts w:eastAsiaTheme="minorEastAsia"/>
                <w:color w:val="auto"/>
                <w:sz w:val="18"/>
                <w:szCs w:val="18"/>
              </w:rPr>
            </w:pPr>
            <w:r>
              <w:rPr>
                <w:rFonts w:eastAsiaTheme="minorEastAsia"/>
                <w:color w:val="auto"/>
                <w:sz w:val="18"/>
                <w:szCs w:val="18"/>
              </w:rPr>
              <w:t>国家发明专利：发明专利、实用新型专利和外观设计专利。</w:t>
            </w:r>
          </w:p>
          <w:p w14:paraId="312A142C">
            <w:pPr>
              <w:ind w:firstLine="360" w:firstLineChars="200"/>
              <w:rPr>
                <w:rFonts w:eastAsiaTheme="minorEastAsia"/>
                <w:color w:val="auto"/>
                <w:sz w:val="18"/>
                <w:szCs w:val="18"/>
              </w:rPr>
            </w:pPr>
            <w:r>
              <w:rPr>
                <w:rFonts w:eastAsiaTheme="minorEastAsia"/>
                <w:color w:val="auto"/>
                <w:sz w:val="18"/>
                <w:szCs w:val="18"/>
              </w:rPr>
              <w:t>省级发明创造：由省人民政府专利行政部门设立。</w:t>
            </w:r>
          </w:p>
          <w:p w14:paraId="36549F1F">
            <w:pPr>
              <w:ind w:firstLine="360" w:firstLineChars="200"/>
              <w:rPr>
                <w:rFonts w:eastAsiaTheme="minorEastAsia"/>
                <w:color w:val="auto"/>
                <w:sz w:val="18"/>
                <w:szCs w:val="18"/>
              </w:rPr>
            </w:pPr>
            <w:r>
              <w:rPr>
                <w:rFonts w:eastAsiaTheme="minorEastAsia"/>
                <w:color w:val="auto"/>
                <w:sz w:val="18"/>
                <w:szCs w:val="18"/>
              </w:rPr>
              <w:t>发明创造必须获得有关技术部门的认定或获得国家专利；团队比例如上。</w:t>
            </w:r>
          </w:p>
        </w:tc>
      </w:tr>
      <w:tr w14:paraId="3AE3C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4AA9C1AC">
            <w:pPr>
              <w:jc w:val="center"/>
              <w:rPr>
                <w:rFonts w:eastAsiaTheme="minorEastAsia"/>
                <w:color w:val="auto"/>
                <w:sz w:val="18"/>
                <w:szCs w:val="18"/>
              </w:rPr>
            </w:pPr>
          </w:p>
        </w:tc>
        <w:tc>
          <w:tcPr>
            <w:tcW w:w="3011" w:type="dxa"/>
            <w:tcMar>
              <w:top w:w="0" w:type="dxa"/>
              <w:left w:w="108" w:type="dxa"/>
              <w:bottom w:w="0" w:type="dxa"/>
              <w:right w:w="108" w:type="dxa"/>
            </w:tcMar>
            <w:vAlign w:val="center"/>
          </w:tcPr>
          <w:p w14:paraId="6D77B348">
            <w:pPr>
              <w:jc w:val="center"/>
              <w:rPr>
                <w:rFonts w:eastAsiaTheme="minorEastAsia"/>
                <w:color w:val="auto"/>
                <w:sz w:val="18"/>
                <w:szCs w:val="18"/>
              </w:rPr>
            </w:pPr>
            <w:r>
              <w:rPr>
                <w:rFonts w:eastAsiaTheme="minorEastAsia"/>
                <w:color w:val="auto"/>
                <w:sz w:val="18"/>
                <w:szCs w:val="18"/>
              </w:rPr>
              <w:t>省级</w:t>
            </w:r>
          </w:p>
        </w:tc>
        <w:tc>
          <w:tcPr>
            <w:tcW w:w="1483" w:type="dxa"/>
            <w:tcMar>
              <w:top w:w="0" w:type="dxa"/>
              <w:left w:w="108" w:type="dxa"/>
              <w:bottom w:w="0" w:type="dxa"/>
              <w:right w:w="108" w:type="dxa"/>
            </w:tcMar>
            <w:vAlign w:val="center"/>
          </w:tcPr>
          <w:p w14:paraId="2425BC28">
            <w:pPr>
              <w:jc w:val="center"/>
              <w:rPr>
                <w:rFonts w:eastAsiaTheme="minorEastAsia"/>
                <w:color w:val="auto"/>
                <w:sz w:val="18"/>
                <w:szCs w:val="18"/>
              </w:rPr>
            </w:pPr>
            <w:r>
              <w:rPr>
                <w:rFonts w:eastAsiaTheme="minorEastAsia"/>
                <w:color w:val="auto"/>
                <w:sz w:val="18"/>
                <w:szCs w:val="18"/>
              </w:rPr>
              <w:t>2</w:t>
            </w:r>
          </w:p>
        </w:tc>
        <w:tc>
          <w:tcPr>
            <w:tcW w:w="3871" w:type="dxa"/>
            <w:vMerge w:val="continue"/>
            <w:vAlign w:val="center"/>
          </w:tcPr>
          <w:p w14:paraId="56B00CB1">
            <w:pPr>
              <w:jc w:val="center"/>
              <w:rPr>
                <w:rFonts w:eastAsiaTheme="minorEastAsia"/>
                <w:color w:val="auto"/>
                <w:sz w:val="18"/>
                <w:szCs w:val="18"/>
              </w:rPr>
            </w:pPr>
          </w:p>
        </w:tc>
      </w:tr>
      <w:tr w14:paraId="6C51A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4FF18903">
            <w:pPr>
              <w:jc w:val="center"/>
              <w:rPr>
                <w:rFonts w:eastAsiaTheme="minorEastAsia"/>
                <w:color w:val="auto"/>
                <w:sz w:val="18"/>
                <w:szCs w:val="18"/>
              </w:rPr>
            </w:pPr>
          </w:p>
        </w:tc>
        <w:tc>
          <w:tcPr>
            <w:tcW w:w="3011" w:type="dxa"/>
            <w:tcMar>
              <w:top w:w="0" w:type="dxa"/>
              <w:left w:w="108" w:type="dxa"/>
              <w:bottom w:w="0" w:type="dxa"/>
              <w:right w:w="108" w:type="dxa"/>
            </w:tcMar>
            <w:vAlign w:val="center"/>
          </w:tcPr>
          <w:p w14:paraId="00222963">
            <w:pPr>
              <w:jc w:val="center"/>
              <w:rPr>
                <w:rFonts w:eastAsiaTheme="minorEastAsia"/>
                <w:color w:val="auto"/>
                <w:sz w:val="18"/>
                <w:szCs w:val="18"/>
              </w:rPr>
            </w:pPr>
            <w:r>
              <w:rPr>
                <w:rFonts w:eastAsiaTheme="minorEastAsia"/>
                <w:color w:val="auto"/>
                <w:sz w:val="18"/>
                <w:szCs w:val="18"/>
              </w:rPr>
              <w:t>市级</w:t>
            </w:r>
          </w:p>
        </w:tc>
        <w:tc>
          <w:tcPr>
            <w:tcW w:w="1483" w:type="dxa"/>
            <w:tcMar>
              <w:top w:w="0" w:type="dxa"/>
              <w:left w:w="108" w:type="dxa"/>
              <w:bottom w:w="0" w:type="dxa"/>
              <w:right w:w="108" w:type="dxa"/>
            </w:tcMar>
            <w:vAlign w:val="center"/>
          </w:tcPr>
          <w:p w14:paraId="399A60A8">
            <w:pPr>
              <w:jc w:val="center"/>
              <w:rPr>
                <w:rFonts w:eastAsiaTheme="minorEastAsia"/>
                <w:color w:val="auto"/>
                <w:sz w:val="18"/>
                <w:szCs w:val="18"/>
              </w:rPr>
            </w:pPr>
            <w:r>
              <w:rPr>
                <w:rFonts w:eastAsiaTheme="minorEastAsia"/>
                <w:color w:val="auto"/>
                <w:sz w:val="18"/>
                <w:szCs w:val="18"/>
              </w:rPr>
              <w:t>1</w:t>
            </w:r>
          </w:p>
        </w:tc>
        <w:tc>
          <w:tcPr>
            <w:tcW w:w="3871" w:type="dxa"/>
            <w:vMerge w:val="continue"/>
            <w:vAlign w:val="center"/>
          </w:tcPr>
          <w:p w14:paraId="727ACE84">
            <w:pPr>
              <w:jc w:val="center"/>
              <w:rPr>
                <w:rFonts w:eastAsiaTheme="minorEastAsia"/>
                <w:color w:val="auto"/>
                <w:sz w:val="18"/>
                <w:szCs w:val="18"/>
              </w:rPr>
            </w:pPr>
          </w:p>
        </w:tc>
      </w:tr>
      <w:tr w14:paraId="05F61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tcMar>
              <w:top w:w="0" w:type="dxa"/>
              <w:left w:w="108" w:type="dxa"/>
              <w:bottom w:w="0" w:type="dxa"/>
              <w:right w:w="108" w:type="dxa"/>
            </w:tcMar>
            <w:vAlign w:val="center"/>
          </w:tcPr>
          <w:p w14:paraId="12EAEDBF">
            <w:pPr>
              <w:jc w:val="center"/>
              <w:rPr>
                <w:rFonts w:eastAsiaTheme="minorEastAsia"/>
                <w:color w:val="auto"/>
                <w:sz w:val="18"/>
                <w:szCs w:val="18"/>
              </w:rPr>
            </w:pPr>
            <w:r>
              <w:rPr>
                <w:rFonts w:eastAsiaTheme="minorEastAsia"/>
                <w:color w:val="auto"/>
                <w:sz w:val="18"/>
                <w:szCs w:val="18"/>
              </w:rPr>
              <w:t>创新项目</w:t>
            </w:r>
          </w:p>
        </w:tc>
        <w:tc>
          <w:tcPr>
            <w:tcW w:w="3011" w:type="dxa"/>
            <w:tcMar>
              <w:top w:w="0" w:type="dxa"/>
              <w:left w:w="108" w:type="dxa"/>
              <w:bottom w:w="0" w:type="dxa"/>
              <w:right w:w="108" w:type="dxa"/>
            </w:tcMar>
            <w:vAlign w:val="center"/>
          </w:tcPr>
          <w:p w14:paraId="59AF6F02">
            <w:pPr>
              <w:jc w:val="center"/>
              <w:rPr>
                <w:rFonts w:eastAsiaTheme="minorEastAsia"/>
                <w:color w:val="auto"/>
                <w:sz w:val="18"/>
                <w:szCs w:val="18"/>
              </w:rPr>
            </w:pPr>
            <w:r>
              <w:rPr>
                <w:rFonts w:eastAsiaTheme="minorEastAsia"/>
                <w:color w:val="auto"/>
                <w:sz w:val="18"/>
                <w:szCs w:val="18"/>
              </w:rPr>
              <w:t>国家级</w:t>
            </w:r>
          </w:p>
        </w:tc>
        <w:tc>
          <w:tcPr>
            <w:tcW w:w="1483" w:type="dxa"/>
            <w:tcMar>
              <w:top w:w="0" w:type="dxa"/>
              <w:left w:w="108" w:type="dxa"/>
              <w:bottom w:w="0" w:type="dxa"/>
              <w:right w:w="108" w:type="dxa"/>
            </w:tcMar>
            <w:vAlign w:val="center"/>
          </w:tcPr>
          <w:p w14:paraId="3A428987">
            <w:pPr>
              <w:jc w:val="center"/>
              <w:rPr>
                <w:rFonts w:eastAsiaTheme="minorEastAsia"/>
                <w:color w:val="auto"/>
                <w:sz w:val="18"/>
                <w:szCs w:val="18"/>
              </w:rPr>
            </w:pPr>
            <w:r>
              <w:rPr>
                <w:rFonts w:eastAsiaTheme="minorEastAsia"/>
                <w:color w:val="auto"/>
                <w:sz w:val="18"/>
                <w:szCs w:val="18"/>
              </w:rPr>
              <w:t>3</w:t>
            </w:r>
          </w:p>
        </w:tc>
        <w:tc>
          <w:tcPr>
            <w:tcW w:w="3871" w:type="dxa"/>
            <w:vMerge w:val="restart"/>
            <w:tcMar>
              <w:top w:w="0" w:type="dxa"/>
              <w:left w:w="108" w:type="dxa"/>
              <w:bottom w:w="0" w:type="dxa"/>
              <w:right w:w="108" w:type="dxa"/>
            </w:tcMar>
            <w:vAlign w:val="center"/>
          </w:tcPr>
          <w:p w14:paraId="25A2C5CE">
            <w:pPr>
              <w:ind w:firstLine="360" w:firstLineChars="200"/>
              <w:rPr>
                <w:rFonts w:eastAsiaTheme="minorEastAsia"/>
                <w:color w:val="auto"/>
                <w:sz w:val="18"/>
                <w:szCs w:val="18"/>
              </w:rPr>
            </w:pPr>
            <w:r>
              <w:rPr>
                <w:rFonts w:eastAsiaTheme="minorEastAsia"/>
                <w:color w:val="auto"/>
                <w:sz w:val="18"/>
                <w:szCs w:val="18"/>
              </w:rPr>
              <w:t>国家级创新项目：国家级大学生创新创业训练计划。</w:t>
            </w:r>
          </w:p>
          <w:p w14:paraId="708B276E">
            <w:pPr>
              <w:ind w:firstLine="360" w:firstLineChars="200"/>
              <w:rPr>
                <w:rFonts w:eastAsiaTheme="minorEastAsia"/>
                <w:color w:val="auto"/>
                <w:sz w:val="18"/>
                <w:szCs w:val="18"/>
              </w:rPr>
            </w:pPr>
            <w:r>
              <w:rPr>
                <w:rFonts w:eastAsiaTheme="minorEastAsia"/>
                <w:color w:val="auto"/>
                <w:sz w:val="18"/>
                <w:szCs w:val="18"/>
              </w:rPr>
              <w:t>省级创新项目：省级大学生创新创业训练计划。</w:t>
            </w:r>
          </w:p>
          <w:p w14:paraId="25749EA0">
            <w:pPr>
              <w:ind w:firstLine="360" w:firstLineChars="200"/>
              <w:rPr>
                <w:rFonts w:eastAsiaTheme="minorEastAsia"/>
                <w:color w:val="auto"/>
                <w:sz w:val="18"/>
                <w:szCs w:val="18"/>
              </w:rPr>
            </w:pPr>
            <w:r>
              <w:rPr>
                <w:rFonts w:eastAsiaTheme="minorEastAsia"/>
                <w:color w:val="auto"/>
                <w:sz w:val="18"/>
                <w:szCs w:val="18"/>
              </w:rPr>
              <w:t>项目完成后获得学分；团队比例如上。</w:t>
            </w:r>
          </w:p>
        </w:tc>
      </w:tr>
      <w:tr w14:paraId="66042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4CD3872F">
            <w:pPr>
              <w:jc w:val="center"/>
              <w:rPr>
                <w:rFonts w:eastAsiaTheme="minorEastAsia"/>
                <w:color w:val="auto"/>
                <w:sz w:val="18"/>
                <w:szCs w:val="18"/>
              </w:rPr>
            </w:pPr>
          </w:p>
        </w:tc>
        <w:tc>
          <w:tcPr>
            <w:tcW w:w="3011" w:type="dxa"/>
            <w:tcMar>
              <w:top w:w="0" w:type="dxa"/>
              <w:left w:w="108" w:type="dxa"/>
              <w:bottom w:w="0" w:type="dxa"/>
              <w:right w:w="108" w:type="dxa"/>
            </w:tcMar>
            <w:vAlign w:val="center"/>
          </w:tcPr>
          <w:p w14:paraId="69F60232">
            <w:pPr>
              <w:jc w:val="center"/>
              <w:rPr>
                <w:rFonts w:eastAsiaTheme="minorEastAsia"/>
                <w:color w:val="auto"/>
                <w:sz w:val="18"/>
                <w:szCs w:val="18"/>
              </w:rPr>
            </w:pPr>
            <w:r>
              <w:rPr>
                <w:rFonts w:eastAsiaTheme="minorEastAsia"/>
                <w:color w:val="auto"/>
                <w:sz w:val="18"/>
                <w:szCs w:val="18"/>
              </w:rPr>
              <w:t>省级</w:t>
            </w:r>
          </w:p>
        </w:tc>
        <w:tc>
          <w:tcPr>
            <w:tcW w:w="1483" w:type="dxa"/>
            <w:tcMar>
              <w:top w:w="0" w:type="dxa"/>
              <w:left w:w="108" w:type="dxa"/>
              <w:bottom w:w="0" w:type="dxa"/>
              <w:right w:w="108" w:type="dxa"/>
            </w:tcMar>
            <w:vAlign w:val="center"/>
          </w:tcPr>
          <w:p w14:paraId="1DBF1620">
            <w:pPr>
              <w:jc w:val="center"/>
              <w:rPr>
                <w:rFonts w:eastAsiaTheme="minorEastAsia"/>
                <w:color w:val="auto"/>
                <w:sz w:val="18"/>
                <w:szCs w:val="18"/>
              </w:rPr>
            </w:pPr>
            <w:r>
              <w:rPr>
                <w:rFonts w:eastAsiaTheme="minorEastAsia"/>
                <w:color w:val="auto"/>
                <w:sz w:val="18"/>
                <w:szCs w:val="18"/>
              </w:rPr>
              <w:t>2</w:t>
            </w:r>
          </w:p>
        </w:tc>
        <w:tc>
          <w:tcPr>
            <w:tcW w:w="3871" w:type="dxa"/>
            <w:vMerge w:val="continue"/>
            <w:vAlign w:val="center"/>
          </w:tcPr>
          <w:p w14:paraId="46C09AEC">
            <w:pPr>
              <w:jc w:val="center"/>
              <w:rPr>
                <w:rFonts w:eastAsiaTheme="minorEastAsia"/>
                <w:color w:val="auto"/>
                <w:sz w:val="18"/>
                <w:szCs w:val="18"/>
              </w:rPr>
            </w:pPr>
          </w:p>
        </w:tc>
      </w:tr>
      <w:tr w14:paraId="0B091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493198C6">
            <w:pPr>
              <w:jc w:val="center"/>
              <w:rPr>
                <w:rFonts w:eastAsiaTheme="minorEastAsia"/>
                <w:color w:val="auto"/>
                <w:sz w:val="18"/>
                <w:szCs w:val="18"/>
              </w:rPr>
            </w:pPr>
          </w:p>
        </w:tc>
        <w:tc>
          <w:tcPr>
            <w:tcW w:w="3011" w:type="dxa"/>
            <w:tcMar>
              <w:top w:w="0" w:type="dxa"/>
              <w:left w:w="108" w:type="dxa"/>
              <w:bottom w:w="0" w:type="dxa"/>
              <w:right w:w="108" w:type="dxa"/>
            </w:tcMar>
            <w:vAlign w:val="center"/>
          </w:tcPr>
          <w:p w14:paraId="0EBEADD0">
            <w:pPr>
              <w:jc w:val="center"/>
              <w:rPr>
                <w:rFonts w:eastAsiaTheme="minorEastAsia"/>
                <w:color w:val="auto"/>
                <w:sz w:val="18"/>
                <w:szCs w:val="18"/>
              </w:rPr>
            </w:pPr>
            <w:r>
              <w:rPr>
                <w:rFonts w:eastAsiaTheme="minorEastAsia"/>
                <w:color w:val="auto"/>
                <w:sz w:val="18"/>
                <w:szCs w:val="18"/>
              </w:rPr>
              <w:t>省级</w:t>
            </w:r>
          </w:p>
        </w:tc>
        <w:tc>
          <w:tcPr>
            <w:tcW w:w="1483" w:type="dxa"/>
            <w:tcMar>
              <w:top w:w="0" w:type="dxa"/>
              <w:left w:w="108" w:type="dxa"/>
              <w:bottom w:w="0" w:type="dxa"/>
              <w:right w:w="108" w:type="dxa"/>
            </w:tcMar>
            <w:vAlign w:val="center"/>
          </w:tcPr>
          <w:p w14:paraId="441EBBC9">
            <w:pPr>
              <w:jc w:val="center"/>
              <w:rPr>
                <w:rFonts w:eastAsiaTheme="minorEastAsia"/>
                <w:color w:val="auto"/>
                <w:sz w:val="18"/>
                <w:szCs w:val="18"/>
              </w:rPr>
            </w:pPr>
            <w:r>
              <w:rPr>
                <w:rFonts w:eastAsiaTheme="minorEastAsia"/>
                <w:color w:val="auto"/>
                <w:sz w:val="18"/>
                <w:szCs w:val="18"/>
              </w:rPr>
              <w:t>2</w:t>
            </w:r>
          </w:p>
        </w:tc>
        <w:tc>
          <w:tcPr>
            <w:tcW w:w="3871" w:type="dxa"/>
            <w:vMerge w:val="continue"/>
            <w:vAlign w:val="center"/>
          </w:tcPr>
          <w:p w14:paraId="6A16E2D6">
            <w:pPr>
              <w:jc w:val="center"/>
              <w:rPr>
                <w:rFonts w:eastAsiaTheme="minorEastAsia"/>
                <w:color w:val="auto"/>
                <w:sz w:val="18"/>
                <w:szCs w:val="18"/>
              </w:rPr>
            </w:pPr>
          </w:p>
        </w:tc>
      </w:tr>
      <w:tr w14:paraId="21968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77B44DEE">
            <w:pPr>
              <w:jc w:val="center"/>
              <w:rPr>
                <w:rFonts w:eastAsiaTheme="minorEastAsia"/>
                <w:color w:val="auto"/>
                <w:sz w:val="18"/>
                <w:szCs w:val="18"/>
              </w:rPr>
            </w:pPr>
          </w:p>
        </w:tc>
        <w:tc>
          <w:tcPr>
            <w:tcW w:w="3011" w:type="dxa"/>
            <w:tcMar>
              <w:top w:w="0" w:type="dxa"/>
              <w:left w:w="108" w:type="dxa"/>
              <w:bottom w:w="0" w:type="dxa"/>
              <w:right w:w="108" w:type="dxa"/>
            </w:tcMar>
            <w:vAlign w:val="center"/>
          </w:tcPr>
          <w:p w14:paraId="5B1EA54F">
            <w:pPr>
              <w:jc w:val="center"/>
              <w:rPr>
                <w:rFonts w:eastAsiaTheme="minorEastAsia"/>
                <w:color w:val="auto"/>
                <w:sz w:val="18"/>
                <w:szCs w:val="18"/>
              </w:rPr>
            </w:pPr>
            <w:r>
              <w:rPr>
                <w:rFonts w:eastAsiaTheme="minorEastAsia"/>
                <w:color w:val="auto"/>
                <w:sz w:val="18"/>
                <w:szCs w:val="18"/>
              </w:rPr>
              <w:t>市级</w:t>
            </w:r>
          </w:p>
        </w:tc>
        <w:tc>
          <w:tcPr>
            <w:tcW w:w="1483" w:type="dxa"/>
            <w:tcMar>
              <w:top w:w="0" w:type="dxa"/>
              <w:left w:w="108" w:type="dxa"/>
              <w:bottom w:w="0" w:type="dxa"/>
              <w:right w:w="108" w:type="dxa"/>
            </w:tcMar>
            <w:vAlign w:val="center"/>
          </w:tcPr>
          <w:p w14:paraId="41B8BFA9">
            <w:pPr>
              <w:jc w:val="center"/>
              <w:rPr>
                <w:rFonts w:eastAsiaTheme="minorEastAsia"/>
                <w:color w:val="auto"/>
                <w:sz w:val="18"/>
                <w:szCs w:val="18"/>
              </w:rPr>
            </w:pPr>
            <w:r>
              <w:rPr>
                <w:rFonts w:eastAsiaTheme="minorEastAsia"/>
                <w:color w:val="auto"/>
                <w:sz w:val="18"/>
                <w:szCs w:val="18"/>
              </w:rPr>
              <w:t>1</w:t>
            </w:r>
          </w:p>
        </w:tc>
        <w:tc>
          <w:tcPr>
            <w:tcW w:w="3871" w:type="dxa"/>
            <w:vMerge w:val="continue"/>
            <w:vAlign w:val="center"/>
          </w:tcPr>
          <w:p w14:paraId="679D88D0">
            <w:pPr>
              <w:jc w:val="center"/>
              <w:rPr>
                <w:rFonts w:eastAsiaTheme="minorEastAsia"/>
                <w:color w:val="auto"/>
                <w:sz w:val="18"/>
                <w:szCs w:val="18"/>
              </w:rPr>
            </w:pPr>
          </w:p>
        </w:tc>
      </w:tr>
      <w:tr w14:paraId="2C4FA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Align w:val="center"/>
          </w:tcPr>
          <w:p w14:paraId="279024CF">
            <w:pPr>
              <w:jc w:val="center"/>
              <w:rPr>
                <w:rFonts w:eastAsia="仿宋_GB2312"/>
                <w:color w:val="auto"/>
                <w:sz w:val="18"/>
                <w:szCs w:val="18"/>
              </w:rPr>
            </w:pPr>
            <w:r>
              <w:rPr>
                <w:rFonts w:eastAsiaTheme="minorEastAsia"/>
                <w:color w:val="auto"/>
                <w:sz w:val="18"/>
                <w:szCs w:val="18"/>
              </w:rPr>
              <w:t>职业资格证书</w:t>
            </w:r>
          </w:p>
        </w:tc>
        <w:tc>
          <w:tcPr>
            <w:tcW w:w="3011" w:type="dxa"/>
            <w:tcMar>
              <w:top w:w="0" w:type="dxa"/>
              <w:left w:w="108" w:type="dxa"/>
              <w:bottom w:w="0" w:type="dxa"/>
              <w:right w:w="108" w:type="dxa"/>
            </w:tcMar>
            <w:vAlign w:val="center"/>
          </w:tcPr>
          <w:p w14:paraId="5FE0E8B2">
            <w:pPr>
              <w:jc w:val="center"/>
              <w:rPr>
                <w:rFonts w:eastAsia="仿宋_GB2312"/>
                <w:color w:val="auto"/>
                <w:sz w:val="18"/>
                <w:szCs w:val="18"/>
              </w:rPr>
            </w:pPr>
            <w:r>
              <w:rPr>
                <w:rFonts w:eastAsiaTheme="minorEastAsia"/>
                <w:color w:val="auto"/>
                <w:sz w:val="18"/>
                <w:szCs w:val="18"/>
              </w:rPr>
              <w:t>高级育婴师、营养师、蒙台梭利教师资格证</w:t>
            </w:r>
          </w:p>
        </w:tc>
        <w:tc>
          <w:tcPr>
            <w:tcW w:w="1483" w:type="dxa"/>
            <w:tcMar>
              <w:top w:w="0" w:type="dxa"/>
              <w:left w:w="108" w:type="dxa"/>
              <w:bottom w:w="0" w:type="dxa"/>
              <w:right w:w="108" w:type="dxa"/>
            </w:tcMar>
            <w:vAlign w:val="center"/>
          </w:tcPr>
          <w:p w14:paraId="524BEA27">
            <w:pPr>
              <w:jc w:val="center"/>
              <w:rPr>
                <w:rFonts w:eastAsia="仿宋_GB2312"/>
                <w:color w:val="auto"/>
                <w:sz w:val="18"/>
                <w:szCs w:val="18"/>
              </w:rPr>
            </w:pPr>
            <w:r>
              <w:rPr>
                <w:rFonts w:eastAsiaTheme="minorEastAsia"/>
                <w:color w:val="auto"/>
                <w:sz w:val="18"/>
                <w:szCs w:val="18"/>
              </w:rPr>
              <w:t>2</w:t>
            </w:r>
          </w:p>
        </w:tc>
        <w:tc>
          <w:tcPr>
            <w:tcW w:w="3871" w:type="dxa"/>
            <w:vAlign w:val="center"/>
          </w:tcPr>
          <w:p w14:paraId="4562ACD0">
            <w:pPr>
              <w:ind w:firstLine="360" w:firstLineChars="200"/>
              <w:rPr>
                <w:rFonts w:eastAsiaTheme="minorEastAsia"/>
                <w:color w:val="auto"/>
                <w:sz w:val="18"/>
                <w:szCs w:val="18"/>
              </w:rPr>
            </w:pPr>
            <w:r>
              <w:rPr>
                <w:rFonts w:eastAsiaTheme="minorEastAsia"/>
                <w:color w:val="auto"/>
                <w:sz w:val="18"/>
                <w:szCs w:val="18"/>
              </w:rPr>
              <w:t>每获取一种证书可抵扣2学分。</w:t>
            </w:r>
          </w:p>
          <w:p w14:paraId="758C8ED0">
            <w:pPr>
              <w:jc w:val="center"/>
              <w:rPr>
                <w:rFonts w:eastAsia="仿宋_GB2312"/>
                <w:color w:val="auto"/>
                <w:sz w:val="18"/>
                <w:szCs w:val="18"/>
              </w:rPr>
            </w:pPr>
          </w:p>
        </w:tc>
      </w:tr>
    </w:tbl>
    <w:p w14:paraId="06C43C41">
      <w:pPr>
        <w:pStyle w:val="8"/>
        <w:spacing w:line="360" w:lineRule="exact"/>
        <w:ind w:firstLine="480" w:firstLineChars="200"/>
        <w:rPr>
          <w:rFonts w:ascii="Times New Roman" w:hAnsi="Times New Roman" w:eastAsia="仿宋_GB2312"/>
          <w:color w:val="auto"/>
        </w:rPr>
      </w:pPr>
    </w:p>
    <w:p w14:paraId="31482EC7">
      <w:pPr>
        <w:pStyle w:val="8"/>
        <w:rPr>
          <w:rFonts w:hint="eastAsia" w:ascii="仿宋_GB2312" w:hAnsi="仿宋_GB2312" w:eastAsia="仿宋_GB2312" w:cs="仿宋_GB2312"/>
          <w:color w:val="auto"/>
        </w:rPr>
      </w:pPr>
      <w:bookmarkStart w:id="1" w:name="_Hlk101541799"/>
      <w:r>
        <w:rPr>
          <w:rFonts w:hint="eastAsia" w:ascii="仿宋_GB2312" w:hAnsi="仿宋_GB2312" w:eastAsia="仿宋_GB2312" w:cs="仿宋_GB2312"/>
          <w:color w:val="auto"/>
        </w:rPr>
        <w:t xml:space="preserve">修订人：刘正正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 xml:space="preserve">       审定人：许珂</w:t>
      </w:r>
    </w:p>
    <w:bookmarkEnd w:id="1"/>
    <w:p w14:paraId="5E4E89AB">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C84A">
    <w:pPr>
      <w:pStyle w:val="4"/>
      <w:jc w:val="center"/>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0" name="文本框 4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BB790">
                          <w:pPr>
                            <w:pStyle w:val="4"/>
                          </w:pPr>
                          <w:r>
                            <w:fldChar w:fldCharType="begin"/>
                          </w:r>
                          <w:r>
                            <w:instrText xml:space="preserve"> PAGE  \* MERGEFORMAT </w:instrText>
                          </w:r>
                          <w:r>
                            <w:fldChar w:fldCharType="separate"/>
                          </w:r>
                          <w:r>
                            <w:t>236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v+O3SwCAABZBAAADgAAAAAAAAABACAAAAAfAQAAZHJzL2Uyb0RvYy54bWxQSwUGAAAAAAYA&#10;BgBZAQAAvQUAAAAA&#10;">
              <v:fill on="f" focussize="0,0"/>
              <v:stroke on="f" weight="0.5pt"/>
              <v:imagedata o:title=""/>
              <o:lock v:ext="edit" aspectratio="f"/>
              <v:textbox inset="0mm,0mm,0mm,0mm" style="mso-fit-shape-to-text:t;">
                <w:txbxContent>
                  <w:p w14:paraId="08CBB790">
                    <w:pPr>
                      <w:pStyle w:val="4"/>
                    </w:pPr>
                    <w:r>
                      <w:fldChar w:fldCharType="begin"/>
                    </w:r>
                    <w:r>
                      <w:instrText xml:space="preserve"> PAGE  \* MERGEFORMAT </w:instrText>
                    </w:r>
                    <w:r>
                      <w:fldChar w:fldCharType="separate"/>
                    </w:r>
                    <w:r>
                      <w:t>236</w:t>
                    </w:r>
                    <w:r>
                      <w:fldChar w:fldCharType="end"/>
                    </w:r>
                  </w:p>
                </w:txbxContent>
              </v:textbox>
            </v:shape>
          </w:pict>
        </mc:Fallback>
      </mc:AlternateContent>
    </w:r>
  </w:p>
  <w:p w14:paraId="5DED754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33954">
    <w:pPr>
      <w:pStyle w:val="4"/>
      <w:jc w:val="center"/>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2" name="文本框 4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05F5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A1mc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ml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KQNZnLgIAAFkEAAAOAAAAAAAAAAEAIAAAAB8BAABkcnMvZTJvRG9jLnhtbFBLBQYAAAAA&#10;BgAGAFkBAAC/BQAAAAA=&#10;">
              <v:fill on="f" focussize="0,0"/>
              <v:stroke on="f" weight="0.5pt"/>
              <v:imagedata o:title=""/>
              <o:lock v:ext="edit" aspectratio="f"/>
              <v:textbox inset="0mm,0mm,0mm,0mm" style="mso-fit-shape-to-text:t;">
                <w:txbxContent>
                  <w:p w14:paraId="65C05F56">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2E1B2AD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64D8">
    <w:pPr>
      <w:pStyle w:val="4"/>
      <w:rPr>
        <w:rStyle w:val="7"/>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01" name="文本框 10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34C554">
                          <w:pPr>
                            <w:ind w:left="440" w:leftChars="20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aiFycQBAACTAwAADgAAAAAAAAABACAAAAAeAQAAZHJzL2Uyb0RvYy54bWxQ&#10;SwUGAAAAAAYABgBZAQAAVAUAAAAA&#10;">
              <v:fill on="f" focussize="0,0"/>
              <v:stroke on="f"/>
              <v:imagedata o:title=""/>
              <o:lock v:ext="edit" aspectratio="f"/>
              <v:textbox inset="0mm,0mm,0mm,0mm" style="mso-fit-shape-to-text:t;">
                <w:txbxContent>
                  <w:p w14:paraId="1234C554">
                    <w:pPr>
                      <w:ind w:left="440" w:leftChars="20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v:textbox>
            </v:shape>
          </w:pict>
        </mc:Fallback>
      </mc:AlternateContent>
    </w:r>
  </w:p>
  <w:p w14:paraId="3F9C8F4E">
    <w:pPr>
      <w:pStyle w:val="4"/>
      <w:framePr w:wrap="around" w:vAnchor="text" w:hAnchor="margin" w:xAlign="outside" w:y="1"/>
      <w:ind w:right="360" w:firstLine="360"/>
      <w:rPr>
        <w:rStyle w:val="7"/>
        <w:rFonts w:ascii="仿宋_GB2312"/>
        <w:sz w:val="28"/>
        <w:szCs w:val="28"/>
      </w:rPr>
    </w:pPr>
    <w:r>
      <w:rPr>
        <w:rStyle w:val="7"/>
        <w:rFonts w:hint="eastAsia" w:ascii="仿宋_GB2312"/>
        <w:sz w:val="28"/>
        <w:szCs w:val="28"/>
      </w:rPr>
      <w:t xml:space="preserve">                                                                                                                       </w:t>
    </w:r>
  </w:p>
  <w:p w14:paraId="74327F32">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697C">
    <w:pPr>
      <w:pStyle w:val="4"/>
      <w:jc w:val="center"/>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3" name="文本框 4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B7031">
                          <w:pPr>
                            <w:pStyle w:val="4"/>
                          </w:pPr>
                          <w:r>
                            <w:fldChar w:fldCharType="begin"/>
                          </w:r>
                          <w:r>
                            <w:instrText xml:space="preserve"> PAGE  \* MERGEFORMAT </w:instrText>
                          </w:r>
                          <w:r>
                            <w:fldChar w:fldCharType="separate"/>
                          </w:r>
                          <w:r>
                            <w:t>251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f+jovAgAAW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t9R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5B/6Oi8CAABZBAAADgAAAAAAAAABACAAAAAfAQAAZHJzL2Uyb0RvYy54bWxQSwUGAAAA&#10;AAYABgBZAQAAwAUAAAAA&#10;">
              <v:fill on="f" focussize="0,0"/>
              <v:stroke on="f" weight="0.5pt"/>
              <v:imagedata o:title=""/>
              <o:lock v:ext="edit" aspectratio="f"/>
              <v:textbox inset="0mm,0mm,0mm,0mm" style="mso-fit-shape-to-text:t;">
                <w:txbxContent>
                  <w:p w14:paraId="706B7031">
                    <w:pPr>
                      <w:pStyle w:val="4"/>
                    </w:pPr>
                    <w:r>
                      <w:fldChar w:fldCharType="begin"/>
                    </w:r>
                    <w:r>
                      <w:instrText xml:space="preserve"> PAGE  \* MERGEFORMAT </w:instrText>
                    </w:r>
                    <w:r>
                      <w:fldChar w:fldCharType="separate"/>
                    </w:r>
                    <w:r>
                      <w:t>251</w:t>
                    </w:r>
                    <w:r>
                      <w:fldChar w:fldCharType="end"/>
                    </w:r>
                  </w:p>
                </w:txbxContent>
              </v:textbox>
            </v:shape>
          </w:pict>
        </mc:Fallback>
      </mc:AlternateContent>
    </w:r>
  </w:p>
  <w:p w14:paraId="2AAC8221">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4258">
    <w:pPr>
      <w:pStyle w:val="4"/>
      <w:rPr>
        <w:rStyle w:val="7"/>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05" name="文本框 10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10898">
                          <w:pPr>
                            <w:ind w:left="440" w:leftChars="20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BtAoY7FAQAAkwMAAA4AAAAAAAAAAQAgAAAAHgEAAGRycy9lMm9Eb2MueG1s&#10;UEsFBgAAAAAGAAYAWQEAAFUFAAAAAA==&#10;">
              <v:fill on="f" focussize="0,0"/>
              <v:stroke on="f"/>
              <v:imagedata o:title=""/>
              <o:lock v:ext="edit" aspectratio="f"/>
              <v:textbox inset="0mm,0mm,0mm,0mm" style="mso-fit-shape-to-text:t;">
                <w:txbxContent>
                  <w:p w14:paraId="1BD10898">
                    <w:pPr>
                      <w:ind w:left="440" w:leftChars="20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v:textbox>
            </v:shape>
          </w:pict>
        </mc:Fallback>
      </mc:AlternateContent>
    </w:r>
  </w:p>
  <w:p w14:paraId="70A7ED2D">
    <w:pPr>
      <w:pStyle w:val="4"/>
      <w:framePr w:wrap="around" w:vAnchor="text" w:hAnchor="margin" w:xAlign="outside" w:y="1"/>
      <w:ind w:right="360" w:firstLine="360"/>
      <w:rPr>
        <w:rStyle w:val="7"/>
        <w:rFonts w:ascii="仿宋_GB2312"/>
        <w:sz w:val="28"/>
        <w:szCs w:val="28"/>
      </w:rPr>
    </w:pPr>
    <w:r>
      <w:rPr>
        <w:rStyle w:val="7"/>
        <w:rFonts w:hint="eastAsia" w:ascii="仿宋_GB2312"/>
        <w:sz w:val="28"/>
        <w:szCs w:val="28"/>
      </w:rPr>
      <w:t xml:space="preserve">                                                                                                                       </w:t>
    </w:r>
  </w:p>
  <w:p w14:paraId="7542D4ED">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379E8"/>
    <w:rsid w:val="3CB37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240" w:lineRule="exact"/>
    </w:pPr>
    <w:rPr>
      <w:rFonts w:ascii="Times New Roman" w:hAnsi="Times New Roman" w:eastAsia="仿宋" w:cs="Times New Roman"/>
      <w:sz w:val="22"/>
      <w:szCs w:val="22"/>
      <w:lang w:val="en-US" w:eastAsia="zh-CN" w:bidi="ar-SA"/>
    </w:rPr>
  </w:style>
  <w:style w:type="paragraph" w:styleId="2">
    <w:name w:val="heading 1"/>
    <w:basedOn w:val="1"/>
    <w:next w:val="1"/>
    <w:qFormat/>
    <w:uiPriority w:val="9"/>
    <w:pPr>
      <w:spacing w:line="240" w:lineRule="auto"/>
      <w:jc w:val="center"/>
      <w:outlineLvl w:val="0"/>
    </w:pPr>
    <w:rPr>
      <w:b/>
      <w:bCs/>
      <w:kern w:val="44"/>
      <w:sz w:val="32"/>
      <w:szCs w:val="44"/>
    </w:rPr>
  </w:style>
  <w:style w:type="paragraph" w:styleId="3">
    <w:name w:val="heading 2"/>
    <w:basedOn w:val="1"/>
    <w:next w:val="1"/>
    <w:link w:val="10"/>
    <w:qFormat/>
    <w:uiPriority w:val="9"/>
    <w:pPr>
      <w:spacing w:line="440" w:lineRule="exact"/>
      <w:outlineLvl w:val="1"/>
    </w:pPr>
    <w:rPr>
      <w:rFonts w:eastAsia="黑体"/>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widowControl w:val="0"/>
      <w:tabs>
        <w:tab w:val="center" w:pos="4153"/>
        <w:tab w:val="right" w:pos="8306"/>
      </w:tabs>
      <w:adjustRightInd/>
    </w:pPr>
    <w:rPr>
      <w:rFonts w:eastAsia="仿宋_GB2312"/>
      <w:kern w:val="2"/>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样式5"/>
    <w:basedOn w:val="1"/>
    <w:qFormat/>
    <w:uiPriority w:val="0"/>
    <w:pPr>
      <w:widowControl w:val="0"/>
      <w:tabs>
        <w:tab w:val="left" w:pos="1260"/>
      </w:tabs>
      <w:adjustRightInd/>
      <w:snapToGrid/>
      <w:spacing w:line="400" w:lineRule="exact"/>
      <w:jc w:val="both"/>
    </w:pPr>
    <w:rPr>
      <w:rFonts w:ascii="仿宋" w:hAnsi="仿宋"/>
      <w:kern w:val="2"/>
      <w:sz w:val="24"/>
      <w:szCs w:val="24"/>
    </w:rPr>
  </w:style>
  <w:style w:type="paragraph" w:customStyle="1" w:styleId="9">
    <w:name w:val="样式4"/>
    <w:basedOn w:val="1"/>
    <w:qFormat/>
    <w:uiPriority w:val="0"/>
    <w:pPr>
      <w:widowControl w:val="0"/>
      <w:adjustRightInd/>
      <w:snapToGrid/>
      <w:spacing w:line="400" w:lineRule="exact"/>
      <w:jc w:val="both"/>
    </w:pPr>
    <w:rPr>
      <w:rFonts w:ascii="黑体" w:hAnsi="黑体" w:eastAsia="黑体"/>
      <w:kern w:val="2"/>
      <w:sz w:val="24"/>
      <w:szCs w:val="24"/>
    </w:rPr>
  </w:style>
  <w:style w:type="character" w:customStyle="1" w:styleId="10">
    <w:name w:val="标题 2 字符"/>
    <w:link w:val="3"/>
    <w:qFormat/>
    <w:uiPriority w:val="9"/>
    <w:rPr>
      <w:rFonts w:eastAsia="黑体"/>
      <w:b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2026-05-06T02:41:00Z</dcterms:created>
  <dc:creator>喵</dc:creator>
  <cp:lastModifiedBy>喵</cp:lastModifiedBy>
  <dcterms:modified xsi:type="dcterms:W3CDTF">2026-05-06T02:42:02Z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251B05213EA243619772F7987293232E_11</vt:lpwstr>
  </property>
  <property fmtid="{D5CDD505-2E9C-101B-9397-08002B2CF9AE}" pid="4" name="KSOTemplateDocerSaveRecord">
    <vt:lpwstr>eyJoZGlkIjoiYTYwMzZkYWZjNDAwMDFiYWZiNmI1YzI1OWI3ZTY0MTQiLCJ1c2VySWQiOiI3MTY4NzA5OTkifQ==</vt:lpwstr>
  </property>
</Properties>
</file>